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22C15" w14:textId="39E45BD3" w:rsidR="00062539" w:rsidRPr="00062539" w:rsidRDefault="00062539" w:rsidP="00062539">
      <w:pPr>
        <w:jc w:val="center"/>
        <w:rPr>
          <w:rFonts w:ascii="Arial" w:hAnsi="Arial" w:cs="Arial"/>
          <w:b/>
          <w:bCs/>
        </w:rPr>
      </w:pPr>
      <w:bookmarkStart w:id="0" w:name="_GoBack"/>
      <w:bookmarkEnd w:id="0"/>
      <w:r w:rsidRPr="00062539">
        <w:rPr>
          <w:rFonts w:ascii="Arial" w:hAnsi="Arial" w:cs="Arial"/>
          <w:b/>
          <w:bCs/>
        </w:rPr>
        <w:t>District Councillors Report to Parish Councils</w:t>
      </w:r>
    </w:p>
    <w:p w14:paraId="08A37849" w14:textId="1957FC5A" w:rsidR="00062539" w:rsidRPr="00062539" w:rsidRDefault="00062539" w:rsidP="00062539">
      <w:pPr>
        <w:jc w:val="center"/>
        <w:rPr>
          <w:rFonts w:ascii="Arial" w:hAnsi="Arial" w:cs="Arial"/>
          <w:b/>
          <w:bCs/>
        </w:rPr>
      </w:pPr>
      <w:r w:rsidRPr="00062539">
        <w:rPr>
          <w:rFonts w:ascii="Arial" w:hAnsi="Arial" w:cs="Arial"/>
          <w:b/>
          <w:bCs/>
        </w:rPr>
        <w:t>Watchfield &amp; Shrivenham Ward</w:t>
      </w:r>
    </w:p>
    <w:p w14:paraId="5F78D6EB" w14:textId="3C3A4680" w:rsidR="00062539" w:rsidRDefault="00062539" w:rsidP="00062539">
      <w:pPr>
        <w:jc w:val="center"/>
        <w:rPr>
          <w:rFonts w:ascii="Arial" w:hAnsi="Arial" w:cs="Arial"/>
          <w:b/>
          <w:bCs/>
        </w:rPr>
      </w:pPr>
      <w:r w:rsidRPr="00062539">
        <w:rPr>
          <w:rFonts w:ascii="Arial" w:hAnsi="Arial" w:cs="Arial"/>
          <w:b/>
          <w:bCs/>
        </w:rPr>
        <w:t>February/Early March 2020</w:t>
      </w:r>
    </w:p>
    <w:p w14:paraId="0F5FF175" w14:textId="542A1D3F" w:rsidR="00062539" w:rsidRDefault="00062539" w:rsidP="00062539">
      <w:pPr>
        <w:rPr>
          <w:rFonts w:ascii="Arial" w:hAnsi="Arial" w:cs="Arial"/>
          <w:b/>
          <w:bCs/>
        </w:rPr>
      </w:pPr>
      <w:r>
        <w:rPr>
          <w:rFonts w:ascii="Arial" w:hAnsi="Arial" w:cs="Arial"/>
          <w:b/>
          <w:bCs/>
        </w:rPr>
        <w:t>Vale of White Horse District Council</w:t>
      </w:r>
    </w:p>
    <w:p w14:paraId="6EB0DE83" w14:textId="2566CCEE" w:rsidR="00062539" w:rsidRDefault="00062539" w:rsidP="00062539">
      <w:pPr>
        <w:rPr>
          <w:rFonts w:ascii="Arial" w:hAnsi="Arial" w:cs="Arial"/>
        </w:rPr>
      </w:pPr>
      <w:r>
        <w:rPr>
          <w:rFonts w:ascii="Arial" w:hAnsi="Arial" w:cs="Arial"/>
        </w:rPr>
        <w:t>Full Council met on 12</w:t>
      </w:r>
      <w:r w:rsidRPr="00062539">
        <w:rPr>
          <w:rFonts w:ascii="Arial" w:hAnsi="Arial" w:cs="Arial"/>
          <w:vertAlign w:val="superscript"/>
        </w:rPr>
        <w:t>th</w:t>
      </w:r>
      <w:r>
        <w:rPr>
          <w:rFonts w:ascii="Arial" w:hAnsi="Arial" w:cs="Arial"/>
        </w:rPr>
        <w:t xml:space="preserve"> and 19</w:t>
      </w:r>
      <w:r w:rsidRPr="00062539">
        <w:rPr>
          <w:rFonts w:ascii="Arial" w:hAnsi="Arial" w:cs="Arial"/>
          <w:vertAlign w:val="superscript"/>
        </w:rPr>
        <w:t>th</w:t>
      </w:r>
      <w:r>
        <w:rPr>
          <w:rFonts w:ascii="Arial" w:hAnsi="Arial" w:cs="Arial"/>
        </w:rPr>
        <w:t xml:space="preserve"> February. The meeting on 12</w:t>
      </w:r>
      <w:r w:rsidRPr="00062539">
        <w:rPr>
          <w:rFonts w:ascii="Arial" w:hAnsi="Arial" w:cs="Arial"/>
          <w:vertAlign w:val="superscript"/>
        </w:rPr>
        <w:t>th</w:t>
      </w:r>
      <w:r>
        <w:rPr>
          <w:rFonts w:ascii="Arial" w:hAnsi="Arial" w:cs="Arial"/>
        </w:rPr>
        <w:t xml:space="preserve"> was primarily to agree the Budget for 2020/21 and the Capital programme to 2024/25. It was necessary to meet again on 19</w:t>
      </w:r>
      <w:r w:rsidRPr="00062539">
        <w:rPr>
          <w:rFonts w:ascii="Arial" w:hAnsi="Arial" w:cs="Arial"/>
          <w:vertAlign w:val="superscript"/>
        </w:rPr>
        <w:t>th</w:t>
      </w:r>
      <w:r>
        <w:rPr>
          <w:rFonts w:ascii="Arial" w:hAnsi="Arial" w:cs="Arial"/>
        </w:rPr>
        <w:t xml:space="preserve"> in order to agree the Council Tax for the forthcoming year.</w:t>
      </w:r>
    </w:p>
    <w:p w14:paraId="73D09EB9" w14:textId="660EEB2C" w:rsidR="00062539" w:rsidRDefault="00062539" w:rsidP="00062539">
      <w:pPr>
        <w:rPr>
          <w:rFonts w:ascii="Arial" w:hAnsi="Arial" w:cs="Arial"/>
        </w:rPr>
      </w:pPr>
      <w:r w:rsidRPr="00BC67E7">
        <w:rPr>
          <w:rFonts w:ascii="Arial" w:hAnsi="Arial" w:cs="Arial"/>
          <w:b/>
          <w:bCs/>
        </w:rPr>
        <w:t>The budget</w:t>
      </w:r>
      <w:r>
        <w:rPr>
          <w:rFonts w:ascii="Arial" w:hAnsi="Arial" w:cs="Arial"/>
        </w:rPr>
        <w:t xml:space="preserve"> included an investment of over £100k of initiatives to tackle the climate emergency. In total the base budget will increase by £600k. A number of savings were identified and these included the reduction of two Environmental Health Officer posts and to cease the out of hours service. </w:t>
      </w:r>
      <w:r w:rsidR="00E6383A">
        <w:rPr>
          <w:rFonts w:ascii="Arial" w:hAnsi="Arial" w:cs="Arial"/>
        </w:rPr>
        <w:t xml:space="preserve">In </w:t>
      </w:r>
      <w:proofErr w:type="gramStart"/>
      <w:r w:rsidR="00E6383A">
        <w:rPr>
          <w:rFonts w:ascii="Arial" w:hAnsi="Arial" w:cs="Arial"/>
        </w:rPr>
        <w:t>addition</w:t>
      </w:r>
      <w:proofErr w:type="gramEnd"/>
      <w:r w:rsidR="00E6383A">
        <w:rPr>
          <w:rFonts w:ascii="Arial" w:hAnsi="Arial" w:cs="Arial"/>
        </w:rPr>
        <w:t xml:space="preserve"> the Planning Department will no longer provide hard copy plans to town and parish councils. This is in response to the climate change proposal to reduce printing costs. It is proposed that T&amp;PC’s download from the website. However, if Towns &amp; Parish Councils wish to have printed plans these will be provided at a small charge to cover printing and posting costs. For major developments the Vale will offer the documents on memory sticks in case there are any issues with access from the website. For larger developments the developer will be asked to provide sufficient copies.</w:t>
      </w:r>
    </w:p>
    <w:p w14:paraId="6560E31B" w14:textId="06F6BD33" w:rsidR="00E6383A" w:rsidRDefault="00E6383A" w:rsidP="00062539">
      <w:pPr>
        <w:rPr>
          <w:rFonts w:ascii="Arial" w:hAnsi="Arial" w:cs="Arial"/>
        </w:rPr>
      </w:pPr>
      <w:r w:rsidRPr="00BC67E7">
        <w:rPr>
          <w:rFonts w:ascii="Arial" w:hAnsi="Arial" w:cs="Arial"/>
          <w:b/>
          <w:bCs/>
        </w:rPr>
        <w:t>The Council Tax</w:t>
      </w:r>
      <w:r>
        <w:rPr>
          <w:rFonts w:ascii="Arial" w:hAnsi="Arial" w:cs="Arial"/>
        </w:rPr>
        <w:t xml:space="preserve"> was agreed at the meeting on 19</w:t>
      </w:r>
      <w:r w:rsidRPr="00E6383A">
        <w:rPr>
          <w:rFonts w:ascii="Arial" w:hAnsi="Arial" w:cs="Arial"/>
          <w:vertAlign w:val="superscript"/>
        </w:rPr>
        <w:t>th</w:t>
      </w:r>
      <w:r>
        <w:rPr>
          <w:rFonts w:ascii="Arial" w:hAnsi="Arial" w:cs="Arial"/>
        </w:rPr>
        <w:t xml:space="preserve"> February. </w:t>
      </w:r>
      <w:r w:rsidR="00F223D2">
        <w:rPr>
          <w:rFonts w:ascii="Arial" w:hAnsi="Arial" w:cs="Arial"/>
        </w:rPr>
        <w:t xml:space="preserve">For the financial year 2020/21 </w:t>
      </w:r>
      <w:r w:rsidR="00CC6C2C">
        <w:rPr>
          <w:rFonts w:ascii="Arial" w:hAnsi="Arial" w:cs="Arial"/>
        </w:rPr>
        <w:t xml:space="preserve">the </w:t>
      </w:r>
      <w:r w:rsidR="00F223D2">
        <w:rPr>
          <w:rFonts w:ascii="Arial" w:hAnsi="Arial" w:cs="Arial"/>
        </w:rPr>
        <w:t>Vale element of the Council Tax will increase by £5. For full details of the new rates for individual Towns and Parish’s please go to the Vale website.</w:t>
      </w:r>
    </w:p>
    <w:p w14:paraId="2F4E80E6" w14:textId="08953229" w:rsidR="00F223D2" w:rsidRDefault="00F223D2" w:rsidP="00062539">
      <w:pPr>
        <w:rPr>
          <w:rFonts w:ascii="Arial" w:hAnsi="Arial" w:cs="Arial"/>
        </w:rPr>
      </w:pPr>
      <w:r w:rsidRPr="00CC6C2C">
        <w:rPr>
          <w:rFonts w:ascii="Arial" w:hAnsi="Arial" w:cs="Arial"/>
          <w:b/>
          <w:bCs/>
        </w:rPr>
        <w:t>Climate Emergency Advisory Committee</w:t>
      </w:r>
      <w:r>
        <w:rPr>
          <w:rFonts w:ascii="Arial" w:hAnsi="Arial" w:cs="Arial"/>
        </w:rPr>
        <w:t xml:space="preserve"> – </w:t>
      </w:r>
      <w:r w:rsidR="003B3EEA">
        <w:rPr>
          <w:rFonts w:ascii="Arial" w:hAnsi="Arial" w:cs="Arial"/>
        </w:rPr>
        <w:t xml:space="preserve">The </w:t>
      </w:r>
      <w:r w:rsidR="007152EB">
        <w:rPr>
          <w:rFonts w:ascii="Arial" w:hAnsi="Arial" w:cs="Arial"/>
        </w:rPr>
        <w:t xml:space="preserve">Committee </w:t>
      </w:r>
      <w:r>
        <w:rPr>
          <w:rFonts w:ascii="Arial" w:hAnsi="Arial" w:cs="Arial"/>
        </w:rPr>
        <w:t>met on 2</w:t>
      </w:r>
      <w:r w:rsidR="00D33892">
        <w:rPr>
          <w:rFonts w:ascii="Arial" w:hAnsi="Arial" w:cs="Arial"/>
        </w:rPr>
        <w:t>8</w:t>
      </w:r>
      <w:r w:rsidR="007152EB">
        <w:rPr>
          <w:rFonts w:ascii="Arial" w:hAnsi="Arial" w:cs="Arial"/>
        </w:rPr>
        <w:t>th</w:t>
      </w:r>
      <w:r w:rsidR="00D33892">
        <w:rPr>
          <w:rFonts w:ascii="Arial" w:hAnsi="Arial" w:cs="Arial"/>
        </w:rPr>
        <w:t xml:space="preserve"> January </w:t>
      </w:r>
      <w:r w:rsidR="00516CDC">
        <w:rPr>
          <w:rFonts w:ascii="Arial" w:hAnsi="Arial" w:cs="Arial"/>
        </w:rPr>
        <w:t>and will next meet on 30</w:t>
      </w:r>
      <w:r w:rsidR="007152EB">
        <w:rPr>
          <w:rFonts w:ascii="Arial" w:hAnsi="Arial" w:cs="Arial"/>
        </w:rPr>
        <w:t>th</w:t>
      </w:r>
      <w:r w:rsidR="00516CDC">
        <w:rPr>
          <w:rFonts w:ascii="Arial" w:hAnsi="Arial" w:cs="Arial"/>
        </w:rPr>
        <w:t xml:space="preserve"> March. </w:t>
      </w:r>
      <w:r w:rsidR="00114A1A">
        <w:rPr>
          <w:rFonts w:ascii="Arial" w:hAnsi="Arial" w:cs="Arial"/>
        </w:rPr>
        <w:t xml:space="preserve">The Chair of this Committee is the Vale’s representative on </w:t>
      </w:r>
      <w:r w:rsidR="00EA4726">
        <w:rPr>
          <w:rFonts w:ascii="Arial" w:hAnsi="Arial" w:cs="Arial"/>
        </w:rPr>
        <w:t>Oxfordshire Electric Vehicle Infrastructure Steering Group.</w:t>
      </w:r>
      <w:r w:rsidR="00021129">
        <w:rPr>
          <w:rFonts w:ascii="Arial" w:hAnsi="Arial" w:cs="Arial"/>
        </w:rPr>
        <w:t xml:space="preserve"> </w:t>
      </w:r>
    </w:p>
    <w:p w14:paraId="5EE12768" w14:textId="011C7F7C" w:rsidR="00EC6A46" w:rsidRDefault="008B7F80" w:rsidP="00062539">
      <w:pPr>
        <w:rPr>
          <w:rFonts w:ascii="Arial" w:hAnsi="Arial" w:cs="Arial"/>
        </w:rPr>
      </w:pPr>
      <w:r>
        <w:rPr>
          <w:rFonts w:ascii="Arial" w:hAnsi="Arial" w:cs="Arial"/>
        </w:rPr>
        <w:t xml:space="preserve">There was an open exhibition </w:t>
      </w:r>
      <w:r w:rsidR="008D5273">
        <w:rPr>
          <w:rFonts w:ascii="Arial" w:hAnsi="Arial" w:cs="Arial"/>
        </w:rPr>
        <w:t xml:space="preserve">at Milton Park </w:t>
      </w:r>
      <w:r w:rsidR="009869E4">
        <w:rPr>
          <w:rFonts w:ascii="Arial" w:hAnsi="Arial" w:cs="Arial"/>
        </w:rPr>
        <w:t xml:space="preserve">recently </w:t>
      </w:r>
      <w:r w:rsidR="00BC40FF">
        <w:rPr>
          <w:rFonts w:ascii="Arial" w:hAnsi="Arial" w:cs="Arial"/>
        </w:rPr>
        <w:t xml:space="preserve">displaying the </w:t>
      </w:r>
      <w:r w:rsidR="00C45FC4">
        <w:rPr>
          <w:rFonts w:ascii="Arial" w:hAnsi="Arial" w:cs="Arial"/>
        </w:rPr>
        <w:t xml:space="preserve">design and build of the new </w:t>
      </w:r>
      <w:r w:rsidR="00C45FC4" w:rsidRPr="0096317B">
        <w:rPr>
          <w:rFonts w:ascii="Arial" w:hAnsi="Arial" w:cs="Arial"/>
          <w:b/>
          <w:bCs/>
        </w:rPr>
        <w:t>Council Offices at Crowmarsh Gifford.</w:t>
      </w:r>
      <w:r w:rsidR="00C45FC4">
        <w:rPr>
          <w:rFonts w:ascii="Arial" w:hAnsi="Arial" w:cs="Arial"/>
        </w:rPr>
        <w:t xml:space="preserve"> </w:t>
      </w:r>
      <w:r w:rsidR="009869E4">
        <w:rPr>
          <w:rFonts w:ascii="Arial" w:hAnsi="Arial" w:cs="Arial"/>
        </w:rPr>
        <w:t>This new build is to replace the one that was subject to an arson attack on 15</w:t>
      </w:r>
      <w:r w:rsidR="00FE512C">
        <w:rPr>
          <w:rFonts w:ascii="Arial" w:hAnsi="Arial" w:cs="Arial"/>
        </w:rPr>
        <w:t>th</w:t>
      </w:r>
      <w:r w:rsidR="009869E4">
        <w:rPr>
          <w:rFonts w:ascii="Arial" w:hAnsi="Arial" w:cs="Arial"/>
        </w:rPr>
        <w:t xml:space="preserve"> January 2015.</w:t>
      </w:r>
      <w:r w:rsidR="00EA3C87">
        <w:rPr>
          <w:rFonts w:ascii="Arial" w:hAnsi="Arial" w:cs="Arial"/>
        </w:rPr>
        <w:t xml:space="preserve"> </w:t>
      </w:r>
      <w:r w:rsidR="00ED1BBE">
        <w:rPr>
          <w:rFonts w:ascii="Arial" w:hAnsi="Arial" w:cs="Arial"/>
        </w:rPr>
        <w:t xml:space="preserve">The </w:t>
      </w:r>
      <w:r w:rsidR="00EA3C87">
        <w:rPr>
          <w:rFonts w:ascii="Arial" w:hAnsi="Arial" w:cs="Arial"/>
        </w:rPr>
        <w:t>Vale</w:t>
      </w:r>
      <w:r w:rsidR="00ED1BBE">
        <w:rPr>
          <w:rFonts w:ascii="Arial" w:hAnsi="Arial" w:cs="Arial"/>
        </w:rPr>
        <w:t xml:space="preserve"> of White Horse District Council shares accommodation with South Oxfordshire and </w:t>
      </w:r>
      <w:r w:rsidR="00D147A7">
        <w:rPr>
          <w:rFonts w:ascii="Arial" w:hAnsi="Arial" w:cs="Arial"/>
        </w:rPr>
        <w:t>wil</w:t>
      </w:r>
      <w:r w:rsidR="00C64247">
        <w:rPr>
          <w:rFonts w:ascii="Arial" w:hAnsi="Arial" w:cs="Arial"/>
        </w:rPr>
        <w:t xml:space="preserve">l </w:t>
      </w:r>
      <w:r w:rsidR="00AF6F71">
        <w:rPr>
          <w:rFonts w:ascii="Arial" w:hAnsi="Arial" w:cs="Arial"/>
        </w:rPr>
        <w:t>continue to do so in the new offices.</w:t>
      </w:r>
    </w:p>
    <w:p w14:paraId="70E8AA4C" w14:textId="3468EA29" w:rsidR="00B238ED" w:rsidRDefault="001E4DBE" w:rsidP="001E4DBE">
      <w:pPr>
        <w:rPr>
          <w:rFonts w:ascii="Arial" w:hAnsi="Arial" w:cs="Arial"/>
        </w:rPr>
      </w:pPr>
      <w:r w:rsidRPr="00FE512C">
        <w:rPr>
          <w:rFonts w:ascii="Arial" w:hAnsi="Arial" w:cs="Arial"/>
          <w:b/>
          <w:bCs/>
        </w:rPr>
        <w:t>Civil Parking Enforcement</w:t>
      </w:r>
      <w:r>
        <w:rPr>
          <w:rFonts w:ascii="Arial" w:hAnsi="Arial" w:cs="Arial"/>
        </w:rPr>
        <w:t xml:space="preserve"> </w:t>
      </w:r>
      <w:r w:rsidR="00F90F4A">
        <w:rPr>
          <w:rFonts w:ascii="Arial" w:hAnsi="Arial" w:cs="Arial"/>
        </w:rPr>
        <w:t>–</w:t>
      </w:r>
      <w:r>
        <w:rPr>
          <w:rFonts w:ascii="Arial" w:hAnsi="Arial" w:cs="Arial"/>
        </w:rPr>
        <w:t xml:space="preserve"> </w:t>
      </w:r>
      <w:r w:rsidR="00F90F4A">
        <w:rPr>
          <w:rFonts w:ascii="Arial" w:hAnsi="Arial" w:cs="Arial"/>
        </w:rPr>
        <w:t xml:space="preserve">There has been a slight delay </w:t>
      </w:r>
      <w:r w:rsidR="00F03781">
        <w:rPr>
          <w:rFonts w:ascii="Arial" w:hAnsi="Arial" w:cs="Arial"/>
        </w:rPr>
        <w:t>with the Feasibility Report but it is hope</w:t>
      </w:r>
      <w:r w:rsidR="00FE512C">
        <w:rPr>
          <w:rFonts w:ascii="Arial" w:hAnsi="Arial" w:cs="Arial"/>
        </w:rPr>
        <w:t>d</w:t>
      </w:r>
      <w:r w:rsidR="00F03781">
        <w:rPr>
          <w:rFonts w:ascii="Arial" w:hAnsi="Arial" w:cs="Arial"/>
        </w:rPr>
        <w:t xml:space="preserve"> that this will be published in the next few weeks. In the </w:t>
      </w:r>
      <w:proofErr w:type="gramStart"/>
      <w:r w:rsidR="00F03781">
        <w:rPr>
          <w:rFonts w:ascii="Arial" w:hAnsi="Arial" w:cs="Arial"/>
        </w:rPr>
        <w:t>meantime</w:t>
      </w:r>
      <w:proofErr w:type="gramEnd"/>
      <w:r w:rsidR="00F03781">
        <w:rPr>
          <w:rFonts w:ascii="Arial" w:hAnsi="Arial" w:cs="Arial"/>
        </w:rPr>
        <w:t xml:space="preserve"> Thames Valley Police will be carrying out more </w:t>
      </w:r>
      <w:r w:rsidR="00FE512C">
        <w:rPr>
          <w:rFonts w:ascii="Arial" w:hAnsi="Arial" w:cs="Arial"/>
        </w:rPr>
        <w:t xml:space="preserve">parking </w:t>
      </w:r>
      <w:r w:rsidR="00F03781">
        <w:rPr>
          <w:rFonts w:ascii="Arial" w:hAnsi="Arial" w:cs="Arial"/>
        </w:rPr>
        <w:t xml:space="preserve">enforcement in </w:t>
      </w:r>
      <w:r w:rsidR="007974B9">
        <w:rPr>
          <w:rFonts w:ascii="Arial" w:hAnsi="Arial" w:cs="Arial"/>
        </w:rPr>
        <w:t xml:space="preserve">the </w:t>
      </w:r>
      <w:r w:rsidR="00F03781">
        <w:rPr>
          <w:rFonts w:ascii="Arial" w:hAnsi="Arial" w:cs="Arial"/>
        </w:rPr>
        <w:t>South and Vale</w:t>
      </w:r>
      <w:r w:rsidR="007974B9">
        <w:rPr>
          <w:rFonts w:ascii="Arial" w:hAnsi="Arial" w:cs="Arial"/>
        </w:rPr>
        <w:t xml:space="preserve"> area.</w:t>
      </w:r>
    </w:p>
    <w:p w14:paraId="72B84BB8" w14:textId="6F0FB44F" w:rsidR="00FB1DF1" w:rsidRDefault="005D2CC6" w:rsidP="001E4DBE">
      <w:pPr>
        <w:rPr>
          <w:rFonts w:ascii="Arial" w:hAnsi="Arial" w:cs="Arial"/>
        </w:rPr>
      </w:pPr>
      <w:r w:rsidRPr="00FE512C">
        <w:rPr>
          <w:rFonts w:ascii="Arial" w:hAnsi="Arial" w:cs="Arial"/>
          <w:b/>
          <w:bCs/>
        </w:rPr>
        <w:t xml:space="preserve">Planning </w:t>
      </w:r>
      <w:r w:rsidR="00133DBC" w:rsidRPr="00FE512C">
        <w:rPr>
          <w:rFonts w:ascii="Arial" w:hAnsi="Arial" w:cs="Arial"/>
          <w:b/>
          <w:bCs/>
        </w:rPr>
        <w:t>Appeals</w:t>
      </w:r>
      <w:r w:rsidR="00133DBC">
        <w:rPr>
          <w:rFonts w:ascii="Arial" w:hAnsi="Arial" w:cs="Arial"/>
        </w:rPr>
        <w:t xml:space="preserve"> – There are currently three planning appeals </w:t>
      </w:r>
      <w:r w:rsidR="00C645E4">
        <w:rPr>
          <w:rFonts w:ascii="Arial" w:hAnsi="Arial" w:cs="Arial"/>
        </w:rPr>
        <w:t xml:space="preserve">from </w:t>
      </w:r>
      <w:r w:rsidR="00FE512C">
        <w:rPr>
          <w:rFonts w:ascii="Arial" w:hAnsi="Arial" w:cs="Arial"/>
        </w:rPr>
        <w:t>the</w:t>
      </w:r>
      <w:r w:rsidR="00C645E4">
        <w:rPr>
          <w:rFonts w:ascii="Arial" w:hAnsi="Arial" w:cs="Arial"/>
        </w:rPr>
        <w:t xml:space="preserve"> Ward </w:t>
      </w:r>
      <w:r w:rsidR="00133DBC">
        <w:rPr>
          <w:rFonts w:ascii="Arial" w:hAnsi="Arial" w:cs="Arial"/>
        </w:rPr>
        <w:t>with the Planning Inspectorate</w:t>
      </w:r>
      <w:r w:rsidR="00C645E4">
        <w:rPr>
          <w:rFonts w:ascii="Arial" w:hAnsi="Arial" w:cs="Arial"/>
        </w:rPr>
        <w:t>.</w:t>
      </w:r>
      <w:r w:rsidR="00705764">
        <w:rPr>
          <w:rFonts w:ascii="Arial" w:hAnsi="Arial" w:cs="Arial"/>
        </w:rPr>
        <w:t xml:space="preserve"> These </w:t>
      </w:r>
      <w:r w:rsidR="00C645E4">
        <w:rPr>
          <w:rFonts w:ascii="Arial" w:hAnsi="Arial" w:cs="Arial"/>
        </w:rPr>
        <w:t xml:space="preserve">appeals </w:t>
      </w:r>
      <w:r w:rsidR="00705764">
        <w:rPr>
          <w:rFonts w:ascii="Arial" w:hAnsi="Arial" w:cs="Arial"/>
        </w:rPr>
        <w:t xml:space="preserve">tend to take some time but </w:t>
      </w:r>
      <w:r w:rsidR="00392846">
        <w:rPr>
          <w:rFonts w:ascii="Arial" w:hAnsi="Arial" w:cs="Arial"/>
        </w:rPr>
        <w:t xml:space="preserve">we </w:t>
      </w:r>
      <w:r w:rsidR="004A6B20">
        <w:rPr>
          <w:rFonts w:ascii="Arial" w:hAnsi="Arial" w:cs="Arial"/>
        </w:rPr>
        <w:t>will advi</w:t>
      </w:r>
      <w:r w:rsidR="00ED5700">
        <w:rPr>
          <w:rFonts w:ascii="Arial" w:hAnsi="Arial" w:cs="Arial"/>
        </w:rPr>
        <w:t>s</w:t>
      </w:r>
      <w:r w:rsidR="004A6B20">
        <w:rPr>
          <w:rFonts w:ascii="Arial" w:hAnsi="Arial" w:cs="Arial"/>
        </w:rPr>
        <w:t xml:space="preserve">e </w:t>
      </w:r>
      <w:r w:rsidR="00E27F84">
        <w:rPr>
          <w:rFonts w:ascii="Arial" w:hAnsi="Arial" w:cs="Arial"/>
        </w:rPr>
        <w:t>once</w:t>
      </w:r>
      <w:r w:rsidR="00ED5700">
        <w:rPr>
          <w:rFonts w:ascii="Arial" w:hAnsi="Arial" w:cs="Arial"/>
        </w:rPr>
        <w:t xml:space="preserve"> </w:t>
      </w:r>
      <w:r w:rsidR="00E27F84">
        <w:rPr>
          <w:rFonts w:ascii="Arial" w:hAnsi="Arial" w:cs="Arial"/>
        </w:rPr>
        <w:t>determined</w:t>
      </w:r>
      <w:r w:rsidR="00FB1DF1">
        <w:rPr>
          <w:rFonts w:ascii="Arial" w:hAnsi="Arial" w:cs="Arial"/>
        </w:rPr>
        <w:t>.</w:t>
      </w:r>
    </w:p>
    <w:p w14:paraId="7406C23F" w14:textId="2F2146C2" w:rsidR="00DC1BD9" w:rsidRDefault="00FB1DF1" w:rsidP="001E4DBE">
      <w:pPr>
        <w:rPr>
          <w:rFonts w:ascii="Arial" w:hAnsi="Arial" w:cs="Arial"/>
        </w:rPr>
      </w:pPr>
      <w:r w:rsidRPr="00CD5A96">
        <w:rPr>
          <w:rFonts w:ascii="Arial" w:hAnsi="Arial" w:cs="Arial"/>
          <w:b/>
          <w:bCs/>
        </w:rPr>
        <w:t>Planning Application</w:t>
      </w:r>
      <w:r w:rsidR="00857BFF" w:rsidRPr="00CD5A96">
        <w:rPr>
          <w:rFonts w:ascii="Arial" w:hAnsi="Arial" w:cs="Arial"/>
          <w:b/>
          <w:bCs/>
        </w:rPr>
        <w:t>s and current developments</w:t>
      </w:r>
      <w:r w:rsidR="00857BFF">
        <w:rPr>
          <w:rFonts w:ascii="Arial" w:hAnsi="Arial" w:cs="Arial"/>
        </w:rPr>
        <w:t xml:space="preserve"> </w:t>
      </w:r>
      <w:r w:rsidR="00D802F3">
        <w:rPr>
          <w:rFonts w:ascii="Arial" w:hAnsi="Arial" w:cs="Arial"/>
        </w:rPr>
        <w:t>–</w:t>
      </w:r>
      <w:r w:rsidR="00857BFF">
        <w:rPr>
          <w:rFonts w:ascii="Arial" w:hAnsi="Arial" w:cs="Arial"/>
        </w:rPr>
        <w:t xml:space="preserve"> </w:t>
      </w:r>
      <w:r w:rsidR="00D802F3">
        <w:rPr>
          <w:rFonts w:ascii="Arial" w:hAnsi="Arial" w:cs="Arial"/>
        </w:rPr>
        <w:t xml:space="preserve">There have been a number of planning applications </w:t>
      </w:r>
      <w:r w:rsidR="00131605">
        <w:rPr>
          <w:rFonts w:ascii="Arial" w:hAnsi="Arial" w:cs="Arial"/>
        </w:rPr>
        <w:t>f</w:t>
      </w:r>
      <w:r w:rsidR="00BD4151">
        <w:rPr>
          <w:rFonts w:ascii="Arial" w:hAnsi="Arial" w:cs="Arial"/>
        </w:rPr>
        <w:t>or</w:t>
      </w:r>
      <w:r w:rsidR="00131605">
        <w:rPr>
          <w:rFonts w:ascii="Arial" w:hAnsi="Arial" w:cs="Arial"/>
        </w:rPr>
        <w:t xml:space="preserve"> </w:t>
      </w:r>
      <w:r w:rsidR="00BD4151">
        <w:rPr>
          <w:rFonts w:ascii="Arial" w:hAnsi="Arial" w:cs="Arial"/>
        </w:rPr>
        <w:t xml:space="preserve">the Ward </w:t>
      </w:r>
      <w:r w:rsidR="00D802F3">
        <w:rPr>
          <w:rFonts w:ascii="Arial" w:hAnsi="Arial" w:cs="Arial"/>
        </w:rPr>
        <w:t xml:space="preserve">submitted </w:t>
      </w:r>
      <w:r w:rsidR="00762767">
        <w:rPr>
          <w:rFonts w:ascii="Arial" w:hAnsi="Arial" w:cs="Arial"/>
        </w:rPr>
        <w:t xml:space="preserve">to the Vale in recent weeks. </w:t>
      </w:r>
      <w:r w:rsidR="001064C5">
        <w:rPr>
          <w:rFonts w:ascii="Arial" w:hAnsi="Arial" w:cs="Arial"/>
        </w:rPr>
        <w:t xml:space="preserve">These will of course go through the normal processes and consulted upon. </w:t>
      </w:r>
      <w:r w:rsidR="000B68D4">
        <w:rPr>
          <w:rFonts w:ascii="Arial" w:hAnsi="Arial" w:cs="Arial"/>
        </w:rPr>
        <w:t xml:space="preserve">The developments in </w:t>
      </w:r>
      <w:proofErr w:type="spellStart"/>
      <w:r w:rsidR="0004028B">
        <w:rPr>
          <w:rFonts w:ascii="Arial" w:hAnsi="Arial" w:cs="Arial"/>
        </w:rPr>
        <w:t>Longcot</w:t>
      </w:r>
      <w:proofErr w:type="spellEnd"/>
      <w:r w:rsidR="0004028B">
        <w:rPr>
          <w:rFonts w:ascii="Arial" w:hAnsi="Arial" w:cs="Arial"/>
        </w:rPr>
        <w:t xml:space="preserve"> and </w:t>
      </w:r>
      <w:r w:rsidR="00730A31">
        <w:rPr>
          <w:rFonts w:ascii="Arial" w:hAnsi="Arial" w:cs="Arial"/>
        </w:rPr>
        <w:t xml:space="preserve">Shrivenham are ongoing. </w:t>
      </w:r>
      <w:r w:rsidR="00392846">
        <w:rPr>
          <w:rFonts w:ascii="Arial" w:hAnsi="Arial" w:cs="Arial"/>
        </w:rPr>
        <w:t xml:space="preserve">There was concern about a speculative inquiry </w:t>
      </w:r>
      <w:r w:rsidR="006A5C78">
        <w:rPr>
          <w:rFonts w:ascii="Arial" w:hAnsi="Arial" w:cs="Arial"/>
        </w:rPr>
        <w:t xml:space="preserve">for land off Station Road in Shrivenham. </w:t>
      </w:r>
      <w:r w:rsidR="006E0DBB">
        <w:rPr>
          <w:rFonts w:ascii="Arial" w:hAnsi="Arial" w:cs="Arial"/>
        </w:rPr>
        <w:t xml:space="preserve">Elaine wrote to the Head of Planning who has responded </w:t>
      </w:r>
      <w:r w:rsidR="00AB1BB3">
        <w:rPr>
          <w:rFonts w:ascii="Arial" w:hAnsi="Arial" w:cs="Arial"/>
        </w:rPr>
        <w:t xml:space="preserve">and gives </w:t>
      </w:r>
      <w:r w:rsidR="00555845">
        <w:rPr>
          <w:rFonts w:ascii="Arial" w:hAnsi="Arial" w:cs="Arial"/>
        </w:rPr>
        <w:t>some comfort to Shrivenham residents.</w:t>
      </w:r>
    </w:p>
    <w:p w14:paraId="56D2303E" w14:textId="72AE473F" w:rsidR="00F16ABF" w:rsidRDefault="009A3562" w:rsidP="001E4DBE">
      <w:pPr>
        <w:rPr>
          <w:rFonts w:ascii="Arial" w:hAnsi="Arial" w:cs="Arial"/>
        </w:rPr>
      </w:pPr>
      <w:r w:rsidRPr="001D0511">
        <w:rPr>
          <w:rFonts w:ascii="Arial" w:hAnsi="Arial" w:cs="Arial"/>
          <w:b/>
          <w:bCs/>
        </w:rPr>
        <w:t xml:space="preserve">Planning </w:t>
      </w:r>
      <w:r w:rsidR="009B4B3A" w:rsidRPr="001D0511">
        <w:rPr>
          <w:rFonts w:ascii="Arial" w:hAnsi="Arial" w:cs="Arial"/>
          <w:b/>
          <w:bCs/>
        </w:rPr>
        <w:t>Consultation</w:t>
      </w:r>
      <w:r w:rsidR="009B4B3A">
        <w:rPr>
          <w:rFonts w:ascii="Arial" w:hAnsi="Arial" w:cs="Arial"/>
        </w:rPr>
        <w:t xml:space="preserve"> – A public consultation has been launched </w:t>
      </w:r>
      <w:r w:rsidR="00E22002">
        <w:rPr>
          <w:rFonts w:ascii="Arial" w:hAnsi="Arial" w:cs="Arial"/>
        </w:rPr>
        <w:t>for people to comment on a draft Statement of Community Involvement.</w:t>
      </w:r>
      <w:r w:rsidR="00584A07">
        <w:rPr>
          <w:rFonts w:ascii="Arial" w:hAnsi="Arial" w:cs="Arial"/>
        </w:rPr>
        <w:t xml:space="preserve"> </w:t>
      </w:r>
      <w:r w:rsidR="000F2078">
        <w:rPr>
          <w:rFonts w:ascii="Arial" w:hAnsi="Arial" w:cs="Arial"/>
        </w:rPr>
        <w:t xml:space="preserve">This </w:t>
      </w:r>
      <w:r w:rsidR="00B14A91">
        <w:rPr>
          <w:rFonts w:ascii="Arial" w:hAnsi="Arial" w:cs="Arial"/>
        </w:rPr>
        <w:t xml:space="preserve">Statement </w:t>
      </w:r>
      <w:r w:rsidR="000F2078">
        <w:rPr>
          <w:rFonts w:ascii="Arial" w:hAnsi="Arial" w:cs="Arial"/>
        </w:rPr>
        <w:t>will form part of the Development Plan.</w:t>
      </w:r>
      <w:r w:rsidR="00F2080A">
        <w:rPr>
          <w:rFonts w:ascii="Arial" w:hAnsi="Arial" w:cs="Arial"/>
        </w:rPr>
        <w:t xml:space="preserve"> </w:t>
      </w:r>
      <w:r w:rsidR="008C6AF5">
        <w:rPr>
          <w:rFonts w:ascii="Arial" w:hAnsi="Arial" w:cs="Arial"/>
        </w:rPr>
        <w:t>The consultation runs until 5pm on 9</w:t>
      </w:r>
      <w:r w:rsidR="00642687">
        <w:rPr>
          <w:rFonts w:ascii="Arial" w:hAnsi="Arial" w:cs="Arial"/>
        </w:rPr>
        <w:t>th</w:t>
      </w:r>
      <w:r w:rsidR="008C6AF5">
        <w:rPr>
          <w:rFonts w:ascii="Arial" w:hAnsi="Arial" w:cs="Arial"/>
        </w:rPr>
        <w:t xml:space="preserve"> April</w:t>
      </w:r>
      <w:r w:rsidR="00AD3BFB">
        <w:rPr>
          <w:rFonts w:ascii="Arial" w:hAnsi="Arial" w:cs="Arial"/>
        </w:rPr>
        <w:t>. More details on whitehorsedc.gov.uk/sc</w:t>
      </w:r>
      <w:r w:rsidR="006B1992">
        <w:rPr>
          <w:rFonts w:ascii="Arial" w:hAnsi="Arial" w:cs="Arial"/>
        </w:rPr>
        <w:t>i</w:t>
      </w:r>
      <w:r w:rsidR="00762302">
        <w:rPr>
          <w:rFonts w:ascii="Arial" w:hAnsi="Arial" w:cs="Arial"/>
        </w:rPr>
        <w:t xml:space="preserve"> </w:t>
      </w:r>
      <w:r w:rsidR="004A6B20">
        <w:rPr>
          <w:rFonts w:ascii="Arial" w:hAnsi="Arial" w:cs="Arial"/>
        </w:rPr>
        <w:t xml:space="preserve"> </w:t>
      </w:r>
      <w:r w:rsidR="00133DBC">
        <w:rPr>
          <w:rFonts w:ascii="Arial" w:hAnsi="Arial" w:cs="Arial"/>
        </w:rPr>
        <w:t xml:space="preserve"> </w:t>
      </w:r>
    </w:p>
    <w:p w14:paraId="04F9C8E4" w14:textId="05611BFD" w:rsidR="00B14A91" w:rsidRDefault="00196D2C" w:rsidP="001E4DBE">
      <w:pPr>
        <w:rPr>
          <w:rFonts w:ascii="Arial" w:hAnsi="Arial" w:cs="Arial"/>
        </w:rPr>
      </w:pPr>
      <w:r w:rsidRPr="001308BC">
        <w:rPr>
          <w:rFonts w:ascii="Arial" w:hAnsi="Arial" w:cs="Arial"/>
          <w:b/>
          <w:bCs/>
        </w:rPr>
        <w:lastRenderedPageBreak/>
        <w:t xml:space="preserve">Shrivenham </w:t>
      </w:r>
      <w:r w:rsidR="00FC0D0D" w:rsidRPr="001308BC">
        <w:rPr>
          <w:rFonts w:ascii="Arial" w:hAnsi="Arial" w:cs="Arial"/>
          <w:b/>
          <w:bCs/>
        </w:rPr>
        <w:t>Neighbourhood Plan</w:t>
      </w:r>
      <w:r w:rsidRPr="001308BC">
        <w:rPr>
          <w:rFonts w:ascii="Arial" w:hAnsi="Arial" w:cs="Arial"/>
          <w:b/>
          <w:bCs/>
        </w:rPr>
        <w:t xml:space="preserve"> –</w:t>
      </w:r>
      <w:r>
        <w:rPr>
          <w:rFonts w:ascii="Arial" w:hAnsi="Arial" w:cs="Arial"/>
        </w:rPr>
        <w:t xml:space="preserve"> The referendum </w:t>
      </w:r>
      <w:r w:rsidR="00BA74F2">
        <w:rPr>
          <w:rFonts w:ascii="Arial" w:hAnsi="Arial" w:cs="Arial"/>
        </w:rPr>
        <w:t>for Shrivenham’s Neig</w:t>
      </w:r>
      <w:r w:rsidR="00E647DA">
        <w:rPr>
          <w:rFonts w:ascii="Arial" w:hAnsi="Arial" w:cs="Arial"/>
        </w:rPr>
        <w:t>h</w:t>
      </w:r>
      <w:r w:rsidR="00BA74F2">
        <w:rPr>
          <w:rFonts w:ascii="Arial" w:hAnsi="Arial" w:cs="Arial"/>
        </w:rPr>
        <w:t xml:space="preserve">bourhood Plan will be held on </w:t>
      </w:r>
      <w:r w:rsidR="00E647DA">
        <w:rPr>
          <w:rFonts w:ascii="Arial" w:hAnsi="Arial" w:cs="Arial"/>
        </w:rPr>
        <w:t>Thursday 26</w:t>
      </w:r>
      <w:r w:rsidR="00E647DA" w:rsidRPr="00E647DA">
        <w:rPr>
          <w:rFonts w:ascii="Arial" w:hAnsi="Arial" w:cs="Arial"/>
          <w:vertAlign w:val="superscript"/>
        </w:rPr>
        <w:t>th</w:t>
      </w:r>
      <w:r w:rsidR="00E647DA">
        <w:rPr>
          <w:rFonts w:ascii="Arial" w:hAnsi="Arial" w:cs="Arial"/>
        </w:rPr>
        <w:t xml:space="preserve"> March. </w:t>
      </w:r>
      <w:r w:rsidR="00715E85">
        <w:rPr>
          <w:rFonts w:ascii="Arial" w:hAnsi="Arial" w:cs="Arial"/>
        </w:rPr>
        <w:t xml:space="preserve">The work involved in preparing Neighbourhood Plans cannot be underestimated. </w:t>
      </w:r>
      <w:r w:rsidR="006874EE">
        <w:rPr>
          <w:rFonts w:ascii="Arial" w:hAnsi="Arial" w:cs="Arial"/>
        </w:rPr>
        <w:t>Details of the plan can be found on the Vale’s website.</w:t>
      </w:r>
    </w:p>
    <w:p w14:paraId="797B59E0" w14:textId="22900237" w:rsidR="006E2CA6" w:rsidRDefault="003D05AA" w:rsidP="001E4DBE">
      <w:pPr>
        <w:rPr>
          <w:rFonts w:ascii="Arial" w:hAnsi="Arial" w:cs="Arial"/>
        </w:rPr>
      </w:pPr>
      <w:r w:rsidRPr="00D97CF8">
        <w:rPr>
          <w:rFonts w:ascii="Arial" w:hAnsi="Arial" w:cs="Arial"/>
          <w:b/>
          <w:bCs/>
        </w:rPr>
        <w:t>Sustainable Shrivenham</w:t>
      </w:r>
      <w:r>
        <w:rPr>
          <w:rFonts w:ascii="Arial" w:hAnsi="Arial" w:cs="Arial"/>
        </w:rPr>
        <w:t xml:space="preserve"> – </w:t>
      </w:r>
      <w:r w:rsidR="00E7230E">
        <w:rPr>
          <w:rFonts w:ascii="Arial" w:hAnsi="Arial" w:cs="Arial"/>
        </w:rPr>
        <w:t>Pleased</w:t>
      </w:r>
      <w:r>
        <w:rPr>
          <w:rFonts w:ascii="Arial" w:hAnsi="Arial" w:cs="Arial"/>
        </w:rPr>
        <w:t xml:space="preserve"> to report that t</w:t>
      </w:r>
      <w:r w:rsidR="00ED2836">
        <w:rPr>
          <w:rFonts w:ascii="Arial" w:hAnsi="Arial" w:cs="Arial"/>
        </w:rPr>
        <w:t xml:space="preserve">he Vale recycling team will be supporting the Sustainable Shrivenham event at the Memorial Hall on Saturday </w:t>
      </w:r>
      <w:r w:rsidR="006F443F">
        <w:rPr>
          <w:rFonts w:ascii="Arial" w:hAnsi="Arial" w:cs="Arial"/>
        </w:rPr>
        <w:t>28</w:t>
      </w:r>
      <w:r w:rsidR="006F443F" w:rsidRPr="006F443F">
        <w:rPr>
          <w:rFonts w:ascii="Arial" w:hAnsi="Arial" w:cs="Arial"/>
          <w:vertAlign w:val="superscript"/>
        </w:rPr>
        <w:t>th</w:t>
      </w:r>
      <w:r w:rsidR="006F443F">
        <w:rPr>
          <w:rFonts w:ascii="Arial" w:hAnsi="Arial" w:cs="Arial"/>
        </w:rPr>
        <w:t xml:space="preserve"> March.</w:t>
      </w:r>
    </w:p>
    <w:p w14:paraId="7AB0EE52" w14:textId="46151757" w:rsidR="001550DB" w:rsidRDefault="00CB54B0" w:rsidP="001E4DBE">
      <w:pPr>
        <w:rPr>
          <w:rFonts w:ascii="Arial" w:hAnsi="Arial" w:cs="Arial"/>
        </w:rPr>
      </w:pPr>
      <w:r w:rsidRPr="002B7CC8">
        <w:rPr>
          <w:rFonts w:ascii="Arial" w:hAnsi="Arial" w:cs="Arial"/>
          <w:b/>
          <w:bCs/>
        </w:rPr>
        <w:t>Watchfield</w:t>
      </w:r>
      <w:r w:rsidR="009048AF" w:rsidRPr="002B7CC8">
        <w:rPr>
          <w:rFonts w:ascii="Arial" w:hAnsi="Arial" w:cs="Arial"/>
          <w:b/>
          <w:bCs/>
        </w:rPr>
        <w:t xml:space="preserve"> s106 funding</w:t>
      </w:r>
      <w:r w:rsidR="009048AF">
        <w:rPr>
          <w:rFonts w:ascii="Arial" w:hAnsi="Arial" w:cs="Arial"/>
        </w:rPr>
        <w:t xml:space="preserve"> – Delighted that Watchfield has received more than</w:t>
      </w:r>
      <w:r w:rsidR="0048515A">
        <w:rPr>
          <w:rFonts w:ascii="Arial" w:hAnsi="Arial" w:cs="Arial"/>
        </w:rPr>
        <w:t xml:space="preserve"> </w:t>
      </w:r>
      <w:r w:rsidR="0073078A">
        <w:rPr>
          <w:rFonts w:ascii="Arial" w:hAnsi="Arial" w:cs="Arial"/>
        </w:rPr>
        <w:t xml:space="preserve">£250k from developers to improve community facilities in the village. </w:t>
      </w:r>
    </w:p>
    <w:p w14:paraId="322D4F14" w14:textId="3A5563BF" w:rsidR="00D850B4" w:rsidRDefault="00D850B4" w:rsidP="001E4DBE">
      <w:pPr>
        <w:rPr>
          <w:rFonts w:ascii="Arial" w:hAnsi="Arial" w:cs="Arial"/>
        </w:rPr>
      </w:pPr>
      <w:r w:rsidRPr="002B7CC8">
        <w:rPr>
          <w:rFonts w:ascii="Arial" w:hAnsi="Arial" w:cs="Arial"/>
          <w:b/>
          <w:bCs/>
        </w:rPr>
        <w:t>Defence Academy</w:t>
      </w:r>
      <w:r>
        <w:rPr>
          <w:rFonts w:ascii="Arial" w:hAnsi="Arial" w:cs="Arial"/>
        </w:rPr>
        <w:t xml:space="preserve"> – The Station Commander has </w:t>
      </w:r>
      <w:r w:rsidR="00841300">
        <w:rPr>
          <w:rFonts w:ascii="Arial" w:hAnsi="Arial" w:cs="Arial"/>
        </w:rPr>
        <w:t>arranged for the Local Liaison Group to meet on 17</w:t>
      </w:r>
      <w:r w:rsidR="00841300" w:rsidRPr="00841300">
        <w:rPr>
          <w:rFonts w:ascii="Arial" w:hAnsi="Arial" w:cs="Arial"/>
          <w:vertAlign w:val="superscript"/>
        </w:rPr>
        <w:t>th</w:t>
      </w:r>
      <w:r w:rsidR="00841300">
        <w:rPr>
          <w:rFonts w:ascii="Arial" w:hAnsi="Arial" w:cs="Arial"/>
        </w:rPr>
        <w:t xml:space="preserve"> March</w:t>
      </w:r>
      <w:r w:rsidR="008C0B10">
        <w:rPr>
          <w:rFonts w:ascii="Arial" w:hAnsi="Arial" w:cs="Arial"/>
        </w:rPr>
        <w:t xml:space="preserve">. Representatives from </w:t>
      </w:r>
      <w:r w:rsidR="00E81482">
        <w:rPr>
          <w:rFonts w:ascii="Arial" w:hAnsi="Arial" w:cs="Arial"/>
        </w:rPr>
        <w:t xml:space="preserve">the County and District </w:t>
      </w:r>
      <w:r w:rsidR="005E575D">
        <w:rPr>
          <w:rFonts w:ascii="Arial" w:hAnsi="Arial" w:cs="Arial"/>
        </w:rPr>
        <w:t xml:space="preserve">Councils, </w:t>
      </w:r>
      <w:r w:rsidR="008C0B10">
        <w:rPr>
          <w:rFonts w:ascii="Arial" w:hAnsi="Arial" w:cs="Arial"/>
        </w:rPr>
        <w:t>Parish Councils, Schools and the Police will be attending.</w:t>
      </w:r>
    </w:p>
    <w:p w14:paraId="78E076E4" w14:textId="4CC2BF9B" w:rsidR="00832ED1" w:rsidRDefault="00832ED1" w:rsidP="001E4DBE">
      <w:pPr>
        <w:rPr>
          <w:rFonts w:ascii="Arial" w:hAnsi="Arial" w:cs="Arial"/>
        </w:rPr>
      </w:pPr>
      <w:r w:rsidRPr="002B7CC8">
        <w:rPr>
          <w:rFonts w:ascii="Arial" w:hAnsi="Arial" w:cs="Arial"/>
          <w:b/>
          <w:bCs/>
        </w:rPr>
        <w:t>South Oxfordshire’s Local Plan</w:t>
      </w:r>
      <w:r>
        <w:rPr>
          <w:rFonts w:ascii="Arial" w:hAnsi="Arial" w:cs="Arial"/>
        </w:rPr>
        <w:t xml:space="preserve"> – The latest situation with the Plan </w:t>
      </w:r>
      <w:r w:rsidR="00DD4AD6">
        <w:rPr>
          <w:rFonts w:ascii="Arial" w:hAnsi="Arial" w:cs="Arial"/>
        </w:rPr>
        <w:t xml:space="preserve">is that </w:t>
      </w:r>
      <w:proofErr w:type="spellStart"/>
      <w:r w:rsidR="00DD4AD6">
        <w:rPr>
          <w:rFonts w:ascii="Arial" w:hAnsi="Arial" w:cs="Arial"/>
        </w:rPr>
        <w:t>SODc’s</w:t>
      </w:r>
      <w:proofErr w:type="spellEnd"/>
      <w:r w:rsidR="00DD4AD6">
        <w:rPr>
          <w:rFonts w:ascii="Arial" w:hAnsi="Arial" w:cs="Arial"/>
        </w:rPr>
        <w:t xml:space="preserve"> Cabinet will be considering a report on 5</w:t>
      </w:r>
      <w:r w:rsidR="00950846">
        <w:rPr>
          <w:rFonts w:ascii="Arial" w:hAnsi="Arial" w:cs="Arial"/>
        </w:rPr>
        <w:t>th</w:t>
      </w:r>
      <w:r w:rsidR="00DD4AD6">
        <w:rPr>
          <w:rFonts w:ascii="Arial" w:hAnsi="Arial" w:cs="Arial"/>
        </w:rPr>
        <w:t xml:space="preserve"> March to decide on the way forward. The recommendation</w:t>
      </w:r>
      <w:r w:rsidR="00C46A1E">
        <w:rPr>
          <w:rFonts w:ascii="Arial" w:hAnsi="Arial" w:cs="Arial"/>
        </w:rPr>
        <w:t>s</w:t>
      </w:r>
      <w:r w:rsidR="00DD4AD6">
        <w:rPr>
          <w:rFonts w:ascii="Arial" w:hAnsi="Arial" w:cs="Arial"/>
        </w:rPr>
        <w:t xml:space="preserve"> </w:t>
      </w:r>
      <w:r w:rsidR="00B0629A">
        <w:rPr>
          <w:rFonts w:ascii="Arial" w:hAnsi="Arial" w:cs="Arial"/>
        </w:rPr>
        <w:t xml:space="preserve">are </w:t>
      </w:r>
      <w:r w:rsidR="0016611F">
        <w:rPr>
          <w:rFonts w:ascii="Arial" w:hAnsi="Arial" w:cs="Arial"/>
        </w:rPr>
        <w:t xml:space="preserve">that Cabinet </w:t>
      </w:r>
      <w:r w:rsidR="00F50AA9">
        <w:rPr>
          <w:rFonts w:ascii="Arial" w:hAnsi="Arial" w:cs="Arial"/>
        </w:rPr>
        <w:t xml:space="preserve">recommends to Council </w:t>
      </w:r>
      <w:r w:rsidR="00B0629A">
        <w:rPr>
          <w:rFonts w:ascii="Arial" w:hAnsi="Arial" w:cs="Arial"/>
        </w:rPr>
        <w:t xml:space="preserve">to </w:t>
      </w:r>
      <w:r w:rsidR="0014619E">
        <w:rPr>
          <w:rFonts w:ascii="Arial" w:hAnsi="Arial" w:cs="Arial"/>
        </w:rPr>
        <w:t xml:space="preserve">a) </w:t>
      </w:r>
      <w:r w:rsidR="00B0629A">
        <w:rPr>
          <w:rFonts w:ascii="Arial" w:hAnsi="Arial" w:cs="Arial"/>
        </w:rPr>
        <w:t xml:space="preserve">note the update on the submitted </w:t>
      </w:r>
      <w:r w:rsidR="00F50AA9">
        <w:rPr>
          <w:rFonts w:ascii="Arial" w:hAnsi="Arial" w:cs="Arial"/>
        </w:rPr>
        <w:t>Lo</w:t>
      </w:r>
      <w:r w:rsidR="0014619E">
        <w:rPr>
          <w:rFonts w:ascii="Arial" w:hAnsi="Arial" w:cs="Arial"/>
        </w:rPr>
        <w:t>c</w:t>
      </w:r>
      <w:r w:rsidR="00223955">
        <w:rPr>
          <w:rFonts w:ascii="Arial" w:hAnsi="Arial" w:cs="Arial"/>
        </w:rPr>
        <w:t>al Plan</w:t>
      </w:r>
      <w:r w:rsidR="00B0629A">
        <w:rPr>
          <w:rFonts w:ascii="Arial" w:hAnsi="Arial" w:cs="Arial"/>
        </w:rPr>
        <w:t xml:space="preserve"> 2034 and related </w:t>
      </w:r>
      <w:r w:rsidR="00180E3C">
        <w:rPr>
          <w:rFonts w:ascii="Arial" w:hAnsi="Arial" w:cs="Arial"/>
        </w:rPr>
        <w:t>m</w:t>
      </w:r>
      <w:r w:rsidR="00B0629A">
        <w:rPr>
          <w:rFonts w:ascii="Arial" w:hAnsi="Arial" w:cs="Arial"/>
        </w:rPr>
        <w:t>atters</w:t>
      </w:r>
      <w:r w:rsidR="009327AF">
        <w:rPr>
          <w:rFonts w:ascii="Arial" w:hAnsi="Arial" w:cs="Arial"/>
        </w:rPr>
        <w:t xml:space="preserve"> set out in the report b</w:t>
      </w:r>
      <w:r w:rsidR="0014619E">
        <w:rPr>
          <w:rFonts w:ascii="Arial" w:hAnsi="Arial" w:cs="Arial"/>
        </w:rPr>
        <w:t>)</w:t>
      </w:r>
      <w:r w:rsidR="009327AF">
        <w:rPr>
          <w:rFonts w:ascii="Arial" w:hAnsi="Arial" w:cs="Arial"/>
        </w:rPr>
        <w:t xml:space="preserve"> </w:t>
      </w:r>
      <w:r w:rsidR="00230C1D">
        <w:rPr>
          <w:rFonts w:ascii="Arial" w:hAnsi="Arial" w:cs="Arial"/>
        </w:rPr>
        <w:t xml:space="preserve">leave the submitted </w:t>
      </w:r>
      <w:r w:rsidR="0014619E">
        <w:rPr>
          <w:rFonts w:ascii="Arial" w:hAnsi="Arial" w:cs="Arial"/>
        </w:rPr>
        <w:t>Local Plan</w:t>
      </w:r>
      <w:r w:rsidR="00230C1D">
        <w:rPr>
          <w:rFonts w:ascii="Arial" w:hAnsi="Arial" w:cs="Arial"/>
        </w:rPr>
        <w:t xml:space="preserve"> 2034 at examination and </w:t>
      </w:r>
      <w:r w:rsidR="00411E7A">
        <w:rPr>
          <w:rFonts w:ascii="Arial" w:hAnsi="Arial" w:cs="Arial"/>
        </w:rPr>
        <w:t>confirms th</w:t>
      </w:r>
      <w:r w:rsidR="0014619E">
        <w:rPr>
          <w:rFonts w:ascii="Arial" w:hAnsi="Arial" w:cs="Arial"/>
        </w:rPr>
        <w:t>i</w:t>
      </w:r>
      <w:r w:rsidR="00411E7A">
        <w:rPr>
          <w:rFonts w:ascii="Arial" w:hAnsi="Arial" w:cs="Arial"/>
        </w:rPr>
        <w:t xml:space="preserve">s position to the </w:t>
      </w:r>
      <w:r w:rsidR="002044B2">
        <w:rPr>
          <w:rFonts w:ascii="Arial" w:hAnsi="Arial" w:cs="Arial"/>
        </w:rPr>
        <w:t xml:space="preserve">secretary of state for </w:t>
      </w:r>
      <w:r w:rsidR="003B1032">
        <w:rPr>
          <w:rFonts w:ascii="Arial" w:hAnsi="Arial" w:cs="Arial"/>
        </w:rPr>
        <w:t>H</w:t>
      </w:r>
      <w:r w:rsidR="002044B2">
        <w:rPr>
          <w:rFonts w:ascii="Arial" w:hAnsi="Arial" w:cs="Arial"/>
        </w:rPr>
        <w:t xml:space="preserve">ousing, </w:t>
      </w:r>
      <w:r w:rsidR="003B1032">
        <w:rPr>
          <w:rFonts w:ascii="Arial" w:hAnsi="Arial" w:cs="Arial"/>
        </w:rPr>
        <w:t xml:space="preserve">Communities </w:t>
      </w:r>
      <w:r w:rsidR="00FD473B">
        <w:rPr>
          <w:rFonts w:ascii="Arial" w:hAnsi="Arial" w:cs="Arial"/>
        </w:rPr>
        <w:t>and Local Government.</w:t>
      </w:r>
      <w:r w:rsidR="00E07721">
        <w:rPr>
          <w:rFonts w:ascii="Arial" w:hAnsi="Arial" w:cs="Arial"/>
        </w:rPr>
        <w:t xml:space="preserve"> We will </w:t>
      </w:r>
      <w:r w:rsidR="00BE0BE7">
        <w:rPr>
          <w:rFonts w:ascii="Arial" w:hAnsi="Arial" w:cs="Arial"/>
        </w:rPr>
        <w:t>report back once a decision has been confirmed.</w:t>
      </w:r>
    </w:p>
    <w:p w14:paraId="663D6F6E" w14:textId="5DE8ABCC" w:rsidR="00BE0BE7" w:rsidRDefault="00BE0BE7" w:rsidP="001E4DBE">
      <w:pPr>
        <w:rPr>
          <w:rFonts w:ascii="Arial" w:hAnsi="Arial" w:cs="Arial"/>
        </w:rPr>
      </w:pPr>
    </w:p>
    <w:p w14:paraId="42138CF9" w14:textId="664C3D0A" w:rsidR="00BE0BE7" w:rsidRDefault="00714206" w:rsidP="001E4DBE">
      <w:pPr>
        <w:rPr>
          <w:rFonts w:ascii="Arial" w:hAnsi="Arial" w:cs="Arial"/>
        </w:rPr>
      </w:pPr>
      <w:r>
        <w:rPr>
          <w:rFonts w:ascii="Arial" w:hAnsi="Arial" w:cs="Arial"/>
        </w:rPr>
        <w:t xml:space="preserve">Although we don’t hold </w:t>
      </w:r>
      <w:proofErr w:type="gramStart"/>
      <w:r>
        <w:rPr>
          <w:rFonts w:ascii="Arial" w:hAnsi="Arial" w:cs="Arial"/>
        </w:rPr>
        <w:t>surgeries</w:t>
      </w:r>
      <w:proofErr w:type="gramEnd"/>
      <w:r>
        <w:rPr>
          <w:rFonts w:ascii="Arial" w:hAnsi="Arial" w:cs="Arial"/>
        </w:rPr>
        <w:t xml:space="preserve"> we are always available to deal with any issues.</w:t>
      </w:r>
    </w:p>
    <w:p w14:paraId="15CE9BBA" w14:textId="4A40FF29" w:rsidR="00B70890" w:rsidRDefault="00B70890" w:rsidP="001E4DBE">
      <w:pPr>
        <w:rPr>
          <w:rFonts w:ascii="Arial" w:hAnsi="Arial" w:cs="Arial"/>
        </w:rPr>
      </w:pPr>
      <w:r>
        <w:rPr>
          <w:rFonts w:ascii="Arial" w:hAnsi="Arial" w:cs="Arial"/>
        </w:rPr>
        <w:t xml:space="preserve">Simon Howell </w:t>
      </w:r>
      <w:r w:rsidR="005B458C">
        <w:rPr>
          <w:rFonts w:ascii="Arial" w:hAnsi="Arial" w:cs="Arial"/>
        </w:rPr>
        <w:t>–</w:t>
      </w:r>
      <w:r>
        <w:rPr>
          <w:rFonts w:ascii="Arial" w:hAnsi="Arial" w:cs="Arial"/>
        </w:rPr>
        <w:t xml:space="preserve"> 0</w:t>
      </w:r>
      <w:r w:rsidR="005B458C">
        <w:rPr>
          <w:rFonts w:ascii="Arial" w:hAnsi="Arial" w:cs="Arial"/>
        </w:rPr>
        <w:t xml:space="preserve">1793 784491 – </w:t>
      </w:r>
      <w:hyperlink r:id="rId4" w:history="1">
        <w:r w:rsidR="006F57D0" w:rsidRPr="00DB6635">
          <w:rPr>
            <w:rStyle w:val="Hyperlink"/>
            <w:rFonts w:ascii="Arial" w:hAnsi="Arial" w:cs="Arial"/>
          </w:rPr>
          <w:t>simon.howell@whitehorsedc.gov.uk</w:t>
        </w:r>
      </w:hyperlink>
    </w:p>
    <w:p w14:paraId="259D7E88" w14:textId="291D9372" w:rsidR="006F57D0" w:rsidRDefault="006F57D0" w:rsidP="001E4DBE">
      <w:pPr>
        <w:rPr>
          <w:rFonts w:ascii="Arial" w:hAnsi="Arial" w:cs="Arial"/>
        </w:rPr>
      </w:pPr>
      <w:r>
        <w:rPr>
          <w:rFonts w:ascii="Arial" w:hAnsi="Arial" w:cs="Arial"/>
        </w:rPr>
        <w:t xml:space="preserve">Elaine Ware – 01793 783026 – </w:t>
      </w:r>
      <w:hyperlink r:id="rId5" w:history="1">
        <w:r w:rsidR="004B6804" w:rsidRPr="00DB6635">
          <w:rPr>
            <w:rStyle w:val="Hyperlink"/>
            <w:rFonts w:ascii="Arial" w:hAnsi="Arial" w:cs="Arial"/>
          </w:rPr>
          <w:t>elaine.ware@whitehorsedc.gov.uk</w:t>
        </w:r>
      </w:hyperlink>
      <w:r w:rsidR="004B6804">
        <w:rPr>
          <w:rFonts w:ascii="Arial" w:hAnsi="Arial" w:cs="Arial"/>
        </w:rPr>
        <w:t xml:space="preserve"> </w:t>
      </w:r>
    </w:p>
    <w:p w14:paraId="16E44CC5" w14:textId="77777777" w:rsidR="007974B9" w:rsidRPr="00062539" w:rsidRDefault="007974B9" w:rsidP="001E4DBE">
      <w:pPr>
        <w:rPr>
          <w:rFonts w:ascii="Arial" w:hAnsi="Arial" w:cs="Arial"/>
        </w:rPr>
      </w:pPr>
    </w:p>
    <w:sectPr w:rsidR="007974B9" w:rsidRPr="00062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9"/>
    <w:rsid w:val="00021129"/>
    <w:rsid w:val="0004028B"/>
    <w:rsid w:val="00062539"/>
    <w:rsid w:val="000B68D4"/>
    <w:rsid w:val="000F2078"/>
    <w:rsid w:val="001064C5"/>
    <w:rsid w:val="00114A1A"/>
    <w:rsid w:val="001308BC"/>
    <w:rsid w:val="00131605"/>
    <w:rsid w:val="00133DBC"/>
    <w:rsid w:val="0014619E"/>
    <w:rsid w:val="001550DB"/>
    <w:rsid w:val="0016611F"/>
    <w:rsid w:val="00180E3C"/>
    <w:rsid w:val="00196D2C"/>
    <w:rsid w:val="001D0511"/>
    <w:rsid w:val="001E4DBE"/>
    <w:rsid w:val="002044B2"/>
    <w:rsid w:val="00223955"/>
    <w:rsid w:val="00230C1D"/>
    <w:rsid w:val="002B7CC8"/>
    <w:rsid w:val="002E5A3C"/>
    <w:rsid w:val="00303B42"/>
    <w:rsid w:val="00392846"/>
    <w:rsid w:val="003B1032"/>
    <w:rsid w:val="003B3EEA"/>
    <w:rsid w:val="003D05AA"/>
    <w:rsid w:val="00411E7A"/>
    <w:rsid w:val="0048515A"/>
    <w:rsid w:val="004A6B20"/>
    <w:rsid w:val="004B6804"/>
    <w:rsid w:val="00516CDC"/>
    <w:rsid w:val="00555845"/>
    <w:rsid w:val="00584A07"/>
    <w:rsid w:val="005B458C"/>
    <w:rsid w:val="005D2CC6"/>
    <w:rsid w:val="005E575D"/>
    <w:rsid w:val="00642687"/>
    <w:rsid w:val="006874EE"/>
    <w:rsid w:val="006A5C78"/>
    <w:rsid w:val="006B1992"/>
    <w:rsid w:val="006E0DBB"/>
    <w:rsid w:val="006E2CA6"/>
    <w:rsid w:val="006F443F"/>
    <w:rsid w:val="006F57D0"/>
    <w:rsid w:val="00705764"/>
    <w:rsid w:val="00714206"/>
    <w:rsid w:val="007152EB"/>
    <w:rsid w:val="00715E85"/>
    <w:rsid w:val="0073078A"/>
    <w:rsid w:val="00730A31"/>
    <w:rsid w:val="00762302"/>
    <w:rsid w:val="00762767"/>
    <w:rsid w:val="007974B9"/>
    <w:rsid w:val="00832ED1"/>
    <w:rsid w:val="00841300"/>
    <w:rsid w:val="00857BFF"/>
    <w:rsid w:val="008B7F80"/>
    <w:rsid w:val="008C0B10"/>
    <w:rsid w:val="008C6AF5"/>
    <w:rsid w:val="008D5273"/>
    <w:rsid w:val="009048AF"/>
    <w:rsid w:val="009327AF"/>
    <w:rsid w:val="00950846"/>
    <w:rsid w:val="0096317B"/>
    <w:rsid w:val="0098097A"/>
    <w:rsid w:val="009869E4"/>
    <w:rsid w:val="009A3562"/>
    <w:rsid w:val="009B4B3A"/>
    <w:rsid w:val="00AB1BB3"/>
    <w:rsid w:val="00AD3BFB"/>
    <w:rsid w:val="00AD712C"/>
    <w:rsid w:val="00AF6F71"/>
    <w:rsid w:val="00B0629A"/>
    <w:rsid w:val="00B14A91"/>
    <w:rsid w:val="00B238ED"/>
    <w:rsid w:val="00B66312"/>
    <w:rsid w:val="00B70890"/>
    <w:rsid w:val="00BA74F2"/>
    <w:rsid w:val="00BC40FF"/>
    <w:rsid w:val="00BC67E7"/>
    <w:rsid w:val="00BD4151"/>
    <w:rsid w:val="00BE0BE7"/>
    <w:rsid w:val="00C45FC4"/>
    <w:rsid w:val="00C46A1E"/>
    <w:rsid w:val="00C64247"/>
    <w:rsid w:val="00C645E4"/>
    <w:rsid w:val="00CB54B0"/>
    <w:rsid w:val="00CC6C2C"/>
    <w:rsid w:val="00CD5A96"/>
    <w:rsid w:val="00D147A7"/>
    <w:rsid w:val="00D277B9"/>
    <w:rsid w:val="00D33892"/>
    <w:rsid w:val="00D36DFE"/>
    <w:rsid w:val="00D802F3"/>
    <w:rsid w:val="00D850B4"/>
    <w:rsid w:val="00D97CF8"/>
    <w:rsid w:val="00DC1BD9"/>
    <w:rsid w:val="00DD4AD6"/>
    <w:rsid w:val="00E07721"/>
    <w:rsid w:val="00E22002"/>
    <w:rsid w:val="00E27F84"/>
    <w:rsid w:val="00E6383A"/>
    <w:rsid w:val="00E647DA"/>
    <w:rsid w:val="00E7230E"/>
    <w:rsid w:val="00E81482"/>
    <w:rsid w:val="00EA3C87"/>
    <w:rsid w:val="00EA4726"/>
    <w:rsid w:val="00EC6A46"/>
    <w:rsid w:val="00ED1BBE"/>
    <w:rsid w:val="00ED2836"/>
    <w:rsid w:val="00ED5700"/>
    <w:rsid w:val="00F03781"/>
    <w:rsid w:val="00F16ABF"/>
    <w:rsid w:val="00F2080A"/>
    <w:rsid w:val="00F20D51"/>
    <w:rsid w:val="00F223D2"/>
    <w:rsid w:val="00F50AA9"/>
    <w:rsid w:val="00F90F4A"/>
    <w:rsid w:val="00FB1DF1"/>
    <w:rsid w:val="00FC0D0D"/>
    <w:rsid w:val="00FD473B"/>
    <w:rsid w:val="00FE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C4A6"/>
  <w15:chartTrackingRefBased/>
  <w15:docId w15:val="{6990C8F8-A6FF-494A-8304-B5B6E8DC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7D0"/>
    <w:rPr>
      <w:color w:val="0563C1" w:themeColor="hyperlink"/>
      <w:u w:val="single"/>
    </w:rPr>
  </w:style>
  <w:style w:type="character" w:styleId="UnresolvedMention">
    <w:name w:val="Unresolved Mention"/>
    <w:basedOn w:val="DefaultParagraphFont"/>
    <w:uiPriority w:val="99"/>
    <w:semiHidden/>
    <w:unhideWhenUsed/>
    <w:rsid w:val="006F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aine.ware@whitehorsedc.gov.uk" TargetMode="External"/><Relationship Id="rId4" Type="http://schemas.openxmlformats.org/officeDocument/2006/relationships/hyperlink" Target="mailto:simon.howell@whitehorse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Ware</dc:creator>
  <cp:keywords/>
  <dc:description/>
  <cp:lastModifiedBy>Clerk Ashbury</cp:lastModifiedBy>
  <cp:revision>2</cp:revision>
  <dcterms:created xsi:type="dcterms:W3CDTF">2020-02-28T20:01:00Z</dcterms:created>
  <dcterms:modified xsi:type="dcterms:W3CDTF">2020-02-28T20:01:00Z</dcterms:modified>
</cp:coreProperties>
</file>