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0F" w:rsidRPr="00555F0F" w:rsidRDefault="00555F0F" w:rsidP="00555F0F">
      <w:pPr>
        <w:spacing w:after="0" w:line="240" w:lineRule="auto"/>
        <w:textAlignment w:val="top"/>
        <w:rPr>
          <w:rFonts w:ascii="Times New Roman" w:eastAsia="Times New Roman" w:hAnsi="Times New Roman" w:cs="Times New Roman"/>
          <w:sz w:val="24"/>
          <w:szCs w:val="24"/>
        </w:rPr>
      </w:pPr>
      <w:r w:rsidRPr="00555F0F">
        <w:rPr>
          <w:rFonts w:ascii="Times New Roman" w:eastAsia="Times New Roman" w:hAnsi="Times New Roman" w:cs="Times New Roman"/>
          <w:b/>
          <w:bCs/>
          <w:sz w:val="24"/>
          <w:szCs w:val="24"/>
        </w:rPr>
        <w:t>From the Ashbury Parish Council</w:t>
      </w:r>
      <w:r>
        <w:rPr>
          <w:rFonts w:ascii="Times New Roman" w:eastAsia="Times New Roman" w:hAnsi="Times New Roman" w:cs="Times New Roman"/>
          <w:b/>
          <w:bCs/>
          <w:sz w:val="24"/>
          <w:szCs w:val="24"/>
        </w:rPr>
        <w:t xml:space="preserve">     24.03.2020</w:t>
      </w:r>
      <w:r w:rsidRPr="00555F0F">
        <w:rPr>
          <w:rFonts w:ascii="Times New Roman" w:eastAsia="Times New Roman" w:hAnsi="Times New Roman" w:cs="Times New Roman"/>
          <w:sz w:val="24"/>
          <w:szCs w:val="24"/>
        </w:rPr>
        <w:br/>
      </w:r>
      <w:r w:rsidRPr="00555F0F">
        <w:rPr>
          <w:rFonts w:ascii="Times New Roman" w:eastAsia="Times New Roman" w:hAnsi="Times New Roman" w:cs="Times New Roman"/>
          <w:b/>
          <w:bCs/>
          <w:color w:val="5856D6"/>
          <w:sz w:val="24"/>
          <w:szCs w:val="24"/>
        </w:rPr>
        <w:br/>
      </w:r>
      <w:r w:rsidRPr="00555F0F">
        <w:rPr>
          <w:rFonts w:ascii="Times New Roman" w:eastAsia="Times New Roman" w:hAnsi="Times New Roman" w:cs="Times New Roman"/>
          <w:sz w:val="24"/>
          <w:szCs w:val="24"/>
        </w:rPr>
        <w:t>In light of government guidelines issued last night (23 March 2020), the </w:t>
      </w:r>
      <w:proofErr w:type="spellStart"/>
      <w:r w:rsidRPr="00555F0F">
        <w:rPr>
          <w:rFonts w:ascii="Times New Roman" w:eastAsia="Times New Roman" w:hAnsi="Times New Roman" w:cs="Times New Roman"/>
          <w:b/>
          <w:bCs/>
          <w:sz w:val="24"/>
          <w:szCs w:val="24"/>
        </w:rPr>
        <w:t>Wixes</w:t>
      </w:r>
      <w:proofErr w:type="spellEnd"/>
      <w:r w:rsidRPr="00555F0F">
        <w:rPr>
          <w:rFonts w:ascii="Times New Roman" w:eastAsia="Times New Roman" w:hAnsi="Times New Roman" w:cs="Times New Roman"/>
          <w:b/>
          <w:bCs/>
          <w:sz w:val="24"/>
          <w:szCs w:val="24"/>
        </w:rPr>
        <w:t xml:space="preserve"> Piece playground is closed</w:t>
      </w:r>
      <w:r w:rsidRPr="00555F0F">
        <w:rPr>
          <w:rFonts w:ascii="Times New Roman" w:eastAsia="Times New Roman" w:hAnsi="Times New Roman" w:cs="Times New Roman"/>
          <w:sz w:val="24"/>
          <w:szCs w:val="24"/>
        </w:rPr>
        <w:t> until further notice.  The Village Green is available for minimal exercise (walking, running, etc.).  Residents are asked to be mindful of the new guidelines and to adhere to the advice on social distancing.</w:t>
      </w:r>
    </w:p>
    <w:p w:rsidR="00555F0F" w:rsidRPr="00555F0F" w:rsidRDefault="00555F0F" w:rsidP="00555F0F">
      <w:pPr>
        <w:spacing w:after="0" w:line="240" w:lineRule="auto"/>
        <w:textAlignment w:val="top"/>
        <w:rPr>
          <w:rFonts w:ascii="Times New Roman" w:eastAsia="Times New Roman" w:hAnsi="Times New Roman" w:cs="Times New Roman"/>
          <w:sz w:val="24"/>
          <w:szCs w:val="24"/>
        </w:rPr>
      </w:pPr>
    </w:p>
    <w:p w:rsidR="00555F0F" w:rsidRPr="00555F0F" w:rsidRDefault="00555F0F" w:rsidP="00555F0F">
      <w:pPr>
        <w:spacing w:after="0" w:line="240" w:lineRule="auto"/>
        <w:textAlignment w:val="top"/>
        <w:rPr>
          <w:rFonts w:ascii="Times New Roman" w:eastAsia="Times New Roman" w:hAnsi="Times New Roman" w:cs="Times New Roman"/>
          <w:sz w:val="24"/>
          <w:szCs w:val="24"/>
        </w:rPr>
      </w:pPr>
      <w:r w:rsidRPr="00555F0F">
        <w:rPr>
          <w:rFonts w:ascii="Times New Roman" w:eastAsia="Times New Roman" w:hAnsi="Times New Roman" w:cs="Times New Roman"/>
          <w:sz w:val="24"/>
          <w:szCs w:val="24"/>
        </w:rPr>
        <w:t>If you have any questions or concerns, please contact </w:t>
      </w:r>
      <w:hyperlink r:id="rId5" w:history="1">
        <w:r w:rsidRPr="00555F0F">
          <w:rPr>
            <w:rFonts w:ascii="Times New Roman" w:eastAsia="Times New Roman" w:hAnsi="Times New Roman" w:cs="Times New Roman"/>
            <w:color w:val="0000FF"/>
            <w:sz w:val="24"/>
            <w:szCs w:val="24"/>
            <w:u w:val="single"/>
          </w:rPr>
          <w:t>Cliff</w:t>
        </w:r>
      </w:hyperlink>
      <w:r w:rsidRPr="00555F0F">
        <w:rPr>
          <w:rFonts w:ascii="Times New Roman" w:eastAsia="Times New Roman" w:hAnsi="Times New Roman" w:cs="Times New Roman"/>
          <w:sz w:val="24"/>
          <w:szCs w:val="24"/>
        </w:rPr>
        <w:t> (</w:t>
      </w:r>
      <w:hyperlink r:id="rId6" w:history="1">
        <w:r w:rsidRPr="00555F0F">
          <w:rPr>
            <w:rFonts w:ascii="Times New Roman" w:eastAsia="Times New Roman" w:hAnsi="Times New Roman" w:cs="Times New Roman"/>
            <w:color w:val="0000FF"/>
            <w:sz w:val="24"/>
            <w:szCs w:val="24"/>
            <w:u w:val="single"/>
          </w:rPr>
          <w:t>chairman@ashbury.org.uk</w:t>
        </w:r>
      </w:hyperlink>
      <w:r w:rsidRPr="00555F0F">
        <w:rPr>
          <w:rFonts w:ascii="Times New Roman" w:eastAsia="Times New Roman" w:hAnsi="Times New Roman" w:cs="Times New Roman"/>
          <w:sz w:val="24"/>
          <w:szCs w:val="24"/>
        </w:rPr>
        <w:t>) or </w:t>
      </w:r>
      <w:hyperlink r:id="rId7" w:history="1">
        <w:r w:rsidRPr="00555F0F">
          <w:rPr>
            <w:rFonts w:ascii="Times New Roman" w:eastAsia="Times New Roman" w:hAnsi="Times New Roman" w:cs="Times New Roman"/>
            <w:color w:val="0000FF"/>
            <w:sz w:val="24"/>
            <w:szCs w:val="24"/>
            <w:u w:val="single"/>
          </w:rPr>
          <w:t>Anica</w:t>
        </w:r>
      </w:hyperlink>
      <w:r w:rsidRPr="00555F0F">
        <w:rPr>
          <w:rFonts w:ascii="Times New Roman" w:eastAsia="Times New Roman" w:hAnsi="Times New Roman" w:cs="Times New Roman"/>
          <w:sz w:val="24"/>
          <w:szCs w:val="24"/>
        </w:rPr>
        <w:t> (</w:t>
      </w:r>
      <w:hyperlink r:id="rId8" w:history="1">
        <w:r w:rsidRPr="00555F0F">
          <w:rPr>
            <w:rFonts w:ascii="Times New Roman" w:eastAsia="Times New Roman" w:hAnsi="Times New Roman" w:cs="Times New Roman"/>
            <w:color w:val="0000FF"/>
            <w:sz w:val="24"/>
            <w:szCs w:val="24"/>
            <w:u w:val="single"/>
          </w:rPr>
          <w:t>communication-officer@ashbury.org.uk</w:t>
        </w:r>
      </w:hyperlink>
      <w:r w:rsidRPr="00555F0F">
        <w:rPr>
          <w:rFonts w:ascii="Times New Roman" w:eastAsia="Times New Roman" w:hAnsi="Times New Roman" w:cs="Times New Roman"/>
          <w:sz w:val="24"/>
          <w:szCs w:val="24"/>
        </w:rPr>
        <w:t>)</w:t>
      </w:r>
    </w:p>
    <w:p w:rsidR="00555F0F" w:rsidRPr="00555F0F" w:rsidRDefault="00555F0F" w:rsidP="00555F0F">
      <w:pPr>
        <w:spacing w:after="0" w:line="240" w:lineRule="auto"/>
        <w:textAlignment w:val="top"/>
        <w:rPr>
          <w:rFonts w:ascii="Times New Roman" w:eastAsia="Times New Roman" w:hAnsi="Times New Roman" w:cs="Times New Roman"/>
          <w:sz w:val="24"/>
          <w:szCs w:val="24"/>
        </w:rPr>
      </w:pPr>
    </w:p>
    <w:p w:rsidR="00555F0F" w:rsidRPr="00555F0F" w:rsidRDefault="00555F0F" w:rsidP="00555F0F">
      <w:pPr>
        <w:spacing w:after="0" w:line="240" w:lineRule="auto"/>
        <w:textAlignment w:val="top"/>
        <w:rPr>
          <w:rFonts w:ascii="Times New Roman" w:eastAsia="Times New Roman" w:hAnsi="Times New Roman" w:cs="Times New Roman"/>
          <w:sz w:val="24"/>
          <w:szCs w:val="24"/>
        </w:rPr>
      </w:pPr>
    </w:p>
    <w:p w:rsidR="00BD0EBE" w:rsidRDefault="00BD0EBE">
      <w:bookmarkStart w:id="0" w:name="_GoBack"/>
      <w:bookmarkEnd w:id="0"/>
    </w:p>
    <w:sectPr w:rsidR="00BD0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0F"/>
    <w:rsid w:val="00555F0F"/>
    <w:rsid w:val="00BD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0106">
      <w:bodyDiv w:val="1"/>
      <w:marLeft w:val="0"/>
      <w:marRight w:val="0"/>
      <w:marTop w:val="0"/>
      <w:marBottom w:val="0"/>
      <w:divBdr>
        <w:top w:val="none" w:sz="0" w:space="0" w:color="auto"/>
        <w:left w:val="none" w:sz="0" w:space="0" w:color="auto"/>
        <w:bottom w:val="none" w:sz="0" w:space="0" w:color="auto"/>
        <w:right w:val="none" w:sz="0" w:space="0" w:color="auto"/>
      </w:divBdr>
      <w:divsChild>
        <w:div w:id="359480868">
          <w:marLeft w:val="0"/>
          <w:marRight w:val="0"/>
          <w:marTop w:val="0"/>
          <w:marBottom w:val="0"/>
          <w:divBdr>
            <w:top w:val="none" w:sz="0" w:space="0" w:color="auto"/>
            <w:left w:val="none" w:sz="0" w:space="0" w:color="auto"/>
            <w:bottom w:val="none" w:sz="0" w:space="0" w:color="auto"/>
            <w:right w:val="none" w:sz="0" w:space="0" w:color="auto"/>
          </w:divBdr>
          <w:divsChild>
            <w:div w:id="1516076608">
              <w:marLeft w:val="0"/>
              <w:marRight w:val="0"/>
              <w:marTop w:val="0"/>
              <w:marBottom w:val="0"/>
              <w:divBdr>
                <w:top w:val="none" w:sz="0" w:space="0" w:color="auto"/>
                <w:left w:val="none" w:sz="0" w:space="0" w:color="auto"/>
                <w:bottom w:val="none" w:sz="0" w:space="0" w:color="auto"/>
                <w:right w:val="none" w:sz="0" w:space="0" w:color="auto"/>
              </w:divBdr>
              <w:divsChild>
                <w:div w:id="328482916">
                  <w:marLeft w:val="0"/>
                  <w:marRight w:val="0"/>
                  <w:marTop w:val="0"/>
                  <w:marBottom w:val="0"/>
                  <w:divBdr>
                    <w:top w:val="none" w:sz="0" w:space="0" w:color="auto"/>
                    <w:left w:val="none" w:sz="0" w:space="0" w:color="auto"/>
                    <w:bottom w:val="none" w:sz="0" w:space="0" w:color="auto"/>
                    <w:right w:val="none" w:sz="0" w:space="0" w:color="auto"/>
                  </w:divBdr>
                  <w:divsChild>
                    <w:div w:id="486484165">
                      <w:marLeft w:val="0"/>
                      <w:marRight w:val="0"/>
                      <w:marTop w:val="0"/>
                      <w:marBottom w:val="0"/>
                      <w:divBdr>
                        <w:top w:val="none" w:sz="0" w:space="0" w:color="auto"/>
                        <w:left w:val="none" w:sz="0" w:space="0" w:color="auto"/>
                        <w:bottom w:val="none" w:sz="0" w:space="0" w:color="auto"/>
                        <w:right w:val="none" w:sz="0" w:space="0" w:color="auto"/>
                      </w:divBdr>
                      <w:divsChild>
                        <w:div w:id="1821075884">
                          <w:marLeft w:val="0"/>
                          <w:marRight w:val="0"/>
                          <w:marTop w:val="0"/>
                          <w:marBottom w:val="0"/>
                          <w:divBdr>
                            <w:top w:val="none" w:sz="0" w:space="0" w:color="auto"/>
                            <w:left w:val="none" w:sz="0" w:space="0" w:color="auto"/>
                            <w:bottom w:val="none" w:sz="0" w:space="0" w:color="auto"/>
                            <w:right w:val="none" w:sz="0" w:space="0" w:color="auto"/>
                          </w:divBdr>
                          <w:divsChild>
                            <w:div w:id="722951227">
                              <w:marLeft w:val="0"/>
                              <w:marRight w:val="0"/>
                              <w:marTop w:val="0"/>
                              <w:marBottom w:val="0"/>
                              <w:divBdr>
                                <w:top w:val="none" w:sz="0" w:space="0" w:color="auto"/>
                                <w:left w:val="none" w:sz="0" w:space="0" w:color="auto"/>
                                <w:bottom w:val="none" w:sz="0" w:space="0" w:color="auto"/>
                                <w:right w:val="none" w:sz="0" w:space="0" w:color="auto"/>
                              </w:divBdr>
                              <w:divsChild>
                                <w:div w:id="664669429">
                                  <w:marLeft w:val="0"/>
                                  <w:marRight w:val="0"/>
                                  <w:marTop w:val="0"/>
                                  <w:marBottom w:val="0"/>
                                  <w:divBdr>
                                    <w:top w:val="none" w:sz="0" w:space="0" w:color="auto"/>
                                    <w:left w:val="none" w:sz="0" w:space="0" w:color="auto"/>
                                    <w:bottom w:val="none" w:sz="0" w:space="0" w:color="auto"/>
                                    <w:right w:val="none" w:sz="0" w:space="0" w:color="auto"/>
                                  </w:divBdr>
                                  <w:divsChild>
                                    <w:div w:id="1264218104">
                                      <w:marLeft w:val="0"/>
                                      <w:marRight w:val="0"/>
                                      <w:marTop w:val="0"/>
                                      <w:marBottom w:val="0"/>
                                      <w:divBdr>
                                        <w:top w:val="none" w:sz="0" w:space="0" w:color="auto"/>
                                        <w:left w:val="none" w:sz="0" w:space="0" w:color="auto"/>
                                        <w:bottom w:val="none" w:sz="0" w:space="0" w:color="auto"/>
                                        <w:right w:val="none" w:sz="0" w:space="0" w:color="auto"/>
                                      </w:divBdr>
                                      <w:divsChild>
                                        <w:div w:id="1938320620">
                                          <w:marLeft w:val="0"/>
                                          <w:marRight w:val="0"/>
                                          <w:marTop w:val="0"/>
                                          <w:marBottom w:val="0"/>
                                          <w:divBdr>
                                            <w:top w:val="none" w:sz="0" w:space="0" w:color="auto"/>
                                            <w:left w:val="none" w:sz="0" w:space="0" w:color="auto"/>
                                            <w:bottom w:val="none" w:sz="0" w:space="0" w:color="auto"/>
                                            <w:right w:val="none" w:sz="0" w:space="0" w:color="auto"/>
                                          </w:divBdr>
                                          <w:divsChild>
                                            <w:div w:id="1215384658">
                                              <w:marLeft w:val="0"/>
                                              <w:marRight w:val="0"/>
                                              <w:marTop w:val="0"/>
                                              <w:marBottom w:val="0"/>
                                              <w:divBdr>
                                                <w:top w:val="none" w:sz="0" w:space="0" w:color="auto"/>
                                                <w:left w:val="none" w:sz="0" w:space="0" w:color="auto"/>
                                                <w:bottom w:val="none" w:sz="0" w:space="0" w:color="auto"/>
                                                <w:right w:val="none" w:sz="0" w:space="0" w:color="auto"/>
                                              </w:divBdr>
                                              <w:divsChild>
                                                <w:div w:id="1627195538">
                                                  <w:marLeft w:val="0"/>
                                                  <w:marRight w:val="0"/>
                                                  <w:marTop w:val="0"/>
                                                  <w:marBottom w:val="0"/>
                                                  <w:divBdr>
                                                    <w:top w:val="none" w:sz="0" w:space="0" w:color="auto"/>
                                                    <w:left w:val="none" w:sz="0" w:space="0" w:color="auto"/>
                                                    <w:bottom w:val="none" w:sz="0" w:space="0" w:color="auto"/>
                                                    <w:right w:val="none" w:sz="0" w:space="0" w:color="auto"/>
                                                  </w:divBdr>
                                                  <w:divsChild>
                                                    <w:div w:id="1759595411">
                                                      <w:marLeft w:val="0"/>
                                                      <w:marRight w:val="0"/>
                                                      <w:marTop w:val="0"/>
                                                      <w:marBottom w:val="0"/>
                                                      <w:divBdr>
                                                        <w:top w:val="none" w:sz="0" w:space="0" w:color="auto"/>
                                                        <w:left w:val="none" w:sz="0" w:space="0" w:color="auto"/>
                                                        <w:bottom w:val="none" w:sz="0" w:space="0" w:color="auto"/>
                                                        <w:right w:val="none" w:sz="0" w:space="0" w:color="auto"/>
                                                      </w:divBdr>
                                                      <w:divsChild>
                                                        <w:div w:id="1778721270">
                                                          <w:marLeft w:val="0"/>
                                                          <w:marRight w:val="0"/>
                                                          <w:marTop w:val="0"/>
                                                          <w:marBottom w:val="0"/>
                                                          <w:divBdr>
                                                            <w:top w:val="none" w:sz="0" w:space="0" w:color="auto"/>
                                                            <w:left w:val="none" w:sz="0" w:space="0" w:color="auto"/>
                                                            <w:bottom w:val="none" w:sz="0" w:space="0" w:color="auto"/>
                                                            <w:right w:val="none" w:sz="0" w:space="0" w:color="auto"/>
                                                          </w:divBdr>
                                                          <w:divsChild>
                                                            <w:div w:id="1072196378">
                                                              <w:marLeft w:val="0"/>
                                                              <w:marRight w:val="0"/>
                                                              <w:marTop w:val="0"/>
                                                              <w:marBottom w:val="0"/>
                                                              <w:divBdr>
                                                                <w:top w:val="none" w:sz="0" w:space="0" w:color="auto"/>
                                                                <w:left w:val="none" w:sz="0" w:space="0" w:color="auto"/>
                                                                <w:bottom w:val="none" w:sz="0" w:space="0" w:color="auto"/>
                                                                <w:right w:val="none" w:sz="0" w:space="0" w:color="auto"/>
                                                              </w:divBdr>
                                                              <w:divsChild>
                                                                <w:div w:id="1732583411">
                                                                  <w:marLeft w:val="0"/>
                                                                  <w:marRight w:val="0"/>
                                                                  <w:marTop w:val="0"/>
                                                                  <w:marBottom w:val="0"/>
                                                                  <w:divBdr>
                                                                    <w:top w:val="none" w:sz="0" w:space="0" w:color="auto"/>
                                                                    <w:left w:val="none" w:sz="0" w:space="0" w:color="auto"/>
                                                                    <w:bottom w:val="none" w:sz="0" w:space="0" w:color="auto"/>
                                                                    <w:right w:val="none" w:sz="0" w:space="0" w:color="auto"/>
                                                                  </w:divBdr>
                                                                  <w:divsChild>
                                                                    <w:div w:id="546138629">
                                                                      <w:marLeft w:val="0"/>
                                                                      <w:marRight w:val="0"/>
                                                                      <w:marTop w:val="0"/>
                                                                      <w:marBottom w:val="0"/>
                                                                      <w:divBdr>
                                                                        <w:top w:val="none" w:sz="0" w:space="0" w:color="auto"/>
                                                                        <w:left w:val="none" w:sz="0" w:space="0" w:color="auto"/>
                                                                        <w:bottom w:val="none" w:sz="0" w:space="0" w:color="auto"/>
                                                                        <w:right w:val="none" w:sz="0" w:space="0" w:color="auto"/>
                                                                      </w:divBdr>
                                                                      <w:divsChild>
                                                                        <w:div w:id="1836920556">
                                                                          <w:marLeft w:val="0"/>
                                                                          <w:marRight w:val="0"/>
                                                                          <w:marTop w:val="0"/>
                                                                          <w:marBottom w:val="0"/>
                                                                          <w:divBdr>
                                                                            <w:top w:val="none" w:sz="0" w:space="0" w:color="auto"/>
                                                                            <w:left w:val="none" w:sz="0" w:space="0" w:color="auto"/>
                                                                            <w:bottom w:val="none" w:sz="0" w:space="0" w:color="auto"/>
                                                                            <w:right w:val="none" w:sz="0" w:space="0" w:color="auto"/>
                                                                          </w:divBdr>
                                                                          <w:divsChild>
                                                                            <w:div w:id="1839156239">
                                                                              <w:marLeft w:val="0"/>
                                                                              <w:marRight w:val="0"/>
                                                                              <w:marTop w:val="0"/>
                                                                              <w:marBottom w:val="0"/>
                                                                              <w:divBdr>
                                                                                <w:top w:val="none" w:sz="0" w:space="0" w:color="auto"/>
                                                                                <w:left w:val="none" w:sz="0" w:space="0" w:color="auto"/>
                                                                                <w:bottom w:val="none" w:sz="0" w:space="0" w:color="auto"/>
                                                                                <w:right w:val="none" w:sz="0" w:space="0" w:color="auto"/>
                                                                              </w:divBdr>
                                                                              <w:divsChild>
                                                                                <w:div w:id="1137380422">
                                                                                  <w:marLeft w:val="0"/>
                                                                                  <w:marRight w:val="0"/>
                                                                                  <w:marTop w:val="0"/>
                                                                                  <w:marBottom w:val="0"/>
                                                                                  <w:divBdr>
                                                                                    <w:top w:val="none" w:sz="0" w:space="0" w:color="auto"/>
                                                                                    <w:left w:val="none" w:sz="0" w:space="0" w:color="auto"/>
                                                                                    <w:bottom w:val="none" w:sz="0" w:space="0" w:color="auto"/>
                                                                                    <w:right w:val="none" w:sz="0" w:space="0" w:color="auto"/>
                                                                                  </w:divBdr>
                                                                                  <w:divsChild>
                                                                                    <w:div w:id="9452550">
                                                                                      <w:marLeft w:val="0"/>
                                                                                      <w:marRight w:val="0"/>
                                                                                      <w:marTop w:val="0"/>
                                                                                      <w:marBottom w:val="0"/>
                                                                                      <w:divBdr>
                                                                                        <w:top w:val="none" w:sz="0" w:space="0" w:color="auto"/>
                                                                                        <w:left w:val="none" w:sz="0" w:space="0" w:color="auto"/>
                                                                                        <w:bottom w:val="none" w:sz="0" w:space="0" w:color="auto"/>
                                                                                        <w:right w:val="none" w:sz="0" w:space="0" w:color="auto"/>
                                                                                      </w:divBdr>
                                                                                      <w:divsChild>
                                                                                        <w:div w:id="1112019619">
                                                                                          <w:marLeft w:val="0"/>
                                                                                          <w:marRight w:val="0"/>
                                                                                          <w:marTop w:val="0"/>
                                                                                          <w:marBottom w:val="0"/>
                                                                                          <w:divBdr>
                                                                                            <w:top w:val="none" w:sz="0" w:space="0" w:color="auto"/>
                                                                                            <w:left w:val="none" w:sz="0" w:space="0" w:color="auto"/>
                                                                                            <w:bottom w:val="none" w:sz="0" w:space="0" w:color="auto"/>
                                                                                            <w:right w:val="none" w:sz="0" w:space="0" w:color="auto"/>
                                                                                          </w:divBdr>
                                                                                          <w:divsChild>
                                                                                            <w:div w:id="797799385">
                                                                                              <w:marLeft w:val="0"/>
                                                                                              <w:marRight w:val="0"/>
                                                                                              <w:marTop w:val="0"/>
                                                                                              <w:marBottom w:val="0"/>
                                                                                              <w:divBdr>
                                                                                                <w:top w:val="none" w:sz="0" w:space="0" w:color="auto"/>
                                                                                                <w:left w:val="none" w:sz="0" w:space="0" w:color="auto"/>
                                                                                                <w:bottom w:val="none" w:sz="0" w:space="0" w:color="auto"/>
                                                                                                <w:right w:val="none" w:sz="0" w:space="0" w:color="auto"/>
                                                                                              </w:divBdr>
                                                                                            </w:div>
                                                                                            <w:div w:id="26106186">
                                                                                              <w:marLeft w:val="0"/>
                                                                                              <w:marRight w:val="0"/>
                                                                                              <w:marTop w:val="0"/>
                                                                                              <w:marBottom w:val="0"/>
                                                                                              <w:divBdr>
                                                                                                <w:top w:val="none" w:sz="0" w:space="0" w:color="auto"/>
                                                                                                <w:left w:val="none" w:sz="0" w:space="0" w:color="auto"/>
                                                                                                <w:bottom w:val="none" w:sz="0" w:space="0" w:color="auto"/>
                                                                                                <w:right w:val="none" w:sz="0" w:space="0" w:color="auto"/>
                                                                                              </w:divBdr>
                                                                                            </w:div>
                                                                                            <w:div w:id="2094937771">
                                                                                              <w:marLeft w:val="0"/>
                                                                                              <w:marRight w:val="0"/>
                                                                                              <w:marTop w:val="0"/>
                                                                                              <w:marBottom w:val="0"/>
                                                                                              <w:divBdr>
                                                                                                <w:top w:val="none" w:sz="0" w:space="0" w:color="auto"/>
                                                                                                <w:left w:val="none" w:sz="0" w:space="0" w:color="auto"/>
                                                                                                <w:bottom w:val="none" w:sz="0" w:space="0" w:color="auto"/>
                                                                                                <w:right w:val="none" w:sz="0" w:space="0" w:color="auto"/>
                                                                                              </w:divBdr>
                                                                                            </w:div>
                                                                                            <w:div w:id="1688865805">
                                                                                              <w:marLeft w:val="0"/>
                                                                                              <w:marRight w:val="0"/>
                                                                                              <w:marTop w:val="0"/>
                                                                                              <w:marBottom w:val="0"/>
                                                                                              <w:divBdr>
                                                                                                <w:top w:val="none" w:sz="0" w:space="0" w:color="auto"/>
                                                                                                <w:left w:val="none" w:sz="0" w:space="0" w:color="auto"/>
                                                                                                <w:bottom w:val="none" w:sz="0" w:space="0" w:color="auto"/>
                                                                                                <w:right w:val="none" w:sz="0" w:space="0" w:color="auto"/>
                                                                                              </w:divBdr>
                                                                                            </w:div>
                                                                                            <w:div w:id="13878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officer@ashbury.org.uk" TargetMode="External"/><Relationship Id="rId3" Type="http://schemas.openxmlformats.org/officeDocument/2006/relationships/settings" Target="settings.xml"/><Relationship Id="rId7" Type="http://schemas.openxmlformats.org/officeDocument/2006/relationships/hyperlink" Target="mailto:communication-officer@ashbur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irman@ashbury.org.uk" TargetMode="External"/><Relationship Id="rId5" Type="http://schemas.openxmlformats.org/officeDocument/2006/relationships/hyperlink" Target="mailto:chairman@ashbury.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2020-03-24T12:11:00Z</dcterms:created>
  <dcterms:modified xsi:type="dcterms:W3CDTF">2020-03-24T12:13:00Z</dcterms:modified>
</cp:coreProperties>
</file>