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CEA7" w14:textId="77777777" w:rsidR="00A74B2F" w:rsidRDefault="00A74B2F" w:rsidP="00105639">
      <w:pPr>
        <w:pStyle w:val="NoSpacing"/>
        <w:jc w:val="center"/>
        <w:rPr>
          <w:b/>
          <w:sz w:val="28"/>
          <w:szCs w:val="28"/>
        </w:rPr>
      </w:pPr>
    </w:p>
    <w:p w14:paraId="59226782" w14:textId="176EFA5F" w:rsidR="00FD357B" w:rsidRPr="00BF6BB9" w:rsidRDefault="00B15D92" w:rsidP="00105639">
      <w:pPr>
        <w:pStyle w:val="NoSpacing"/>
        <w:jc w:val="center"/>
        <w:rPr>
          <w:bCs/>
          <w:sz w:val="28"/>
          <w:szCs w:val="28"/>
        </w:rPr>
      </w:pPr>
      <w:r w:rsidRPr="00BF6BB9">
        <w:rPr>
          <w:bCs/>
          <w:sz w:val="28"/>
          <w:szCs w:val="28"/>
        </w:rPr>
        <w:t>Meeting of Ashbury</w:t>
      </w:r>
      <w:r w:rsidR="00FD357B" w:rsidRPr="00BF6BB9">
        <w:rPr>
          <w:bCs/>
          <w:sz w:val="28"/>
          <w:szCs w:val="28"/>
        </w:rPr>
        <w:t xml:space="preserve"> Parish Council</w:t>
      </w:r>
    </w:p>
    <w:p w14:paraId="17E9C6A9" w14:textId="77777777" w:rsidR="00FD357B" w:rsidRPr="00BF6BB9" w:rsidRDefault="00B15D92" w:rsidP="00105639">
      <w:pPr>
        <w:pStyle w:val="NoSpacing"/>
        <w:jc w:val="center"/>
        <w:rPr>
          <w:bCs/>
          <w:sz w:val="28"/>
          <w:szCs w:val="28"/>
        </w:rPr>
      </w:pPr>
      <w:r w:rsidRPr="00BF6BB9">
        <w:rPr>
          <w:bCs/>
          <w:sz w:val="28"/>
          <w:szCs w:val="28"/>
        </w:rPr>
        <w:t>Ashbury</w:t>
      </w:r>
      <w:r w:rsidR="00FD357B" w:rsidRPr="00BF6BB9">
        <w:rPr>
          <w:bCs/>
          <w:sz w:val="28"/>
          <w:szCs w:val="28"/>
        </w:rPr>
        <w:t xml:space="preserve"> Village Hall</w:t>
      </w:r>
    </w:p>
    <w:p w14:paraId="7E771277" w14:textId="2C75215C" w:rsidR="00FD357B" w:rsidRPr="00BF6BB9" w:rsidRDefault="006F4A8A" w:rsidP="00105639">
      <w:pPr>
        <w:pStyle w:val="NoSpacing"/>
        <w:jc w:val="center"/>
        <w:rPr>
          <w:bCs/>
          <w:sz w:val="28"/>
          <w:szCs w:val="28"/>
        </w:rPr>
      </w:pPr>
      <w:r w:rsidRPr="00BF6BB9">
        <w:rPr>
          <w:bCs/>
          <w:sz w:val="28"/>
          <w:szCs w:val="28"/>
        </w:rPr>
        <w:t xml:space="preserve">Monday </w:t>
      </w:r>
      <w:r w:rsidR="00C26B93" w:rsidRPr="00BF6BB9">
        <w:rPr>
          <w:bCs/>
          <w:sz w:val="28"/>
          <w:szCs w:val="28"/>
        </w:rPr>
        <w:t>9</w:t>
      </w:r>
      <w:r w:rsidR="00981807" w:rsidRPr="00BF6BB9">
        <w:rPr>
          <w:bCs/>
          <w:sz w:val="28"/>
          <w:szCs w:val="28"/>
          <w:vertAlign w:val="superscript"/>
        </w:rPr>
        <w:t>th</w:t>
      </w:r>
      <w:r w:rsidR="00981807" w:rsidRPr="00BF6BB9">
        <w:rPr>
          <w:bCs/>
          <w:sz w:val="28"/>
          <w:szCs w:val="28"/>
        </w:rPr>
        <w:t xml:space="preserve"> </w:t>
      </w:r>
      <w:r w:rsidR="00C26B93" w:rsidRPr="00BF6BB9">
        <w:rPr>
          <w:bCs/>
          <w:sz w:val="28"/>
          <w:szCs w:val="28"/>
        </w:rPr>
        <w:t>September</w:t>
      </w:r>
      <w:r w:rsidR="00F6568E" w:rsidRPr="00BF6BB9">
        <w:rPr>
          <w:bCs/>
          <w:sz w:val="28"/>
          <w:szCs w:val="28"/>
        </w:rPr>
        <w:t xml:space="preserve"> 2019</w:t>
      </w:r>
      <w:r w:rsidR="009E1D2E" w:rsidRPr="00BF6BB9">
        <w:rPr>
          <w:bCs/>
          <w:sz w:val="28"/>
          <w:szCs w:val="28"/>
        </w:rPr>
        <w:t xml:space="preserve"> </w:t>
      </w:r>
      <w:r w:rsidR="00981807" w:rsidRPr="00BF6BB9">
        <w:rPr>
          <w:bCs/>
          <w:sz w:val="28"/>
          <w:szCs w:val="28"/>
        </w:rPr>
        <w:t>at 7:30pm</w:t>
      </w:r>
    </w:p>
    <w:p w14:paraId="390C4D9A" w14:textId="6F0F2FA6" w:rsidR="001C7329" w:rsidRDefault="00BF6BB9" w:rsidP="00ED697F">
      <w:pPr>
        <w:pStyle w:val="NoSpacing"/>
        <w:jc w:val="center"/>
        <w:rPr>
          <w:bCs/>
          <w:sz w:val="28"/>
          <w:szCs w:val="28"/>
        </w:rPr>
      </w:pPr>
      <w:r>
        <w:rPr>
          <w:bCs/>
          <w:sz w:val="28"/>
          <w:szCs w:val="28"/>
        </w:rPr>
        <w:t>Minutes</w:t>
      </w:r>
    </w:p>
    <w:p w14:paraId="34A3E02D" w14:textId="0DDBF558" w:rsidR="00ED4EB6" w:rsidRDefault="00ED4EB6" w:rsidP="00ED697F">
      <w:pPr>
        <w:pStyle w:val="NoSpacing"/>
        <w:jc w:val="center"/>
        <w:rPr>
          <w:bCs/>
          <w:sz w:val="28"/>
          <w:szCs w:val="28"/>
        </w:rPr>
      </w:pPr>
    </w:p>
    <w:p w14:paraId="1DAD5AFF" w14:textId="7D71C4A6" w:rsidR="00ED4EB6" w:rsidRPr="00ED4EB6" w:rsidRDefault="00ED4EB6" w:rsidP="00ED4EB6">
      <w:pPr>
        <w:pStyle w:val="NoSpacing"/>
        <w:rPr>
          <w:bCs/>
          <w:sz w:val="24"/>
          <w:szCs w:val="24"/>
        </w:rPr>
      </w:pPr>
      <w:r>
        <w:rPr>
          <w:bCs/>
          <w:sz w:val="24"/>
          <w:szCs w:val="24"/>
        </w:rPr>
        <w:t xml:space="preserve">Present:  </w:t>
      </w:r>
      <w:r w:rsidRPr="00ED4EB6">
        <w:rPr>
          <w:sz w:val="24"/>
          <w:szCs w:val="24"/>
        </w:rPr>
        <w:t xml:space="preserve">Cllrs C Davies (Chairman), P Cowx, </w:t>
      </w:r>
      <w:proofErr w:type="gramStart"/>
      <w:r w:rsidRPr="00ED4EB6">
        <w:rPr>
          <w:sz w:val="24"/>
          <w:szCs w:val="24"/>
        </w:rPr>
        <w:t>A</w:t>
      </w:r>
      <w:proofErr w:type="gramEnd"/>
      <w:r w:rsidRPr="00ED4EB6">
        <w:rPr>
          <w:sz w:val="24"/>
          <w:szCs w:val="24"/>
        </w:rPr>
        <w:t xml:space="preserve"> Alvarez Nishio,</w:t>
      </w:r>
      <w:r>
        <w:rPr>
          <w:sz w:val="24"/>
          <w:szCs w:val="24"/>
        </w:rPr>
        <w:t xml:space="preserve"> C Prentice, A Reynolds, </w:t>
      </w:r>
      <w:r w:rsidRPr="00ED4EB6">
        <w:rPr>
          <w:sz w:val="24"/>
          <w:szCs w:val="24"/>
        </w:rPr>
        <w:t xml:space="preserve">County Cllr Y </w:t>
      </w:r>
      <w:r>
        <w:rPr>
          <w:sz w:val="24"/>
          <w:szCs w:val="24"/>
        </w:rPr>
        <w:t xml:space="preserve">               </w:t>
      </w:r>
      <w:r w:rsidRPr="00ED4EB6">
        <w:rPr>
          <w:sz w:val="24"/>
          <w:szCs w:val="24"/>
        </w:rPr>
        <w:t>Constance, District Cllr E Ware</w:t>
      </w:r>
    </w:p>
    <w:p w14:paraId="1E88B49E" w14:textId="0FC24AB1" w:rsidR="00ED4EB6" w:rsidRPr="00ED4EB6" w:rsidRDefault="00ED4EB6" w:rsidP="00ED4EB6">
      <w:pPr>
        <w:pStyle w:val="NoSpacing"/>
        <w:rPr>
          <w:sz w:val="24"/>
          <w:szCs w:val="24"/>
        </w:rPr>
      </w:pPr>
      <w:r>
        <w:rPr>
          <w:sz w:val="24"/>
          <w:szCs w:val="24"/>
        </w:rPr>
        <w:t xml:space="preserve"> </w:t>
      </w:r>
      <w:r w:rsidRPr="00ED4EB6">
        <w:rPr>
          <w:sz w:val="24"/>
          <w:szCs w:val="24"/>
        </w:rPr>
        <w:t xml:space="preserve">L Evans (Clerk) </w:t>
      </w:r>
    </w:p>
    <w:p w14:paraId="2809D5DA" w14:textId="111098B7" w:rsidR="00630D4C" w:rsidRPr="00630D4C" w:rsidRDefault="00ED4EB6" w:rsidP="00ED4EB6">
      <w:pPr>
        <w:pStyle w:val="NoSpacing"/>
        <w:rPr>
          <w:sz w:val="24"/>
          <w:szCs w:val="24"/>
        </w:rPr>
      </w:pPr>
      <w:r>
        <w:rPr>
          <w:sz w:val="24"/>
          <w:szCs w:val="24"/>
        </w:rPr>
        <w:t xml:space="preserve"> 14</w:t>
      </w:r>
      <w:r w:rsidRPr="00ED4EB6">
        <w:rPr>
          <w:sz w:val="24"/>
          <w:szCs w:val="24"/>
        </w:rPr>
        <w:t xml:space="preserve"> Members of Public</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07E67668" w14:textId="77777777" w:rsidTr="005145E5">
        <w:tc>
          <w:tcPr>
            <w:tcW w:w="709"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AF3D88">
        <w:trPr>
          <w:trHeight w:val="287"/>
        </w:trPr>
        <w:tc>
          <w:tcPr>
            <w:tcW w:w="709" w:type="dxa"/>
          </w:tcPr>
          <w:p w14:paraId="72080319" w14:textId="15413C78" w:rsidR="002413E2" w:rsidRDefault="00C26B93" w:rsidP="002413E2">
            <w:pPr>
              <w:pStyle w:val="NoSpacing"/>
              <w:rPr>
                <w:b/>
              </w:rPr>
            </w:pPr>
            <w:r>
              <w:rPr>
                <w:b/>
              </w:rPr>
              <w:t>36</w:t>
            </w:r>
          </w:p>
        </w:tc>
        <w:tc>
          <w:tcPr>
            <w:tcW w:w="9072" w:type="dxa"/>
          </w:tcPr>
          <w:p w14:paraId="7B22893C"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0D8B238B" w:rsidR="00ED4EB6" w:rsidRPr="00ED4EB6" w:rsidRDefault="00ED4EB6" w:rsidP="004218DD">
            <w:pPr>
              <w:pStyle w:val="NoSpacing"/>
              <w:rPr>
                <w:bCs/>
              </w:rPr>
            </w:pPr>
            <w:r>
              <w:rPr>
                <w:bCs/>
              </w:rPr>
              <w:t>District Cllr S Howell</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5145E5">
        <w:tc>
          <w:tcPr>
            <w:tcW w:w="709" w:type="dxa"/>
          </w:tcPr>
          <w:p w14:paraId="21273390" w14:textId="695DB690" w:rsidR="00AF3D88" w:rsidRPr="00857BF2" w:rsidRDefault="00C26B93" w:rsidP="00857BF2">
            <w:pPr>
              <w:pStyle w:val="NoSpacing"/>
              <w:rPr>
                <w:b/>
              </w:rPr>
            </w:pPr>
            <w:r>
              <w:rPr>
                <w:b/>
              </w:rPr>
              <w:t>37</w:t>
            </w:r>
          </w:p>
        </w:tc>
        <w:tc>
          <w:tcPr>
            <w:tcW w:w="9072" w:type="dxa"/>
          </w:tcPr>
          <w:p w14:paraId="4F7ECD31"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5C3C2E92" w:rsidR="003D61A6" w:rsidRPr="003D61A6" w:rsidRDefault="003D61A6" w:rsidP="004218DD">
            <w:pPr>
              <w:pStyle w:val="NoSpacing"/>
              <w:rPr>
                <w:bCs/>
              </w:rPr>
            </w:pPr>
            <w:r>
              <w:rPr>
                <w:bCs/>
              </w:rPr>
              <w:t>None</w:t>
            </w:r>
          </w:p>
        </w:tc>
        <w:tc>
          <w:tcPr>
            <w:tcW w:w="700" w:type="dxa"/>
          </w:tcPr>
          <w:p w14:paraId="49C72990" w14:textId="77777777" w:rsidR="00317880" w:rsidRPr="00105639" w:rsidRDefault="00317880" w:rsidP="00993896">
            <w:pPr>
              <w:pStyle w:val="NoSpacing"/>
            </w:pPr>
          </w:p>
        </w:tc>
      </w:tr>
      <w:tr w:rsidR="00317880" w:rsidRPr="00105639" w14:paraId="6BD8DB1D" w14:textId="77777777" w:rsidTr="003E7EBF">
        <w:tc>
          <w:tcPr>
            <w:tcW w:w="709" w:type="dxa"/>
          </w:tcPr>
          <w:p w14:paraId="49D0B6D2" w14:textId="77777777" w:rsidR="00317880" w:rsidRDefault="00C26B93" w:rsidP="00993896">
            <w:pPr>
              <w:pStyle w:val="NoSpacing"/>
              <w:rPr>
                <w:b/>
              </w:rPr>
            </w:pPr>
            <w:r>
              <w:rPr>
                <w:b/>
              </w:rPr>
              <w:t>38</w:t>
            </w:r>
          </w:p>
          <w:p w14:paraId="46486E51" w14:textId="77777777" w:rsidR="003D61A6" w:rsidRDefault="003D61A6" w:rsidP="00993896">
            <w:pPr>
              <w:pStyle w:val="NoSpacing"/>
              <w:rPr>
                <w:b/>
              </w:rPr>
            </w:pPr>
          </w:p>
          <w:p w14:paraId="611E2DEA" w14:textId="77777777" w:rsidR="00B221A5" w:rsidRDefault="00B221A5" w:rsidP="00993896">
            <w:pPr>
              <w:pStyle w:val="NoSpacing"/>
              <w:rPr>
                <w:b/>
              </w:rPr>
            </w:pPr>
          </w:p>
          <w:p w14:paraId="376628FD" w14:textId="77777777" w:rsidR="00B221A5" w:rsidRDefault="00B221A5" w:rsidP="00993896">
            <w:pPr>
              <w:pStyle w:val="NoSpacing"/>
              <w:rPr>
                <w:b/>
              </w:rPr>
            </w:pPr>
          </w:p>
          <w:p w14:paraId="47DC9B56" w14:textId="77777777" w:rsidR="00B221A5" w:rsidRDefault="00B221A5" w:rsidP="00993896">
            <w:pPr>
              <w:pStyle w:val="NoSpacing"/>
              <w:rPr>
                <w:b/>
              </w:rPr>
            </w:pPr>
          </w:p>
          <w:p w14:paraId="3583CEA5" w14:textId="77777777" w:rsidR="00B221A5" w:rsidRDefault="00B221A5" w:rsidP="00993896">
            <w:pPr>
              <w:pStyle w:val="NoSpacing"/>
              <w:rPr>
                <w:b/>
              </w:rPr>
            </w:pPr>
          </w:p>
          <w:p w14:paraId="35300AEF" w14:textId="77777777" w:rsidR="00B079DF" w:rsidRDefault="00B079DF" w:rsidP="00993896">
            <w:pPr>
              <w:pStyle w:val="NoSpacing"/>
              <w:rPr>
                <w:b/>
              </w:rPr>
            </w:pPr>
          </w:p>
          <w:p w14:paraId="624448CB" w14:textId="77777777" w:rsidR="00B079DF" w:rsidRDefault="00B079DF" w:rsidP="00993896">
            <w:pPr>
              <w:pStyle w:val="NoSpacing"/>
              <w:rPr>
                <w:b/>
              </w:rPr>
            </w:pPr>
          </w:p>
          <w:p w14:paraId="32E8B69C" w14:textId="77777777" w:rsidR="00B079DF" w:rsidRDefault="00B079DF" w:rsidP="00993896">
            <w:pPr>
              <w:pStyle w:val="NoSpacing"/>
              <w:rPr>
                <w:b/>
              </w:rPr>
            </w:pPr>
          </w:p>
          <w:p w14:paraId="65121844" w14:textId="77777777" w:rsidR="00B079DF" w:rsidRDefault="00B079DF" w:rsidP="00993896">
            <w:pPr>
              <w:pStyle w:val="NoSpacing"/>
              <w:rPr>
                <w:b/>
              </w:rPr>
            </w:pPr>
          </w:p>
          <w:p w14:paraId="7F0B4798" w14:textId="77777777" w:rsidR="00B079DF" w:rsidRDefault="00B079DF" w:rsidP="00993896">
            <w:pPr>
              <w:pStyle w:val="NoSpacing"/>
              <w:rPr>
                <w:b/>
              </w:rPr>
            </w:pPr>
          </w:p>
          <w:p w14:paraId="507F3DD8" w14:textId="77777777" w:rsidR="00B079DF" w:rsidRDefault="00B079DF" w:rsidP="00993896">
            <w:pPr>
              <w:pStyle w:val="NoSpacing"/>
              <w:rPr>
                <w:b/>
              </w:rPr>
            </w:pPr>
          </w:p>
          <w:p w14:paraId="5786A837" w14:textId="77777777" w:rsidR="00B079DF" w:rsidRDefault="00B079DF" w:rsidP="00993896">
            <w:pPr>
              <w:pStyle w:val="NoSpacing"/>
              <w:rPr>
                <w:b/>
              </w:rPr>
            </w:pPr>
          </w:p>
          <w:p w14:paraId="1006F5AF" w14:textId="77777777" w:rsidR="00B079DF" w:rsidRDefault="00B079DF" w:rsidP="00993896">
            <w:pPr>
              <w:pStyle w:val="NoSpacing"/>
              <w:rPr>
                <w:b/>
              </w:rPr>
            </w:pPr>
          </w:p>
          <w:p w14:paraId="46784F33" w14:textId="77777777" w:rsidR="00B079DF" w:rsidRDefault="00B079DF" w:rsidP="00993896">
            <w:pPr>
              <w:pStyle w:val="NoSpacing"/>
              <w:rPr>
                <w:b/>
              </w:rPr>
            </w:pPr>
          </w:p>
          <w:p w14:paraId="14AAAD95" w14:textId="77777777" w:rsidR="00B079DF" w:rsidRDefault="00B079DF" w:rsidP="00993896">
            <w:pPr>
              <w:pStyle w:val="NoSpacing"/>
              <w:rPr>
                <w:b/>
              </w:rPr>
            </w:pPr>
          </w:p>
          <w:p w14:paraId="787A2DCA" w14:textId="77777777" w:rsidR="00B079DF" w:rsidRDefault="00B079DF" w:rsidP="00993896">
            <w:pPr>
              <w:pStyle w:val="NoSpacing"/>
              <w:rPr>
                <w:b/>
              </w:rPr>
            </w:pPr>
          </w:p>
          <w:p w14:paraId="415453DD" w14:textId="77777777" w:rsidR="00B079DF" w:rsidRDefault="00B079DF" w:rsidP="00993896">
            <w:pPr>
              <w:pStyle w:val="NoSpacing"/>
              <w:rPr>
                <w:b/>
              </w:rPr>
            </w:pPr>
          </w:p>
          <w:p w14:paraId="47A390B4" w14:textId="77777777" w:rsidR="00B079DF" w:rsidRDefault="00B079DF" w:rsidP="00993896">
            <w:pPr>
              <w:pStyle w:val="NoSpacing"/>
              <w:rPr>
                <w:b/>
              </w:rPr>
            </w:pPr>
          </w:p>
          <w:p w14:paraId="542DCE00" w14:textId="77777777" w:rsidR="00B079DF" w:rsidRDefault="00B079DF" w:rsidP="00993896">
            <w:pPr>
              <w:pStyle w:val="NoSpacing"/>
              <w:rPr>
                <w:b/>
              </w:rPr>
            </w:pPr>
          </w:p>
          <w:p w14:paraId="71CFE023" w14:textId="77777777" w:rsidR="00B079DF" w:rsidRDefault="00B079DF" w:rsidP="00993896">
            <w:pPr>
              <w:pStyle w:val="NoSpacing"/>
              <w:rPr>
                <w:b/>
              </w:rPr>
            </w:pPr>
          </w:p>
          <w:p w14:paraId="19597D9B" w14:textId="77777777" w:rsidR="00B079DF" w:rsidRDefault="00B079DF" w:rsidP="00993896">
            <w:pPr>
              <w:pStyle w:val="NoSpacing"/>
              <w:rPr>
                <w:b/>
              </w:rPr>
            </w:pPr>
          </w:p>
          <w:p w14:paraId="091A4160" w14:textId="77777777" w:rsidR="00B079DF" w:rsidRDefault="00B079DF" w:rsidP="00993896">
            <w:pPr>
              <w:pStyle w:val="NoSpacing"/>
              <w:rPr>
                <w:b/>
              </w:rPr>
            </w:pPr>
          </w:p>
          <w:p w14:paraId="7F5F3A68" w14:textId="77777777" w:rsidR="00B079DF" w:rsidRDefault="00B079DF" w:rsidP="00993896">
            <w:pPr>
              <w:pStyle w:val="NoSpacing"/>
              <w:rPr>
                <w:b/>
              </w:rPr>
            </w:pPr>
          </w:p>
          <w:p w14:paraId="494ED49A" w14:textId="77777777" w:rsidR="00B079DF" w:rsidRDefault="00B079DF" w:rsidP="00993896">
            <w:pPr>
              <w:pStyle w:val="NoSpacing"/>
              <w:rPr>
                <w:b/>
              </w:rPr>
            </w:pPr>
          </w:p>
          <w:p w14:paraId="375ED0C2" w14:textId="77777777" w:rsidR="00B079DF" w:rsidRDefault="00B079DF" w:rsidP="00993896">
            <w:pPr>
              <w:pStyle w:val="NoSpacing"/>
              <w:rPr>
                <w:b/>
              </w:rPr>
            </w:pPr>
          </w:p>
          <w:p w14:paraId="5BB8FCF5" w14:textId="77777777" w:rsidR="00B079DF" w:rsidRDefault="00B079DF" w:rsidP="00993896">
            <w:pPr>
              <w:pStyle w:val="NoSpacing"/>
              <w:rPr>
                <w:b/>
              </w:rPr>
            </w:pPr>
          </w:p>
          <w:p w14:paraId="7502F7AB" w14:textId="77777777" w:rsidR="00B079DF" w:rsidRDefault="00B079DF" w:rsidP="00993896">
            <w:pPr>
              <w:pStyle w:val="NoSpacing"/>
              <w:rPr>
                <w:b/>
              </w:rPr>
            </w:pPr>
          </w:p>
          <w:p w14:paraId="0DA5337E" w14:textId="77777777" w:rsidR="00B079DF" w:rsidRDefault="00B079DF" w:rsidP="00993896">
            <w:pPr>
              <w:pStyle w:val="NoSpacing"/>
              <w:rPr>
                <w:b/>
              </w:rPr>
            </w:pPr>
          </w:p>
          <w:p w14:paraId="1F950535" w14:textId="77777777" w:rsidR="004153CF" w:rsidRDefault="004153CF" w:rsidP="00993896">
            <w:pPr>
              <w:pStyle w:val="NoSpacing"/>
              <w:rPr>
                <w:b/>
              </w:rPr>
            </w:pPr>
          </w:p>
          <w:p w14:paraId="0FF13EBE" w14:textId="77777777" w:rsidR="004153CF" w:rsidRDefault="004153CF" w:rsidP="00993896">
            <w:pPr>
              <w:pStyle w:val="NoSpacing"/>
              <w:rPr>
                <w:b/>
              </w:rPr>
            </w:pPr>
          </w:p>
          <w:p w14:paraId="79B248CD" w14:textId="77777777" w:rsidR="004153CF" w:rsidRDefault="004153CF" w:rsidP="00993896">
            <w:pPr>
              <w:pStyle w:val="NoSpacing"/>
              <w:rPr>
                <w:b/>
              </w:rPr>
            </w:pPr>
          </w:p>
          <w:p w14:paraId="21EB8110" w14:textId="3500C5D5" w:rsidR="00B349B9" w:rsidRDefault="00B349B9" w:rsidP="00993896">
            <w:pPr>
              <w:pStyle w:val="NoSpacing"/>
              <w:rPr>
                <w:b/>
              </w:rPr>
            </w:pPr>
            <w:r>
              <w:rPr>
                <w:b/>
              </w:rPr>
              <w:t>38a</w:t>
            </w:r>
          </w:p>
        </w:tc>
        <w:tc>
          <w:tcPr>
            <w:tcW w:w="9072" w:type="dxa"/>
          </w:tcPr>
          <w:p w14:paraId="5F13F58F" w14:textId="63BCFE21" w:rsidR="00175718" w:rsidRDefault="00857BF2" w:rsidP="004218DD">
            <w:pPr>
              <w:pStyle w:val="NoSpacing"/>
              <w:rPr>
                <w:b/>
              </w:rPr>
            </w:pPr>
            <w:r>
              <w:rPr>
                <w:b/>
              </w:rPr>
              <w:t>To take reports from District and County Councillors</w:t>
            </w:r>
          </w:p>
          <w:p w14:paraId="646E169F" w14:textId="0917ED34" w:rsidR="003D61A6" w:rsidRDefault="003D61A6" w:rsidP="004218DD">
            <w:pPr>
              <w:pStyle w:val="NoSpacing"/>
              <w:rPr>
                <w:bCs/>
              </w:rPr>
            </w:pPr>
            <w:r>
              <w:rPr>
                <w:bCs/>
              </w:rPr>
              <w:t>District Cllr Report presented by E Ware</w:t>
            </w:r>
            <w:r w:rsidR="004153CF">
              <w:rPr>
                <w:bCs/>
              </w:rPr>
              <w:t xml:space="preserve"> </w:t>
            </w:r>
            <w:proofErr w:type="gramStart"/>
            <w:r w:rsidR="004153CF">
              <w:rPr>
                <w:bCs/>
              </w:rPr>
              <w:t>( No</w:t>
            </w:r>
            <w:proofErr w:type="gramEnd"/>
            <w:r w:rsidR="004153CF">
              <w:rPr>
                <w:bCs/>
              </w:rPr>
              <w:t xml:space="preserve"> report provided to appendix)</w:t>
            </w:r>
          </w:p>
          <w:p w14:paraId="5558D39D" w14:textId="7F3AC5B2" w:rsidR="00B221A5" w:rsidRDefault="00B221A5" w:rsidP="003976FA">
            <w:pPr>
              <w:pStyle w:val="NoSpacing"/>
              <w:numPr>
                <w:ilvl w:val="0"/>
                <w:numId w:val="6"/>
              </w:numPr>
              <w:rPr>
                <w:bCs/>
              </w:rPr>
            </w:pPr>
            <w:r w:rsidRPr="00E860E9">
              <w:rPr>
                <w:b/>
              </w:rPr>
              <w:t>Climate Emergency</w:t>
            </w:r>
            <w:r>
              <w:rPr>
                <w:bCs/>
              </w:rPr>
              <w:t>- A new Climate Emergency Advisory Committee has been approved who will make recommendations to the Cabinet.</w:t>
            </w:r>
          </w:p>
          <w:p w14:paraId="0CBF3999" w14:textId="10EC7E85" w:rsidR="00B221A5" w:rsidRDefault="00B221A5" w:rsidP="003976FA">
            <w:pPr>
              <w:pStyle w:val="NoSpacing"/>
              <w:numPr>
                <w:ilvl w:val="0"/>
                <w:numId w:val="6"/>
              </w:numPr>
              <w:rPr>
                <w:bCs/>
              </w:rPr>
            </w:pPr>
            <w:r w:rsidRPr="00E860E9">
              <w:rPr>
                <w:b/>
              </w:rPr>
              <w:t>Local Plan Part 2</w:t>
            </w:r>
            <w:r>
              <w:rPr>
                <w:bCs/>
              </w:rPr>
              <w:t xml:space="preserve"> – The Planning Inspector has declared the plan is sound and subject to local democratic approval. The Plan will be considered by Vale Cabinet on 4</w:t>
            </w:r>
            <w:r w:rsidRPr="00B221A5">
              <w:rPr>
                <w:bCs/>
                <w:vertAlign w:val="superscript"/>
              </w:rPr>
              <w:t>th</w:t>
            </w:r>
            <w:r>
              <w:rPr>
                <w:bCs/>
              </w:rPr>
              <w:t xml:space="preserve"> October and the decision will be an agenda item for full Council on Wednesday 9</w:t>
            </w:r>
            <w:r w:rsidRPr="00B221A5">
              <w:rPr>
                <w:bCs/>
                <w:vertAlign w:val="superscript"/>
              </w:rPr>
              <w:t>th</w:t>
            </w:r>
            <w:r>
              <w:rPr>
                <w:bCs/>
              </w:rPr>
              <w:t xml:space="preserve"> October.</w:t>
            </w:r>
            <w:r w:rsidR="00B079DF">
              <w:rPr>
                <w:bCs/>
              </w:rPr>
              <w:t xml:space="preserve"> County Cllr Y Constance explained that if the plan (LPP2) does fall then the ANP would also fall and would only be protected for three years.</w:t>
            </w:r>
          </w:p>
          <w:p w14:paraId="076A5E1E" w14:textId="38349792" w:rsidR="00B221A5" w:rsidRDefault="00B221A5" w:rsidP="003976FA">
            <w:pPr>
              <w:pStyle w:val="NoSpacing"/>
              <w:numPr>
                <w:ilvl w:val="0"/>
                <w:numId w:val="6"/>
              </w:numPr>
              <w:rPr>
                <w:bCs/>
              </w:rPr>
            </w:pPr>
            <w:r w:rsidRPr="00E860E9">
              <w:rPr>
                <w:b/>
              </w:rPr>
              <w:t>Pop Up Business School</w:t>
            </w:r>
            <w:r>
              <w:rPr>
                <w:bCs/>
              </w:rPr>
              <w:t>- Will be held at Shrivenham Memorial Hall between 7</w:t>
            </w:r>
            <w:r w:rsidRPr="00B221A5">
              <w:rPr>
                <w:bCs/>
                <w:vertAlign w:val="superscript"/>
              </w:rPr>
              <w:t>th</w:t>
            </w:r>
            <w:r>
              <w:rPr>
                <w:bCs/>
              </w:rPr>
              <w:t xml:space="preserve"> and 11</w:t>
            </w:r>
            <w:r w:rsidRPr="00B221A5">
              <w:rPr>
                <w:bCs/>
                <w:vertAlign w:val="superscript"/>
              </w:rPr>
              <w:t>th</w:t>
            </w:r>
            <w:r>
              <w:rPr>
                <w:bCs/>
              </w:rPr>
              <w:t xml:space="preserve"> October 10am to 3pm.</w:t>
            </w:r>
          </w:p>
          <w:p w14:paraId="54A77B6D" w14:textId="2D6ECF13" w:rsidR="00B221A5" w:rsidRDefault="00B221A5" w:rsidP="003976FA">
            <w:pPr>
              <w:pStyle w:val="NoSpacing"/>
              <w:numPr>
                <w:ilvl w:val="0"/>
                <w:numId w:val="6"/>
              </w:numPr>
              <w:rPr>
                <w:bCs/>
              </w:rPr>
            </w:pPr>
            <w:r w:rsidRPr="00E860E9">
              <w:rPr>
                <w:b/>
              </w:rPr>
              <w:t>Construction in Shrivenham</w:t>
            </w:r>
            <w:r>
              <w:rPr>
                <w:bCs/>
              </w:rPr>
              <w:t xml:space="preserve"> – There has been a further delay in using the A420 as an access road, this will hopefully be resolved from Monday 9</w:t>
            </w:r>
            <w:r w:rsidRPr="00B221A5">
              <w:rPr>
                <w:bCs/>
                <w:vertAlign w:val="superscript"/>
              </w:rPr>
              <w:t>th</w:t>
            </w:r>
            <w:r>
              <w:rPr>
                <w:bCs/>
              </w:rPr>
              <w:t xml:space="preserve"> September</w:t>
            </w:r>
          </w:p>
          <w:p w14:paraId="55BA6ADA" w14:textId="77777777" w:rsidR="00E860E9" w:rsidRDefault="00E860E9" w:rsidP="003976FA">
            <w:pPr>
              <w:pStyle w:val="NoSpacing"/>
              <w:numPr>
                <w:ilvl w:val="0"/>
                <w:numId w:val="6"/>
              </w:numPr>
              <w:rPr>
                <w:bCs/>
              </w:rPr>
            </w:pPr>
            <w:r w:rsidRPr="00E860E9">
              <w:rPr>
                <w:b/>
              </w:rPr>
              <w:t>Shrivenham Neighbourhood Plan</w:t>
            </w:r>
            <w:r>
              <w:rPr>
                <w:bCs/>
              </w:rPr>
              <w:t xml:space="preserve">- Residents are reminded that the consultation on the </w:t>
            </w:r>
          </w:p>
          <w:p w14:paraId="4C8A0A57" w14:textId="76ED3254" w:rsidR="00E860E9" w:rsidRDefault="00E860E9" w:rsidP="00E860E9">
            <w:pPr>
              <w:pStyle w:val="NoSpacing"/>
              <w:ind w:left="720"/>
              <w:rPr>
                <w:bCs/>
              </w:rPr>
            </w:pPr>
            <w:r>
              <w:rPr>
                <w:bCs/>
              </w:rPr>
              <w:t>proposed Neighbourhood Development Plan is open for comments until 1</w:t>
            </w:r>
            <w:r w:rsidRPr="00E860E9">
              <w:rPr>
                <w:bCs/>
                <w:vertAlign w:val="superscript"/>
              </w:rPr>
              <w:t>st</w:t>
            </w:r>
            <w:r>
              <w:rPr>
                <w:bCs/>
              </w:rPr>
              <w:t xml:space="preserve"> October.</w:t>
            </w:r>
          </w:p>
          <w:p w14:paraId="04B0B927" w14:textId="4752EBF5" w:rsidR="00E860E9" w:rsidRDefault="00E860E9" w:rsidP="003976FA">
            <w:pPr>
              <w:pStyle w:val="NoSpacing"/>
              <w:numPr>
                <w:ilvl w:val="0"/>
                <w:numId w:val="6"/>
              </w:numPr>
              <w:rPr>
                <w:bCs/>
              </w:rPr>
            </w:pPr>
            <w:r w:rsidRPr="00E860E9">
              <w:rPr>
                <w:b/>
              </w:rPr>
              <w:t>Household Enquiry- Yellow Letter</w:t>
            </w:r>
            <w:r>
              <w:rPr>
                <w:bCs/>
              </w:rPr>
              <w:t>- Residents are reminded to complete the information required and return to Vale ASAP</w:t>
            </w:r>
          </w:p>
          <w:p w14:paraId="5332EE91" w14:textId="5C837CED" w:rsidR="00E860E9" w:rsidRDefault="00E860E9" w:rsidP="003976FA">
            <w:pPr>
              <w:pStyle w:val="NoSpacing"/>
              <w:numPr>
                <w:ilvl w:val="0"/>
                <w:numId w:val="6"/>
              </w:numPr>
              <w:rPr>
                <w:bCs/>
              </w:rPr>
            </w:pPr>
            <w:r w:rsidRPr="00E860E9">
              <w:rPr>
                <w:b/>
              </w:rPr>
              <w:t>Festival Grants</w:t>
            </w:r>
            <w:r>
              <w:rPr>
                <w:bCs/>
              </w:rPr>
              <w:t>- The Vale scheme is open for grant applications of up to £1000</w:t>
            </w:r>
          </w:p>
          <w:p w14:paraId="3B5C7DF1" w14:textId="20047300" w:rsidR="00E860E9" w:rsidRDefault="00E860E9" w:rsidP="003976FA">
            <w:pPr>
              <w:pStyle w:val="NoSpacing"/>
              <w:numPr>
                <w:ilvl w:val="0"/>
                <w:numId w:val="6"/>
              </w:numPr>
              <w:rPr>
                <w:bCs/>
              </w:rPr>
            </w:pPr>
            <w:r w:rsidRPr="00E860E9">
              <w:rPr>
                <w:b/>
              </w:rPr>
              <w:t>World Car Free Day 22</w:t>
            </w:r>
            <w:r w:rsidRPr="00E860E9">
              <w:rPr>
                <w:b/>
                <w:vertAlign w:val="superscript"/>
              </w:rPr>
              <w:t>nd</w:t>
            </w:r>
            <w:r w:rsidRPr="00E860E9">
              <w:rPr>
                <w:b/>
              </w:rPr>
              <w:t xml:space="preserve"> September 2019</w:t>
            </w:r>
            <w:r>
              <w:rPr>
                <w:bCs/>
              </w:rPr>
              <w:t xml:space="preserve">- The Vale is promoting this world wide event by awarding a prize for what you did by using alternative transport. Entries </w:t>
            </w:r>
            <w:proofErr w:type="gramStart"/>
            <w:r>
              <w:rPr>
                <w:bCs/>
              </w:rPr>
              <w:t>must  be</w:t>
            </w:r>
            <w:proofErr w:type="gramEnd"/>
            <w:r>
              <w:rPr>
                <w:bCs/>
              </w:rPr>
              <w:t xml:space="preserve"> submitted by 5pm on 30</w:t>
            </w:r>
            <w:r w:rsidRPr="00E860E9">
              <w:rPr>
                <w:bCs/>
                <w:vertAlign w:val="superscript"/>
              </w:rPr>
              <w:t>th</w:t>
            </w:r>
            <w:r>
              <w:rPr>
                <w:bCs/>
              </w:rPr>
              <w:t xml:space="preserve"> September, The draw </w:t>
            </w:r>
            <w:proofErr w:type="spellStart"/>
            <w:r>
              <w:rPr>
                <w:bCs/>
              </w:rPr>
              <w:t>wil</w:t>
            </w:r>
            <w:proofErr w:type="spellEnd"/>
            <w:r>
              <w:rPr>
                <w:bCs/>
              </w:rPr>
              <w:t xml:space="preserve"> take place on 1</w:t>
            </w:r>
            <w:r w:rsidRPr="00E860E9">
              <w:rPr>
                <w:bCs/>
                <w:vertAlign w:val="superscript"/>
              </w:rPr>
              <w:t>st</w:t>
            </w:r>
            <w:r>
              <w:rPr>
                <w:bCs/>
              </w:rPr>
              <w:t xml:space="preserve"> October- more details can be found on the Council’s website.</w:t>
            </w:r>
          </w:p>
          <w:p w14:paraId="65BC7BBF" w14:textId="0AE449CC" w:rsidR="00B079DF" w:rsidRDefault="00B079DF" w:rsidP="00B079DF">
            <w:pPr>
              <w:pStyle w:val="NoSpacing"/>
              <w:rPr>
                <w:bCs/>
              </w:rPr>
            </w:pPr>
          </w:p>
          <w:p w14:paraId="72EFD0CD" w14:textId="21A7D65D" w:rsidR="00B079DF" w:rsidRDefault="00B079DF" w:rsidP="00B079DF">
            <w:pPr>
              <w:pStyle w:val="NoSpacing"/>
              <w:rPr>
                <w:bCs/>
              </w:rPr>
            </w:pPr>
            <w:r>
              <w:rPr>
                <w:bCs/>
              </w:rPr>
              <w:t xml:space="preserve">County Cllr Y Constance explained that the Climate Action Team are replacing all lights with energy efficient light bulbs, replacing the fleet with electric vehicles. The aim is to have zero </w:t>
            </w:r>
            <w:proofErr w:type="spellStart"/>
            <w:r>
              <w:rPr>
                <w:bCs/>
              </w:rPr>
              <w:t>omissions</w:t>
            </w:r>
            <w:proofErr w:type="spellEnd"/>
            <w:r>
              <w:rPr>
                <w:bCs/>
              </w:rPr>
              <w:t xml:space="preserve"> by 2030. There is a lot of working going on within the Vale regarding Climate Action.</w:t>
            </w:r>
          </w:p>
          <w:p w14:paraId="598B124E" w14:textId="713071C2" w:rsidR="00B079DF" w:rsidRDefault="00B079DF" w:rsidP="00B079DF">
            <w:pPr>
              <w:pStyle w:val="NoSpacing"/>
              <w:rPr>
                <w:bCs/>
              </w:rPr>
            </w:pPr>
            <w:r>
              <w:rPr>
                <w:bCs/>
              </w:rPr>
              <w:t>County Cllr Y Constance also explained that the Oxford to Cambridge Expressway offers the Vale of The White Horse a solution to the problems with the A34.</w:t>
            </w:r>
          </w:p>
          <w:p w14:paraId="6A8910B1" w14:textId="3F0875FC" w:rsidR="00E821AB" w:rsidRDefault="00E821AB" w:rsidP="003976FA">
            <w:pPr>
              <w:pStyle w:val="NoSpacing"/>
              <w:numPr>
                <w:ilvl w:val="0"/>
                <w:numId w:val="15"/>
              </w:numPr>
              <w:rPr>
                <w:bCs/>
              </w:rPr>
            </w:pPr>
            <w:r>
              <w:rPr>
                <w:bCs/>
              </w:rPr>
              <w:t>Cllr C Davies also raised the issue of the missing bollards on the bridle way next to the free Church, as vehicles have now been seen trying to use this as a road. County Cllr Y Constance stated that she will chase this issue</w:t>
            </w:r>
            <w:r w:rsidR="006F283E">
              <w:rPr>
                <w:bCs/>
              </w:rPr>
              <w:t xml:space="preserve"> with Countryside Services.</w:t>
            </w:r>
          </w:p>
          <w:p w14:paraId="796CC217" w14:textId="77777777" w:rsidR="00B079DF" w:rsidRDefault="00B079DF" w:rsidP="00B079DF">
            <w:pPr>
              <w:pStyle w:val="NoSpacing"/>
              <w:rPr>
                <w:bCs/>
              </w:rPr>
            </w:pPr>
          </w:p>
          <w:p w14:paraId="6A503B44" w14:textId="1D544D69" w:rsidR="00B349B9" w:rsidRDefault="00B349B9" w:rsidP="004218DD">
            <w:pPr>
              <w:pStyle w:val="NoSpacing"/>
              <w:rPr>
                <w:b/>
              </w:rPr>
            </w:pPr>
            <w:r w:rsidRPr="003E7EBF">
              <w:rPr>
                <w:b/>
              </w:rPr>
              <w:t>Shopperbus</w:t>
            </w:r>
            <w:r w:rsidR="00394C9D" w:rsidRPr="003E7EBF">
              <w:rPr>
                <w:b/>
              </w:rPr>
              <w:t>/dial-a-ride</w:t>
            </w:r>
          </w:p>
          <w:p w14:paraId="16817263" w14:textId="77777777" w:rsidR="00107907" w:rsidRDefault="00B079DF" w:rsidP="004218DD">
            <w:pPr>
              <w:pStyle w:val="NoSpacing"/>
              <w:rPr>
                <w:bCs/>
              </w:rPr>
            </w:pPr>
            <w:r>
              <w:rPr>
                <w:bCs/>
              </w:rPr>
              <w:t xml:space="preserve">Cllr C Davies </w:t>
            </w:r>
            <w:r w:rsidR="00C41794">
              <w:rPr>
                <w:bCs/>
              </w:rPr>
              <w:t xml:space="preserve">raised </w:t>
            </w:r>
            <w:proofErr w:type="spellStart"/>
            <w:r w:rsidR="00C41794">
              <w:rPr>
                <w:bCs/>
              </w:rPr>
              <w:t>residents</w:t>
            </w:r>
            <w:proofErr w:type="spellEnd"/>
            <w:r w:rsidR="00C41794">
              <w:rPr>
                <w:bCs/>
              </w:rPr>
              <w:t xml:space="preserve"> concerns with</w:t>
            </w:r>
            <w:r>
              <w:rPr>
                <w:bCs/>
              </w:rPr>
              <w:t xml:space="preserve"> County Cllr Y Constance </w:t>
            </w:r>
            <w:r w:rsidR="00C41794">
              <w:rPr>
                <w:bCs/>
              </w:rPr>
              <w:t>rega</w:t>
            </w:r>
            <w:r w:rsidR="0047199B">
              <w:rPr>
                <w:bCs/>
              </w:rPr>
              <w:t>r</w:t>
            </w:r>
            <w:r w:rsidR="00C41794">
              <w:rPr>
                <w:bCs/>
              </w:rPr>
              <w:t xml:space="preserve">ding the Shopperbus Service </w:t>
            </w:r>
            <w:r w:rsidR="00394C9D" w:rsidRPr="003E7EBF">
              <w:rPr>
                <w:bCs/>
              </w:rPr>
              <w:t>being cut</w:t>
            </w:r>
            <w:r w:rsidR="00C41794">
              <w:rPr>
                <w:bCs/>
              </w:rPr>
              <w:t xml:space="preserve"> as many of the elderly residents rely on the service. County Cllr Y Constance explained that there is no funding left anywhere o be able to support the Shopperbus and suggested </w:t>
            </w:r>
            <w:r w:rsidR="00C41794" w:rsidRPr="003E7EBF">
              <w:rPr>
                <w:bCs/>
              </w:rPr>
              <w:t>p</w:t>
            </w:r>
            <w:r w:rsidR="00394C9D" w:rsidRPr="003E7EBF">
              <w:rPr>
                <w:bCs/>
              </w:rPr>
              <w:t>oo</w:t>
            </w:r>
            <w:r w:rsidR="00C41794" w:rsidRPr="003E7EBF">
              <w:rPr>
                <w:bCs/>
              </w:rPr>
              <w:t>ling resources</w:t>
            </w:r>
            <w:r w:rsidR="00107907" w:rsidRPr="003E7EBF">
              <w:rPr>
                <w:bCs/>
              </w:rPr>
              <w:t xml:space="preserve"> </w:t>
            </w:r>
            <w:r w:rsidR="00394C9D" w:rsidRPr="003E7EBF">
              <w:rPr>
                <w:bCs/>
              </w:rPr>
              <w:t>with other parishes</w:t>
            </w:r>
            <w:r w:rsidR="00C41794">
              <w:rPr>
                <w:bCs/>
              </w:rPr>
              <w:t xml:space="preserve"> to overcome the </w:t>
            </w:r>
            <w:proofErr w:type="gramStart"/>
            <w:r w:rsidR="00C41794">
              <w:rPr>
                <w:bCs/>
              </w:rPr>
              <w:t>shortfall .</w:t>
            </w:r>
            <w:proofErr w:type="gramEnd"/>
            <w:r w:rsidR="00C41794">
              <w:rPr>
                <w:bCs/>
              </w:rPr>
              <w:t xml:space="preserve"> </w:t>
            </w:r>
          </w:p>
          <w:p w14:paraId="18F52257" w14:textId="77777777" w:rsidR="00B079DF" w:rsidRPr="003E7EBF" w:rsidRDefault="00C41794" w:rsidP="004218DD">
            <w:pPr>
              <w:pStyle w:val="NoSpacing"/>
              <w:rPr>
                <w:bCs/>
              </w:rPr>
            </w:pPr>
            <w:r w:rsidRPr="003E7EBF">
              <w:rPr>
                <w:bCs/>
              </w:rPr>
              <w:lastRenderedPageBreak/>
              <w:t>Cllr C Davies has asked for clarification on whe</w:t>
            </w:r>
            <w:r w:rsidR="00394C9D" w:rsidRPr="003E7EBF">
              <w:rPr>
                <w:bCs/>
              </w:rPr>
              <w:t>ther</w:t>
            </w:r>
            <w:r w:rsidRPr="003E7EBF">
              <w:rPr>
                <w:bCs/>
              </w:rPr>
              <w:t xml:space="preserve"> the funding of the Shopperbus will </w:t>
            </w:r>
            <w:r w:rsidR="00394C9D" w:rsidRPr="003E7EBF">
              <w:rPr>
                <w:bCs/>
              </w:rPr>
              <w:t>continue</w:t>
            </w:r>
            <w:r w:rsidRPr="003E7EBF">
              <w:rPr>
                <w:bCs/>
              </w:rPr>
              <w:t xml:space="preserve">, </w:t>
            </w:r>
            <w:r w:rsidR="00394C9D" w:rsidRPr="003E7EBF">
              <w:rPr>
                <w:bCs/>
              </w:rPr>
              <w:t xml:space="preserve">or </w:t>
            </w:r>
            <w:r w:rsidRPr="003E7EBF">
              <w:rPr>
                <w:bCs/>
              </w:rPr>
              <w:t>whether it will</w:t>
            </w:r>
            <w:r w:rsidR="00394C9D" w:rsidRPr="003E7EBF">
              <w:rPr>
                <w:bCs/>
              </w:rPr>
              <w:t xml:space="preserve"> cease at</w:t>
            </w:r>
            <w:r w:rsidRPr="003E7EBF">
              <w:rPr>
                <w:bCs/>
              </w:rPr>
              <w:t xml:space="preserve"> the end of this financial year- County Cllr Y Constance </w:t>
            </w:r>
            <w:r w:rsidR="00D87639" w:rsidRPr="003E7EBF">
              <w:rPr>
                <w:bCs/>
              </w:rPr>
              <w:t>to confirm.</w:t>
            </w:r>
          </w:p>
          <w:p w14:paraId="5E2176C5" w14:textId="4585796E" w:rsidR="00107907" w:rsidRPr="00B079DF" w:rsidRDefault="00107907" w:rsidP="004218DD">
            <w:pPr>
              <w:pStyle w:val="NoSpacing"/>
              <w:rPr>
                <w:bCs/>
              </w:rPr>
            </w:pPr>
            <w:r w:rsidRPr="003E7EBF">
              <w:rPr>
                <w:bCs/>
              </w:rPr>
              <w:t>Cllr C Davies to progress</w:t>
            </w:r>
          </w:p>
        </w:tc>
        <w:tc>
          <w:tcPr>
            <w:tcW w:w="700" w:type="dxa"/>
            <w:shd w:val="clear" w:color="auto" w:fill="auto"/>
          </w:tcPr>
          <w:p w14:paraId="51C5916A" w14:textId="77777777" w:rsidR="00317880" w:rsidRPr="003E7EBF" w:rsidRDefault="00317880" w:rsidP="00993896">
            <w:pPr>
              <w:pStyle w:val="NoSpacing"/>
            </w:pPr>
          </w:p>
          <w:p w14:paraId="7A029174" w14:textId="77777777" w:rsidR="00107907" w:rsidRPr="003E7EBF" w:rsidRDefault="00107907" w:rsidP="00993896">
            <w:pPr>
              <w:pStyle w:val="NoSpacing"/>
            </w:pPr>
          </w:p>
          <w:p w14:paraId="585E8DAD" w14:textId="77777777" w:rsidR="00107907" w:rsidRPr="003E7EBF" w:rsidRDefault="00107907" w:rsidP="00993896">
            <w:pPr>
              <w:pStyle w:val="NoSpacing"/>
            </w:pPr>
          </w:p>
          <w:p w14:paraId="1F835741" w14:textId="77777777" w:rsidR="00107907" w:rsidRPr="003E7EBF" w:rsidRDefault="00107907" w:rsidP="00993896">
            <w:pPr>
              <w:pStyle w:val="NoSpacing"/>
            </w:pPr>
          </w:p>
          <w:p w14:paraId="68CFD810" w14:textId="77777777" w:rsidR="00107907" w:rsidRPr="003E7EBF" w:rsidRDefault="00107907" w:rsidP="00993896">
            <w:pPr>
              <w:pStyle w:val="NoSpacing"/>
            </w:pPr>
          </w:p>
          <w:p w14:paraId="1D443EB5" w14:textId="77777777" w:rsidR="00107907" w:rsidRPr="003E7EBF" w:rsidRDefault="00107907" w:rsidP="00993896">
            <w:pPr>
              <w:pStyle w:val="NoSpacing"/>
            </w:pPr>
          </w:p>
          <w:p w14:paraId="01C3CC64" w14:textId="77777777" w:rsidR="00107907" w:rsidRPr="003E7EBF" w:rsidRDefault="00107907" w:rsidP="00993896">
            <w:pPr>
              <w:pStyle w:val="NoSpacing"/>
            </w:pPr>
          </w:p>
          <w:p w14:paraId="361AFD89" w14:textId="77777777" w:rsidR="00107907" w:rsidRPr="003E7EBF" w:rsidRDefault="00107907" w:rsidP="00993896">
            <w:pPr>
              <w:pStyle w:val="NoSpacing"/>
            </w:pPr>
          </w:p>
          <w:p w14:paraId="13AA2B1C" w14:textId="77777777" w:rsidR="00107907" w:rsidRPr="003E7EBF" w:rsidRDefault="00107907" w:rsidP="00993896">
            <w:pPr>
              <w:pStyle w:val="NoSpacing"/>
            </w:pPr>
          </w:p>
          <w:p w14:paraId="19066CF6" w14:textId="77777777" w:rsidR="00107907" w:rsidRPr="003E7EBF" w:rsidRDefault="00107907" w:rsidP="00993896">
            <w:pPr>
              <w:pStyle w:val="NoSpacing"/>
            </w:pPr>
          </w:p>
          <w:p w14:paraId="53DEAEE5" w14:textId="77777777" w:rsidR="00107907" w:rsidRPr="003E7EBF" w:rsidRDefault="00107907" w:rsidP="00993896">
            <w:pPr>
              <w:pStyle w:val="NoSpacing"/>
            </w:pPr>
          </w:p>
          <w:p w14:paraId="0FE78A2C" w14:textId="77777777" w:rsidR="00107907" w:rsidRPr="003E7EBF" w:rsidRDefault="00107907" w:rsidP="00993896">
            <w:pPr>
              <w:pStyle w:val="NoSpacing"/>
            </w:pPr>
          </w:p>
          <w:p w14:paraId="35121575" w14:textId="77777777" w:rsidR="00107907" w:rsidRPr="003E7EBF" w:rsidRDefault="00107907" w:rsidP="00993896">
            <w:pPr>
              <w:pStyle w:val="NoSpacing"/>
            </w:pPr>
          </w:p>
          <w:p w14:paraId="277CF77A" w14:textId="77777777" w:rsidR="00107907" w:rsidRPr="003E7EBF" w:rsidRDefault="00107907" w:rsidP="00993896">
            <w:pPr>
              <w:pStyle w:val="NoSpacing"/>
            </w:pPr>
          </w:p>
          <w:p w14:paraId="2106DE25" w14:textId="77777777" w:rsidR="00107907" w:rsidRPr="003E7EBF" w:rsidRDefault="00107907" w:rsidP="00993896">
            <w:pPr>
              <w:pStyle w:val="NoSpacing"/>
            </w:pPr>
          </w:p>
          <w:p w14:paraId="4CF21604" w14:textId="77777777" w:rsidR="00107907" w:rsidRPr="003E7EBF" w:rsidRDefault="00107907" w:rsidP="00993896">
            <w:pPr>
              <w:pStyle w:val="NoSpacing"/>
            </w:pPr>
          </w:p>
          <w:p w14:paraId="7F3B1AF0" w14:textId="77777777" w:rsidR="00107907" w:rsidRPr="003E7EBF" w:rsidRDefault="00107907" w:rsidP="00993896">
            <w:pPr>
              <w:pStyle w:val="NoSpacing"/>
            </w:pPr>
          </w:p>
          <w:p w14:paraId="2BD8CDB8" w14:textId="77777777" w:rsidR="00107907" w:rsidRPr="003E7EBF" w:rsidRDefault="00107907" w:rsidP="00993896">
            <w:pPr>
              <w:pStyle w:val="NoSpacing"/>
            </w:pPr>
          </w:p>
          <w:p w14:paraId="64684AAC" w14:textId="77777777" w:rsidR="00107907" w:rsidRPr="003E7EBF" w:rsidRDefault="00107907" w:rsidP="00993896">
            <w:pPr>
              <w:pStyle w:val="NoSpacing"/>
            </w:pPr>
          </w:p>
          <w:p w14:paraId="4192F73A" w14:textId="77777777" w:rsidR="00107907" w:rsidRPr="003E7EBF" w:rsidRDefault="00107907" w:rsidP="00993896">
            <w:pPr>
              <w:pStyle w:val="NoSpacing"/>
            </w:pPr>
          </w:p>
          <w:p w14:paraId="67DF489A" w14:textId="77777777" w:rsidR="00107907" w:rsidRPr="003E7EBF" w:rsidRDefault="00107907" w:rsidP="00993896">
            <w:pPr>
              <w:pStyle w:val="NoSpacing"/>
            </w:pPr>
          </w:p>
          <w:p w14:paraId="6EA0865D" w14:textId="77777777" w:rsidR="00107907" w:rsidRPr="003E7EBF" w:rsidRDefault="00107907" w:rsidP="00993896">
            <w:pPr>
              <w:pStyle w:val="NoSpacing"/>
            </w:pPr>
          </w:p>
          <w:p w14:paraId="4C728466" w14:textId="77777777" w:rsidR="00107907" w:rsidRPr="003E7EBF" w:rsidRDefault="00107907" w:rsidP="00993896">
            <w:pPr>
              <w:pStyle w:val="NoSpacing"/>
            </w:pPr>
          </w:p>
          <w:p w14:paraId="2E8F03D7" w14:textId="77777777" w:rsidR="00107907" w:rsidRPr="003E7EBF" w:rsidRDefault="00107907" w:rsidP="00993896">
            <w:pPr>
              <w:pStyle w:val="NoSpacing"/>
            </w:pPr>
          </w:p>
          <w:p w14:paraId="087A616A" w14:textId="77777777" w:rsidR="00107907" w:rsidRPr="003E7EBF" w:rsidRDefault="00107907" w:rsidP="00993896">
            <w:pPr>
              <w:pStyle w:val="NoSpacing"/>
            </w:pPr>
          </w:p>
          <w:p w14:paraId="11ED502A" w14:textId="77777777" w:rsidR="00107907" w:rsidRPr="003E7EBF" w:rsidRDefault="00107907" w:rsidP="00993896">
            <w:pPr>
              <w:pStyle w:val="NoSpacing"/>
            </w:pPr>
          </w:p>
          <w:p w14:paraId="3A802FF6" w14:textId="77777777" w:rsidR="00107907" w:rsidRPr="003E7EBF" w:rsidRDefault="00107907" w:rsidP="00993896">
            <w:pPr>
              <w:pStyle w:val="NoSpacing"/>
            </w:pPr>
          </w:p>
          <w:p w14:paraId="7DAF1B8E" w14:textId="77777777" w:rsidR="00107907" w:rsidRPr="003E7EBF" w:rsidRDefault="00107907" w:rsidP="00993896">
            <w:pPr>
              <w:pStyle w:val="NoSpacing"/>
            </w:pPr>
          </w:p>
          <w:p w14:paraId="265AC34E" w14:textId="77777777" w:rsidR="00107907" w:rsidRPr="003E7EBF" w:rsidRDefault="00107907" w:rsidP="00993896">
            <w:pPr>
              <w:pStyle w:val="NoSpacing"/>
            </w:pPr>
          </w:p>
          <w:p w14:paraId="2E4D2B3A" w14:textId="54BF4D58" w:rsidR="00107907" w:rsidRPr="003E7EBF" w:rsidRDefault="005B2B96" w:rsidP="00993896">
            <w:pPr>
              <w:pStyle w:val="NoSpacing"/>
            </w:pPr>
            <w:r w:rsidRPr="003E7EBF">
              <w:t>YC</w:t>
            </w:r>
          </w:p>
          <w:p w14:paraId="0ADDAEF4" w14:textId="77777777" w:rsidR="00107907" w:rsidRPr="003E7EBF" w:rsidRDefault="00107907" w:rsidP="00993896">
            <w:pPr>
              <w:pStyle w:val="NoSpacing"/>
            </w:pPr>
          </w:p>
          <w:p w14:paraId="52BD3E19" w14:textId="77777777" w:rsidR="00107907" w:rsidRPr="003E7EBF" w:rsidRDefault="00107907" w:rsidP="00993896">
            <w:pPr>
              <w:pStyle w:val="NoSpacing"/>
            </w:pPr>
          </w:p>
          <w:p w14:paraId="5A22675D" w14:textId="77777777" w:rsidR="00107907" w:rsidRPr="003E7EBF" w:rsidRDefault="00107907" w:rsidP="00993896">
            <w:pPr>
              <w:pStyle w:val="NoSpacing"/>
            </w:pPr>
          </w:p>
          <w:p w14:paraId="760DBE64" w14:textId="77777777" w:rsidR="00107907" w:rsidRPr="003E7EBF" w:rsidRDefault="00107907" w:rsidP="00993896">
            <w:pPr>
              <w:pStyle w:val="NoSpacing"/>
            </w:pPr>
          </w:p>
          <w:p w14:paraId="337EF042" w14:textId="77777777" w:rsidR="00107907" w:rsidRPr="003E7EBF" w:rsidRDefault="00107907" w:rsidP="00993896">
            <w:pPr>
              <w:pStyle w:val="NoSpacing"/>
            </w:pPr>
          </w:p>
          <w:p w14:paraId="06E46D49" w14:textId="77777777" w:rsidR="00107907" w:rsidRPr="003E7EBF" w:rsidRDefault="00107907" w:rsidP="00993896">
            <w:pPr>
              <w:pStyle w:val="NoSpacing"/>
            </w:pPr>
          </w:p>
          <w:p w14:paraId="54EABE86" w14:textId="77777777" w:rsidR="00107907" w:rsidRPr="003E7EBF" w:rsidRDefault="00107907" w:rsidP="00993896">
            <w:pPr>
              <w:pStyle w:val="NoSpacing"/>
            </w:pPr>
          </w:p>
          <w:p w14:paraId="18BAE491" w14:textId="77777777" w:rsidR="00107907" w:rsidRPr="003E7EBF" w:rsidRDefault="00107907" w:rsidP="00993896">
            <w:pPr>
              <w:pStyle w:val="NoSpacing"/>
            </w:pPr>
          </w:p>
          <w:p w14:paraId="13500B79" w14:textId="77777777" w:rsidR="00107907" w:rsidRPr="003E7EBF" w:rsidRDefault="00107907" w:rsidP="00993896">
            <w:pPr>
              <w:pStyle w:val="NoSpacing"/>
            </w:pPr>
          </w:p>
          <w:p w14:paraId="371F45CF" w14:textId="1967A7DC" w:rsidR="00107907" w:rsidRPr="003E7EBF" w:rsidRDefault="005B2B96" w:rsidP="00993896">
            <w:pPr>
              <w:pStyle w:val="NoSpacing"/>
            </w:pPr>
            <w:r w:rsidRPr="003E7EBF">
              <w:t>YC</w:t>
            </w:r>
          </w:p>
          <w:p w14:paraId="44D649C5" w14:textId="2C904E79" w:rsidR="00107907" w:rsidRPr="003E7EBF" w:rsidRDefault="00107907" w:rsidP="00993896">
            <w:pPr>
              <w:pStyle w:val="NoSpacing"/>
            </w:pPr>
            <w:r w:rsidRPr="003E7EBF">
              <w:t>CD</w:t>
            </w:r>
          </w:p>
        </w:tc>
      </w:tr>
      <w:tr w:rsidR="007D257C" w:rsidRPr="00105639" w14:paraId="17F40181" w14:textId="77777777" w:rsidTr="00E32DB4">
        <w:trPr>
          <w:trHeight w:val="327"/>
        </w:trPr>
        <w:tc>
          <w:tcPr>
            <w:tcW w:w="709" w:type="dxa"/>
          </w:tcPr>
          <w:p w14:paraId="795ACB7D" w14:textId="550F48AF" w:rsidR="002B68CF" w:rsidRDefault="00C26B93" w:rsidP="00993896">
            <w:pPr>
              <w:pStyle w:val="NoSpacing"/>
              <w:rPr>
                <w:b/>
              </w:rPr>
            </w:pPr>
            <w:r>
              <w:rPr>
                <w:b/>
              </w:rPr>
              <w:lastRenderedPageBreak/>
              <w:t>39</w:t>
            </w:r>
          </w:p>
        </w:tc>
        <w:tc>
          <w:tcPr>
            <w:tcW w:w="9072" w:type="dxa"/>
          </w:tcPr>
          <w:p w14:paraId="4E6EF3E4"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C26B93">
              <w:rPr>
                <w:b/>
              </w:rPr>
              <w:t>8</w:t>
            </w:r>
            <w:r w:rsidR="00C26B93" w:rsidRPr="00C26B93">
              <w:rPr>
                <w:b/>
                <w:vertAlign w:val="superscript"/>
              </w:rPr>
              <w:t>th</w:t>
            </w:r>
            <w:r w:rsidR="00C26B93">
              <w:rPr>
                <w:b/>
              </w:rPr>
              <w:t xml:space="preserve"> July</w:t>
            </w:r>
            <w:r w:rsidR="007A5785">
              <w:rPr>
                <w:b/>
              </w:rPr>
              <w:t xml:space="preserve"> 2019</w:t>
            </w:r>
          </w:p>
          <w:p w14:paraId="2B3D603D" w14:textId="3E3A98DE" w:rsidR="00D87639" w:rsidRPr="00D87639" w:rsidRDefault="00D87639" w:rsidP="004218DD">
            <w:pPr>
              <w:pStyle w:val="NoSpacing"/>
              <w:rPr>
                <w:bCs/>
              </w:rPr>
            </w:pPr>
            <w:r>
              <w:rPr>
                <w:bCs/>
              </w:rPr>
              <w:t>Approved</w:t>
            </w:r>
          </w:p>
        </w:tc>
        <w:tc>
          <w:tcPr>
            <w:tcW w:w="700" w:type="dxa"/>
          </w:tcPr>
          <w:p w14:paraId="6CA1D84D" w14:textId="7A8EFD21" w:rsidR="007D257C" w:rsidRPr="00105639" w:rsidRDefault="007D257C" w:rsidP="00993896">
            <w:pPr>
              <w:pStyle w:val="NoSpacing"/>
            </w:pPr>
          </w:p>
        </w:tc>
      </w:tr>
      <w:tr w:rsidR="00AF3D88" w:rsidRPr="00105639" w14:paraId="3A7B3E85" w14:textId="77777777" w:rsidTr="00DC4040">
        <w:trPr>
          <w:trHeight w:val="227"/>
        </w:trPr>
        <w:tc>
          <w:tcPr>
            <w:tcW w:w="709" w:type="dxa"/>
          </w:tcPr>
          <w:p w14:paraId="06EA6B56" w14:textId="4C8C01AA" w:rsidR="00AF3D88" w:rsidRDefault="00C26B93" w:rsidP="00993896">
            <w:pPr>
              <w:pStyle w:val="NoSpacing"/>
              <w:rPr>
                <w:b/>
              </w:rPr>
            </w:pPr>
            <w:r>
              <w:rPr>
                <w:b/>
              </w:rPr>
              <w:t>40</w:t>
            </w:r>
          </w:p>
        </w:tc>
        <w:tc>
          <w:tcPr>
            <w:tcW w:w="9072" w:type="dxa"/>
          </w:tcPr>
          <w:p w14:paraId="56E489BB" w14:textId="77777777" w:rsidR="00AF3D88" w:rsidRDefault="00857BF2" w:rsidP="009E0D4D">
            <w:pPr>
              <w:pStyle w:val="NoSpacing"/>
              <w:rPr>
                <w:b/>
              </w:rPr>
            </w:pPr>
            <w:r>
              <w:rPr>
                <w:b/>
              </w:rPr>
              <w:t>To address matters arising from the previous meeting</w:t>
            </w:r>
          </w:p>
          <w:p w14:paraId="6D77780F" w14:textId="77777777" w:rsidR="00D87639" w:rsidRDefault="00D87639" w:rsidP="009E0D4D">
            <w:pPr>
              <w:pStyle w:val="NoSpacing"/>
              <w:rPr>
                <w:bCs/>
              </w:rPr>
            </w:pPr>
            <w:r>
              <w:rPr>
                <w:b/>
              </w:rPr>
              <w:t xml:space="preserve">“Turn it off” -Anti Idling campaign- </w:t>
            </w:r>
            <w:r>
              <w:rPr>
                <w:bCs/>
              </w:rPr>
              <w:t>Cllr A Alvarez Nishio explained that due to the summer break a meeting has yet to be hold- ongoing</w:t>
            </w:r>
          </w:p>
          <w:p w14:paraId="736E4621" w14:textId="37704182" w:rsidR="00D87639" w:rsidRDefault="00D87639" w:rsidP="009E0D4D">
            <w:pPr>
              <w:pStyle w:val="NoSpacing"/>
              <w:rPr>
                <w:bCs/>
              </w:rPr>
            </w:pPr>
            <w:r>
              <w:rPr>
                <w:b/>
              </w:rPr>
              <w:t xml:space="preserve">Trees </w:t>
            </w:r>
            <w:proofErr w:type="gramStart"/>
            <w:r>
              <w:rPr>
                <w:b/>
              </w:rPr>
              <w:t>On</w:t>
            </w:r>
            <w:proofErr w:type="gramEnd"/>
            <w:r>
              <w:rPr>
                <w:b/>
              </w:rPr>
              <w:t xml:space="preserve"> Ashbury Hill – </w:t>
            </w:r>
            <w:r>
              <w:rPr>
                <w:bCs/>
              </w:rPr>
              <w:t xml:space="preserve">Cllr C Davies explained that no further action had been taken by SSE, </w:t>
            </w:r>
            <w:r w:rsidR="00AF14D4">
              <w:rPr>
                <w:bCs/>
              </w:rPr>
              <w:t xml:space="preserve">Issue was </w:t>
            </w:r>
            <w:r>
              <w:rPr>
                <w:bCs/>
              </w:rPr>
              <w:t>followed up</w:t>
            </w:r>
            <w:r w:rsidR="00AF14D4">
              <w:rPr>
                <w:bCs/>
              </w:rPr>
              <w:t xml:space="preserve"> and it </w:t>
            </w:r>
            <w:r w:rsidR="00AB1023">
              <w:rPr>
                <w:bCs/>
              </w:rPr>
              <w:t>has been agreed by SSE that it is a priority and are now awaiting engineers to attend</w:t>
            </w:r>
            <w:r w:rsidR="00AF14D4">
              <w:rPr>
                <w:bCs/>
              </w:rPr>
              <w:t>- Continue to monitor.</w:t>
            </w:r>
          </w:p>
          <w:p w14:paraId="6A2481EE" w14:textId="0D04278F" w:rsidR="00AB1023" w:rsidRPr="00D87639" w:rsidRDefault="00AB1023" w:rsidP="009E0D4D">
            <w:pPr>
              <w:pStyle w:val="NoSpacing"/>
              <w:rPr>
                <w:bCs/>
              </w:rPr>
            </w:pPr>
          </w:p>
        </w:tc>
        <w:tc>
          <w:tcPr>
            <w:tcW w:w="700" w:type="dxa"/>
          </w:tcPr>
          <w:p w14:paraId="023CB82E" w14:textId="77777777" w:rsidR="00AF3D88" w:rsidRDefault="00AF3D88" w:rsidP="00993896">
            <w:pPr>
              <w:pStyle w:val="NoSpacing"/>
            </w:pPr>
          </w:p>
          <w:p w14:paraId="12B8443C" w14:textId="77777777" w:rsidR="00D87639" w:rsidRDefault="00D87639" w:rsidP="00993896">
            <w:pPr>
              <w:pStyle w:val="NoSpacing"/>
              <w:rPr>
                <w:b/>
                <w:bCs/>
              </w:rPr>
            </w:pPr>
            <w:r>
              <w:rPr>
                <w:b/>
                <w:bCs/>
              </w:rPr>
              <w:t>AAN</w:t>
            </w:r>
          </w:p>
          <w:p w14:paraId="25B530BA" w14:textId="77777777" w:rsidR="00A33E9E" w:rsidRDefault="00A33E9E" w:rsidP="00993896">
            <w:pPr>
              <w:pStyle w:val="NoSpacing"/>
              <w:rPr>
                <w:b/>
                <w:bCs/>
              </w:rPr>
            </w:pPr>
          </w:p>
          <w:p w14:paraId="15997070" w14:textId="651FA058" w:rsidR="00A33E9E" w:rsidRPr="00D87639" w:rsidRDefault="00A33E9E" w:rsidP="00993896">
            <w:pPr>
              <w:pStyle w:val="NoSpacing"/>
              <w:rPr>
                <w:b/>
                <w:bCs/>
              </w:rPr>
            </w:pPr>
            <w:r>
              <w:rPr>
                <w:b/>
                <w:bCs/>
              </w:rPr>
              <w:t>CD</w:t>
            </w:r>
          </w:p>
        </w:tc>
      </w:tr>
      <w:tr w:rsidR="00AF3D88" w:rsidRPr="00105639" w14:paraId="6E3F97D5" w14:textId="77777777" w:rsidTr="00DC4040">
        <w:trPr>
          <w:trHeight w:val="289"/>
        </w:trPr>
        <w:tc>
          <w:tcPr>
            <w:tcW w:w="709" w:type="dxa"/>
          </w:tcPr>
          <w:p w14:paraId="251A593F" w14:textId="2B405B1B" w:rsidR="00AF3D88" w:rsidRDefault="00C26B93" w:rsidP="00993896">
            <w:pPr>
              <w:pStyle w:val="NoSpacing"/>
              <w:rPr>
                <w:b/>
              </w:rPr>
            </w:pPr>
            <w:r>
              <w:rPr>
                <w:b/>
              </w:rPr>
              <w:t>41</w:t>
            </w:r>
          </w:p>
        </w:tc>
        <w:tc>
          <w:tcPr>
            <w:tcW w:w="9072" w:type="dxa"/>
          </w:tcPr>
          <w:p w14:paraId="0E0F7FE2" w14:textId="25DA942C" w:rsidR="000A05C6" w:rsidRDefault="00857BF2" w:rsidP="00175718">
            <w:pPr>
              <w:pStyle w:val="NoSpacing"/>
              <w:rPr>
                <w:b/>
              </w:rPr>
            </w:pPr>
            <w:r>
              <w:rPr>
                <w:b/>
              </w:rPr>
              <w:t>To take questions and comments from Councillors</w:t>
            </w:r>
          </w:p>
          <w:p w14:paraId="1B3D290C" w14:textId="2F584081" w:rsidR="00E821AB" w:rsidRPr="00E821AB" w:rsidRDefault="00F57FB7" w:rsidP="003976FA">
            <w:pPr>
              <w:pStyle w:val="NoSpacing"/>
              <w:numPr>
                <w:ilvl w:val="0"/>
                <w:numId w:val="1"/>
              </w:numPr>
              <w:rPr>
                <w:b/>
              </w:rPr>
            </w:pPr>
            <w:r>
              <w:rPr>
                <w:b/>
              </w:rPr>
              <w:t>‘Keep it or Bin it’ Survey update</w:t>
            </w:r>
            <w:r w:rsidR="00E821AB">
              <w:rPr>
                <w:b/>
              </w:rPr>
              <w:t>-</w:t>
            </w:r>
            <w:r w:rsidR="00E821AB">
              <w:rPr>
                <w:bCs/>
              </w:rPr>
              <w:t xml:space="preserve"> Cllr C Davies explained that all households should have now received the survey which need to be back by the end of September. Resident queried that figures on the front which Cllr C Davies explained these are estimates of the budget so residents have a better understanding of the costs to maintain the assets.</w:t>
            </w:r>
          </w:p>
          <w:p w14:paraId="28781845" w14:textId="74BB2053" w:rsidR="00B573AB" w:rsidRDefault="00091268" w:rsidP="003976FA">
            <w:pPr>
              <w:pStyle w:val="NoSpacing"/>
              <w:numPr>
                <w:ilvl w:val="0"/>
                <w:numId w:val="1"/>
              </w:numPr>
              <w:rPr>
                <w:b/>
              </w:rPr>
            </w:pPr>
            <w:proofErr w:type="spellStart"/>
            <w:r>
              <w:rPr>
                <w:b/>
              </w:rPr>
              <w:t>Grasscutting</w:t>
            </w:r>
            <w:proofErr w:type="spellEnd"/>
            <w:r>
              <w:rPr>
                <w:b/>
              </w:rPr>
              <w:t xml:space="preserve"> in the Parish</w:t>
            </w:r>
            <w:r w:rsidR="006F283E">
              <w:rPr>
                <w:b/>
              </w:rPr>
              <w:t xml:space="preserve">- </w:t>
            </w:r>
            <w:r w:rsidR="006F283E">
              <w:rPr>
                <w:bCs/>
              </w:rPr>
              <w:t xml:space="preserve">Cllr C Davies also wished to propose thanks to </w:t>
            </w:r>
            <w:r w:rsidR="006F283E" w:rsidRPr="003E7EBF">
              <w:rPr>
                <w:bCs/>
              </w:rPr>
              <w:t>Nigel Jefferys</w:t>
            </w:r>
            <w:r w:rsidR="006F283E">
              <w:rPr>
                <w:bCs/>
              </w:rPr>
              <w:t xml:space="preserve"> </w:t>
            </w:r>
            <w:r w:rsidR="006F283E" w:rsidRPr="003E7EBF">
              <w:rPr>
                <w:bCs/>
              </w:rPr>
              <w:t xml:space="preserve">who painted the bench by Wixes Piece and cleared the weeds. </w:t>
            </w:r>
            <w:r w:rsidR="00F12A2C" w:rsidRPr="003E7EBF">
              <w:rPr>
                <w:bCs/>
              </w:rPr>
              <w:t xml:space="preserve">David </w:t>
            </w:r>
            <w:proofErr w:type="spellStart"/>
            <w:r w:rsidR="00F12A2C" w:rsidRPr="003E7EBF">
              <w:rPr>
                <w:bCs/>
              </w:rPr>
              <w:t>Jilbert</w:t>
            </w:r>
            <w:proofErr w:type="spellEnd"/>
            <w:r w:rsidR="00F12A2C" w:rsidRPr="003E7EBF">
              <w:rPr>
                <w:bCs/>
              </w:rPr>
              <w:t xml:space="preserve"> w</w:t>
            </w:r>
            <w:r w:rsidR="006F283E" w:rsidRPr="003E7EBF">
              <w:rPr>
                <w:bCs/>
              </w:rPr>
              <w:t>ho cuts the grass around the War Memorial and to Philip Thre</w:t>
            </w:r>
            <w:r w:rsidR="00F12A2C" w:rsidRPr="003E7EBF">
              <w:rPr>
                <w:bCs/>
              </w:rPr>
              <w:t>ad</w:t>
            </w:r>
            <w:r w:rsidR="006F283E" w:rsidRPr="003E7EBF">
              <w:rPr>
                <w:bCs/>
              </w:rPr>
              <w:t xml:space="preserve">gold and </w:t>
            </w:r>
            <w:r w:rsidR="00F12A2C" w:rsidRPr="003E7EBF">
              <w:rPr>
                <w:bCs/>
              </w:rPr>
              <w:t>his Wixes Piece t</w:t>
            </w:r>
            <w:r w:rsidR="006F283E" w:rsidRPr="003E7EBF">
              <w:rPr>
                <w:bCs/>
              </w:rPr>
              <w:t>eam who cleared weeds on the Village Green where machinery could not reach. And to all residents who help maintain the village some of who</w:t>
            </w:r>
            <w:r w:rsidR="00F12A2C" w:rsidRPr="003E7EBF">
              <w:rPr>
                <w:bCs/>
              </w:rPr>
              <w:t>m</w:t>
            </w:r>
            <w:r w:rsidR="006F283E" w:rsidRPr="003E7EBF">
              <w:rPr>
                <w:bCs/>
              </w:rPr>
              <w:t xml:space="preserve"> do not wish to be named. The</w:t>
            </w:r>
            <w:r w:rsidR="006F283E">
              <w:rPr>
                <w:bCs/>
              </w:rPr>
              <w:t xml:space="preserve"> vote of thanks was unanimously agreed.</w:t>
            </w:r>
          </w:p>
          <w:p w14:paraId="0369B40F" w14:textId="1039B732" w:rsidR="00091268" w:rsidRDefault="00091268" w:rsidP="003976FA">
            <w:pPr>
              <w:pStyle w:val="NoSpacing"/>
              <w:numPr>
                <w:ilvl w:val="0"/>
                <w:numId w:val="1"/>
              </w:numPr>
              <w:rPr>
                <w:b/>
              </w:rPr>
            </w:pPr>
            <w:r>
              <w:rPr>
                <w:b/>
              </w:rPr>
              <w:t>Kingstone Winslow notice-boar</w:t>
            </w:r>
            <w:r w:rsidR="00E821AB">
              <w:rPr>
                <w:b/>
              </w:rPr>
              <w:t>d</w:t>
            </w:r>
            <w:r w:rsidR="00E821AB" w:rsidRPr="003E7EBF">
              <w:rPr>
                <w:b/>
              </w:rPr>
              <w:t xml:space="preserve">- </w:t>
            </w:r>
            <w:r w:rsidR="00E821AB" w:rsidRPr="003E7EBF">
              <w:rPr>
                <w:bCs/>
              </w:rPr>
              <w:t xml:space="preserve">A new notice board has been donated to Kingstone Winslow </w:t>
            </w:r>
            <w:r w:rsidR="00107907" w:rsidRPr="003E7EBF">
              <w:rPr>
                <w:bCs/>
              </w:rPr>
              <w:t>by</w:t>
            </w:r>
            <w:r w:rsidR="00E821AB" w:rsidRPr="003E7EBF">
              <w:rPr>
                <w:bCs/>
              </w:rPr>
              <w:t xml:space="preserve"> Jim &amp; Malcom Tombs who are established residents of the Paris</w:t>
            </w:r>
            <w:r w:rsidR="00E821AB">
              <w:rPr>
                <w:bCs/>
              </w:rPr>
              <w:t xml:space="preserve">h. Cllr C Davies </w:t>
            </w:r>
            <w:proofErr w:type="spellStart"/>
            <w:r w:rsidR="00E821AB">
              <w:rPr>
                <w:bCs/>
              </w:rPr>
              <w:t>propsed</w:t>
            </w:r>
            <w:proofErr w:type="spellEnd"/>
            <w:r w:rsidR="00E821AB">
              <w:rPr>
                <w:bCs/>
              </w:rPr>
              <w:t xml:space="preserve"> a vote of than</w:t>
            </w:r>
            <w:r w:rsidR="006F283E">
              <w:rPr>
                <w:bCs/>
              </w:rPr>
              <w:t>k</w:t>
            </w:r>
            <w:r w:rsidR="00E821AB">
              <w:rPr>
                <w:bCs/>
              </w:rPr>
              <w:t xml:space="preserve">s to Jim &amp; Malcom Tombs- unanimously agreed. </w:t>
            </w:r>
          </w:p>
          <w:p w14:paraId="3BBCAA19" w14:textId="20081DDB" w:rsidR="00091268" w:rsidRDefault="00091268" w:rsidP="003976FA">
            <w:pPr>
              <w:pStyle w:val="NoSpacing"/>
              <w:numPr>
                <w:ilvl w:val="0"/>
                <w:numId w:val="1"/>
              </w:numPr>
              <w:rPr>
                <w:b/>
              </w:rPr>
            </w:pPr>
            <w:r>
              <w:rPr>
                <w:b/>
              </w:rPr>
              <w:t>Misuse of waste bins</w:t>
            </w:r>
            <w:r w:rsidR="006F283E">
              <w:rPr>
                <w:b/>
              </w:rPr>
              <w:t xml:space="preserve">- </w:t>
            </w:r>
            <w:r w:rsidR="006F283E">
              <w:rPr>
                <w:bCs/>
              </w:rPr>
              <w:t xml:space="preserve">Cllr C Davies explained that there has been a misuse of waste bins in the village. Dog </w:t>
            </w:r>
            <w:r w:rsidR="00AF14D4">
              <w:rPr>
                <w:bCs/>
              </w:rPr>
              <w:t>waste</w:t>
            </w:r>
            <w:r w:rsidR="006F283E">
              <w:rPr>
                <w:bCs/>
              </w:rPr>
              <w:t xml:space="preserve"> is being placed in the </w:t>
            </w:r>
            <w:proofErr w:type="gramStart"/>
            <w:r w:rsidR="006F283E">
              <w:rPr>
                <w:bCs/>
              </w:rPr>
              <w:t>bins,</w:t>
            </w:r>
            <w:proofErr w:type="gramEnd"/>
            <w:r w:rsidR="006F283E">
              <w:rPr>
                <w:bCs/>
              </w:rPr>
              <w:t xml:space="preserve"> Phil DuBois explained dog </w:t>
            </w:r>
            <w:r w:rsidR="00AF14D4">
              <w:rPr>
                <w:bCs/>
              </w:rPr>
              <w:t>waste</w:t>
            </w:r>
            <w:r w:rsidR="006F283E">
              <w:rPr>
                <w:bCs/>
              </w:rPr>
              <w:t xml:space="preserve"> is now classed as </w:t>
            </w:r>
            <w:proofErr w:type="spellStart"/>
            <w:r w:rsidR="006F283E">
              <w:rPr>
                <w:bCs/>
              </w:rPr>
              <w:t>non hazardous</w:t>
            </w:r>
            <w:proofErr w:type="spellEnd"/>
            <w:r w:rsidR="006F283E">
              <w:rPr>
                <w:bCs/>
              </w:rPr>
              <w:t xml:space="preserve"> waste. Cllr C Davies proposed a vote of thanks to Alex and Billy Luke who empty the bus shelter bin- unanimously agreed.</w:t>
            </w:r>
          </w:p>
        </w:tc>
        <w:tc>
          <w:tcPr>
            <w:tcW w:w="700" w:type="dxa"/>
          </w:tcPr>
          <w:p w14:paraId="7181FCD4" w14:textId="77777777" w:rsidR="00AF3D88" w:rsidRDefault="00AF3D88" w:rsidP="00993896">
            <w:pPr>
              <w:pStyle w:val="NoSpacing"/>
            </w:pPr>
          </w:p>
          <w:p w14:paraId="3A893977" w14:textId="77777777" w:rsidR="005B2B96" w:rsidRDefault="005B2B96" w:rsidP="00993896">
            <w:pPr>
              <w:pStyle w:val="NoSpacing"/>
            </w:pPr>
          </w:p>
          <w:p w14:paraId="50B3E4AF" w14:textId="77777777" w:rsidR="005B2B96" w:rsidRDefault="005B2B96" w:rsidP="00993896">
            <w:pPr>
              <w:pStyle w:val="NoSpacing"/>
            </w:pPr>
          </w:p>
          <w:p w14:paraId="0C5C8E93" w14:textId="77777777" w:rsidR="005B2B96" w:rsidRDefault="005B2B96" w:rsidP="00993896">
            <w:pPr>
              <w:pStyle w:val="NoSpacing"/>
            </w:pPr>
          </w:p>
          <w:p w14:paraId="1899488B" w14:textId="77777777" w:rsidR="005B2B96" w:rsidRDefault="005B2B96" w:rsidP="00993896">
            <w:pPr>
              <w:pStyle w:val="NoSpacing"/>
            </w:pPr>
          </w:p>
          <w:p w14:paraId="261EF046" w14:textId="77777777" w:rsidR="005B2B96" w:rsidRDefault="005B2B96" w:rsidP="00993896">
            <w:pPr>
              <w:pStyle w:val="NoSpacing"/>
            </w:pPr>
          </w:p>
          <w:p w14:paraId="3B5B7D41" w14:textId="77777777" w:rsidR="005B2B96" w:rsidRDefault="005B2B96" w:rsidP="00993896">
            <w:pPr>
              <w:pStyle w:val="NoSpacing"/>
            </w:pPr>
          </w:p>
          <w:p w14:paraId="32D036DC" w14:textId="77777777" w:rsidR="005B2B96" w:rsidRDefault="005B2B96" w:rsidP="00993896">
            <w:pPr>
              <w:pStyle w:val="NoSpacing"/>
            </w:pPr>
          </w:p>
          <w:p w14:paraId="2FBFF6EB" w14:textId="77777777" w:rsidR="005B2B96" w:rsidRDefault="005B2B96" w:rsidP="00993896">
            <w:pPr>
              <w:pStyle w:val="NoSpacing"/>
            </w:pPr>
          </w:p>
          <w:p w14:paraId="5B989C9E" w14:textId="77777777" w:rsidR="005B2B96" w:rsidRDefault="005B2B96" w:rsidP="00993896">
            <w:pPr>
              <w:pStyle w:val="NoSpacing"/>
            </w:pPr>
          </w:p>
          <w:p w14:paraId="623D44F6" w14:textId="77777777" w:rsidR="005B2B96" w:rsidRDefault="005B2B96" w:rsidP="00993896">
            <w:pPr>
              <w:pStyle w:val="NoSpacing"/>
            </w:pPr>
          </w:p>
          <w:p w14:paraId="79F53B62" w14:textId="77777777" w:rsidR="005B2B96" w:rsidRDefault="005B2B96" w:rsidP="00993896">
            <w:pPr>
              <w:pStyle w:val="NoSpacing"/>
            </w:pPr>
          </w:p>
          <w:p w14:paraId="632C1822" w14:textId="77777777" w:rsidR="005B2B96" w:rsidRDefault="005B2B96" w:rsidP="00993896">
            <w:pPr>
              <w:pStyle w:val="NoSpacing"/>
            </w:pPr>
          </w:p>
          <w:p w14:paraId="707F6D14" w14:textId="77777777" w:rsidR="005B2B96" w:rsidRDefault="005B2B96" w:rsidP="00993896">
            <w:pPr>
              <w:pStyle w:val="NoSpacing"/>
            </w:pPr>
          </w:p>
          <w:p w14:paraId="08D57636" w14:textId="77777777" w:rsidR="005B2B96" w:rsidRDefault="005B2B96" w:rsidP="00993896">
            <w:pPr>
              <w:pStyle w:val="NoSpacing"/>
            </w:pPr>
          </w:p>
          <w:p w14:paraId="19D0EB62" w14:textId="77777777" w:rsidR="005B2B96" w:rsidRDefault="005B2B96" w:rsidP="00993896">
            <w:pPr>
              <w:pStyle w:val="NoSpacing"/>
            </w:pPr>
          </w:p>
          <w:p w14:paraId="4FD66077" w14:textId="7D6C0AC8" w:rsidR="005B2B96" w:rsidRPr="00105639" w:rsidRDefault="005B2B96" w:rsidP="00993896">
            <w:pPr>
              <w:pStyle w:val="NoSpacing"/>
            </w:pPr>
            <w:r w:rsidRPr="003E7EBF">
              <w:t>LE/PD</w:t>
            </w:r>
          </w:p>
        </w:tc>
      </w:tr>
      <w:tr w:rsidR="005E10C4" w:rsidRPr="00105639" w14:paraId="70E887D2" w14:textId="77777777" w:rsidTr="00DC4040">
        <w:trPr>
          <w:trHeight w:val="289"/>
        </w:trPr>
        <w:tc>
          <w:tcPr>
            <w:tcW w:w="709" w:type="dxa"/>
          </w:tcPr>
          <w:p w14:paraId="363A3BE9" w14:textId="77777777" w:rsidR="005E10C4" w:rsidRDefault="005E10C4" w:rsidP="00993896">
            <w:pPr>
              <w:pStyle w:val="NoSpacing"/>
              <w:rPr>
                <w:b/>
              </w:rPr>
            </w:pPr>
            <w:r>
              <w:rPr>
                <w:b/>
              </w:rPr>
              <w:t>41a</w:t>
            </w:r>
          </w:p>
          <w:p w14:paraId="77B4E21E" w14:textId="77777777" w:rsidR="00597DE7" w:rsidRDefault="00597DE7" w:rsidP="00993896">
            <w:pPr>
              <w:pStyle w:val="NoSpacing"/>
              <w:rPr>
                <w:b/>
              </w:rPr>
            </w:pPr>
          </w:p>
          <w:p w14:paraId="30365FFB" w14:textId="77777777" w:rsidR="00597DE7" w:rsidRDefault="00597DE7" w:rsidP="00993896">
            <w:pPr>
              <w:pStyle w:val="NoSpacing"/>
              <w:rPr>
                <w:b/>
              </w:rPr>
            </w:pPr>
          </w:p>
          <w:p w14:paraId="035EB2A1" w14:textId="7153A037" w:rsidR="00344950" w:rsidRDefault="00344950" w:rsidP="00993896">
            <w:pPr>
              <w:pStyle w:val="NoSpacing"/>
              <w:rPr>
                <w:b/>
              </w:rPr>
            </w:pPr>
            <w:r>
              <w:rPr>
                <w:b/>
              </w:rPr>
              <w:t>41b</w:t>
            </w:r>
          </w:p>
        </w:tc>
        <w:tc>
          <w:tcPr>
            <w:tcW w:w="9072" w:type="dxa"/>
          </w:tcPr>
          <w:p w14:paraId="07642893" w14:textId="0FC485DF" w:rsidR="005E10C4" w:rsidRPr="006F283E" w:rsidRDefault="005E10C4" w:rsidP="00175718">
            <w:pPr>
              <w:pStyle w:val="NoSpacing"/>
              <w:rPr>
                <w:bCs/>
              </w:rPr>
            </w:pPr>
            <w:proofErr w:type="spellStart"/>
            <w:r>
              <w:rPr>
                <w:b/>
              </w:rPr>
              <w:t>Rospa</w:t>
            </w:r>
            <w:proofErr w:type="spellEnd"/>
            <w:r>
              <w:rPr>
                <w:b/>
              </w:rPr>
              <w:t xml:space="preserve"> Play Park Inspection</w:t>
            </w:r>
            <w:r w:rsidR="006F283E">
              <w:rPr>
                <w:b/>
              </w:rPr>
              <w:t xml:space="preserve">- </w:t>
            </w:r>
            <w:r w:rsidR="006F283E">
              <w:rPr>
                <w:bCs/>
              </w:rPr>
              <w:t xml:space="preserve">Phil DuBois offered to fix anything mechanical that has been reported on the </w:t>
            </w:r>
            <w:proofErr w:type="spellStart"/>
            <w:r w:rsidR="006F283E">
              <w:rPr>
                <w:bCs/>
              </w:rPr>
              <w:t>Rospa</w:t>
            </w:r>
            <w:proofErr w:type="spellEnd"/>
            <w:r w:rsidR="006F283E">
              <w:rPr>
                <w:bCs/>
              </w:rPr>
              <w:t xml:space="preserve"> inspection report- Clerk L Evans to forward the report, the council will look into any other matters that need attending too.</w:t>
            </w:r>
          </w:p>
          <w:p w14:paraId="05CC65B0" w14:textId="77777777" w:rsidR="00344950" w:rsidRDefault="00344950" w:rsidP="00175718">
            <w:pPr>
              <w:pStyle w:val="NoSpacing"/>
              <w:rPr>
                <w:b/>
              </w:rPr>
            </w:pPr>
            <w:r>
              <w:rPr>
                <w:b/>
              </w:rPr>
              <w:t>Introduction of new Councillor</w:t>
            </w:r>
          </w:p>
          <w:p w14:paraId="62F77EA3" w14:textId="074AEEBD" w:rsidR="00A33E9E" w:rsidRPr="00597DE7" w:rsidRDefault="00597DE7" w:rsidP="003976FA">
            <w:pPr>
              <w:pStyle w:val="NoSpacing"/>
              <w:numPr>
                <w:ilvl w:val="0"/>
                <w:numId w:val="5"/>
              </w:numPr>
              <w:rPr>
                <w:b/>
              </w:rPr>
            </w:pPr>
            <w:r w:rsidRPr="003E7EBF">
              <w:rPr>
                <w:bCs/>
              </w:rPr>
              <w:t xml:space="preserve">Cllr A Reynolds </w:t>
            </w:r>
            <w:r w:rsidR="004E0360" w:rsidRPr="003E7EBF">
              <w:rPr>
                <w:bCs/>
              </w:rPr>
              <w:t>was co-opted at the last meeting but unable to attend.   Cllr Reynolds was introduced and the meeting advised that she would fill the role of</w:t>
            </w:r>
            <w:r w:rsidRPr="003E7EBF">
              <w:rPr>
                <w:bCs/>
              </w:rPr>
              <w:t xml:space="preserve"> </w:t>
            </w:r>
            <w:proofErr w:type="spellStart"/>
            <w:r w:rsidRPr="003E7EBF">
              <w:rPr>
                <w:bCs/>
              </w:rPr>
              <w:t>Finanical</w:t>
            </w:r>
            <w:proofErr w:type="spellEnd"/>
            <w:r w:rsidRPr="003E7EBF">
              <w:rPr>
                <w:bCs/>
              </w:rPr>
              <w:t xml:space="preserve"> Officer</w:t>
            </w:r>
            <w:r>
              <w:rPr>
                <w:bCs/>
              </w:rPr>
              <w:t xml:space="preserve"> for Ashbury Parish Council. Declaration and acceptance of Office was signed. </w:t>
            </w:r>
          </w:p>
        </w:tc>
        <w:tc>
          <w:tcPr>
            <w:tcW w:w="700" w:type="dxa"/>
          </w:tcPr>
          <w:p w14:paraId="4BC21D3D" w14:textId="0E646BDF" w:rsidR="005E10C4" w:rsidRPr="00F12A2C" w:rsidRDefault="005E10C4" w:rsidP="00993896">
            <w:pPr>
              <w:pStyle w:val="NoSpacing"/>
              <w:rPr>
                <w:b/>
                <w:bCs/>
              </w:rPr>
            </w:pPr>
          </w:p>
        </w:tc>
      </w:tr>
      <w:tr w:rsidR="00AF3D88" w:rsidRPr="00105639" w14:paraId="45D13275" w14:textId="77777777" w:rsidTr="00DC4040">
        <w:trPr>
          <w:trHeight w:val="249"/>
        </w:trPr>
        <w:tc>
          <w:tcPr>
            <w:tcW w:w="709" w:type="dxa"/>
          </w:tcPr>
          <w:p w14:paraId="18B0C815" w14:textId="4421D40A" w:rsidR="00AF3D88" w:rsidRDefault="00C26B93" w:rsidP="00993896">
            <w:pPr>
              <w:pStyle w:val="NoSpacing"/>
              <w:rPr>
                <w:b/>
              </w:rPr>
            </w:pPr>
            <w:r>
              <w:rPr>
                <w:b/>
              </w:rPr>
              <w:t>42</w:t>
            </w:r>
          </w:p>
        </w:tc>
        <w:tc>
          <w:tcPr>
            <w:tcW w:w="9072" w:type="dxa"/>
          </w:tcPr>
          <w:p w14:paraId="2BE5AFA8" w14:textId="0D1E41AA" w:rsidR="004E6DDD" w:rsidRDefault="00857BF2" w:rsidP="00C26B93">
            <w:pPr>
              <w:pStyle w:val="NoSpacing"/>
              <w:rPr>
                <w:b/>
              </w:rPr>
            </w:pPr>
            <w:r>
              <w:rPr>
                <w:b/>
              </w:rPr>
              <w:t>Update on Planning issues</w:t>
            </w:r>
          </w:p>
          <w:p w14:paraId="5CC9E1C2" w14:textId="499F53BE" w:rsidR="00574AF5" w:rsidRDefault="00574AF5" w:rsidP="00C26B93">
            <w:pPr>
              <w:pStyle w:val="NoSpacing"/>
              <w:rPr>
                <w:b/>
              </w:rPr>
            </w:pPr>
            <w:r>
              <w:rPr>
                <w:b/>
              </w:rPr>
              <w:t>Applications</w:t>
            </w:r>
          </w:p>
          <w:p w14:paraId="1B678F61" w14:textId="79C65DD2" w:rsidR="00796A3F" w:rsidRPr="00752DEA" w:rsidRDefault="00796A3F" w:rsidP="003976FA">
            <w:pPr>
              <w:pStyle w:val="NoSpacing"/>
              <w:numPr>
                <w:ilvl w:val="0"/>
                <w:numId w:val="1"/>
              </w:numPr>
              <w:rPr>
                <w:b/>
              </w:rPr>
            </w:pPr>
            <w:r>
              <w:rPr>
                <w:b/>
              </w:rPr>
              <w:t>P19/V1095/HH- Hillfurlands Walnut Tree Hills, Ashbury- Demolition of the single storey section and a two storey extension</w:t>
            </w:r>
            <w:proofErr w:type="gramStart"/>
            <w:r w:rsidR="00587E25">
              <w:rPr>
                <w:b/>
              </w:rPr>
              <w:t xml:space="preserve">- </w:t>
            </w:r>
            <w:r w:rsidR="00752DEA">
              <w:rPr>
                <w:b/>
              </w:rPr>
              <w:t xml:space="preserve"> </w:t>
            </w:r>
            <w:r w:rsidR="00515184" w:rsidRPr="00515184">
              <w:rPr>
                <w:bCs/>
              </w:rPr>
              <w:t>A</w:t>
            </w:r>
            <w:r w:rsidR="00515184">
              <w:rPr>
                <w:bCs/>
              </w:rPr>
              <w:t>pplication</w:t>
            </w:r>
            <w:proofErr w:type="gramEnd"/>
            <w:r w:rsidR="00515184">
              <w:rPr>
                <w:bCs/>
              </w:rPr>
              <w:t xml:space="preserve"> a</w:t>
            </w:r>
            <w:r w:rsidR="00515184" w:rsidRPr="00515184">
              <w:rPr>
                <w:bCs/>
              </w:rPr>
              <w:t>pproved</w:t>
            </w:r>
            <w:r w:rsidR="00515184">
              <w:rPr>
                <w:bCs/>
              </w:rPr>
              <w:t>.</w:t>
            </w:r>
          </w:p>
          <w:p w14:paraId="23A9E1D3" w14:textId="00F90580" w:rsidR="00796A3F" w:rsidRDefault="00796A3F" w:rsidP="003976FA">
            <w:pPr>
              <w:pStyle w:val="NoSpacing"/>
              <w:numPr>
                <w:ilvl w:val="0"/>
                <w:numId w:val="1"/>
              </w:numPr>
              <w:rPr>
                <w:b/>
              </w:rPr>
            </w:pPr>
            <w:r>
              <w:rPr>
                <w:b/>
              </w:rPr>
              <w:t xml:space="preserve">P19/V1786/AG – Ashbury Farms </w:t>
            </w:r>
            <w:proofErr w:type="spellStart"/>
            <w:proofErr w:type="gramStart"/>
            <w:r>
              <w:rPr>
                <w:b/>
              </w:rPr>
              <w:t>Office,Berrycroft</w:t>
            </w:r>
            <w:proofErr w:type="spellEnd"/>
            <w:proofErr w:type="gramEnd"/>
            <w:r>
              <w:rPr>
                <w:b/>
              </w:rPr>
              <w:t xml:space="preserve"> Farm House, Ashbury – New Grain Store</w:t>
            </w:r>
            <w:r w:rsidR="00F343D7">
              <w:rPr>
                <w:b/>
              </w:rPr>
              <w:t xml:space="preserve">- </w:t>
            </w:r>
            <w:r w:rsidR="00515184" w:rsidRPr="00515184">
              <w:rPr>
                <w:bCs/>
              </w:rPr>
              <w:t>A</w:t>
            </w:r>
            <w:r w:rsidR="00515184">
              <w:rPr>
                <w:bCs/>
              </w:rPr>
              <w:t>pplication a</w:t>
            </w:r>
            <w:r w:rsidR="00515184" w:rsidRPr="00515184">
              <w:rPr>
                <w:bCs/>
              </w:rPr>
              <w:t>pproved</w:t>
            </w:r>
            <w:r w:rsidR="00515184">
              <w:rPr>
                <w:b/>
              </w:rPr>
              <w:t>, n</w:t>
            </w:r>
            <w:r w:rsidR="00F343D7">
              <w:rPr>
                <w:bCs/>
              </w:rPr>
              <w:t xml:space="preserve">o </w:t>
            </w:r>
            <w:r w:rsidR="00515184">
              <w:rPr>
                <w:bCs/>
              </w:rPr>
              <w:t>application nece</w:t>
            </w:r>
            <w:r w:rsidR="00F343D7">
              <w:rPr>
                <w:bCs/>
              </w:rPr>
              <w:t>s</w:t>
            </w:r>
            <w:r w:rsidR="00515184">
              <w:rPr>
                <w:bCs/>
              </w:rPr>
              <w:t>sary</w:t>
            </w:r>
            <w:r w:rsidR="00F343D7">
              <w:rPr>
                <w:bCs/>
              </w:rPr>
              <w:t>.</w:t>
            </w:r>
          </w:p>
          <w:p w14:paraId="78EC6BBC" w14:textId="0DA96804" w:rsidR="00796A3F" w:rsidRDefault="00796A3F" w:rsidP="003976FA">
            <w:pPr>
              <w:pStyle w:val="NoSpacing"/>
              <w:numPr>
                <w:ilvl w:val="0"/>
                <w:numId w:val="1"/>
              </w:numPr>
              <w:rPr>
                <w:b/>
              </w:rPr>
            </w:pPr>
            <w:r>
              <w:rPr>
                <w:b/>
              </w:rPr>
              <w:t>P19/V1860/HH – Barkside, The Malthouse, Ashbury – Erection of a side extension to create a residential annex</w:t>
            </w:r>
            <w:r w:rsidR="00F343D7">
              <w:rPr>
                <w:b/>
              </w:rPr>
              <w:t xml:space="preserve"> </w:t>
            </w:r>
            <w:r w:rsidR="00327A91">
              <w:rPr>
                <w:b/>
              </w:rPr>
              <w:t>–</w:t>
            </w:r>
            <w:r w:rsidR="00F343D7">
              <w:rPr>
                <w:b/>
              </w:rPr>
              <w:t xml:space="preserve"> </w:t>
            </w:r>
            <w:r w:rsidR="00515184" w:rsidRPr="00515184">
              <w:rPr>
                <w:bCs/>
              </w:rPr>
              <w:t xml:space="preserve">The </w:t>
            </w:r>
            <w:r w:rsidR="00515184">
              <w:rPr>
                <w:bCs/>
              </w:rPr>
              <w:t>application was m</w:t>
            </w:r>
            <w:r w:rsidR="001806C3">
              <w:rPr>
                <w:bCs/>
              </w:rPr>
              <w:t>easur</w:t>
            </w:r>
            <w:r w:rsidR="00515184">
              <w:rPr>
                <w:bCs/>
              </w:rPr>
              <w:t>ed</w:t>
            </w:r>
            <w:r w:rsidR="001806C3">
              <w:rPr>
                <w:bCs/>
              </w:rPr>
              <w:t xml:space="preserve"> against the Neighbourhood Plan</w:t>
            </w:r>
            <w:r w:rsidR="00515184">
              <w:rPr>
                <w:bCs/>
              </w:rPr>
              <w:t xml:space="preserve"> and a </w:t>
            </w:r>
            <w:r w:rsidR="00B522FC">
              <w:rPr>
                <w:bCs/>
              </w:rPr>
              <w:t>recommendation</w:t>
            </w:r>
            <w:r w:rsidR="00515184">
              <w:rPr>
                <w:bCs/>
              </w:rPr>
              <w:t xml:space="preserve"> made that the plan be amended to </w:t>
            </w:r>
            <w:r w:rsidR="00B522FC">
              <w:rPr>
                <w:bCs/>
              </w:rPr>
              <w:t>better meet current NPPF guidelines by incorporating the</w:t>
            </w:r>
            <w:r w:rsidR="00515184">
              <w:rPr>
                <w:bCs/>
              </w:rPr>
              <w:t xml:space="preserve"> flexibility </w:t>
            </w:r>
            <w:r w:rsidR="00B522FC">
              <w:rPr>
                <w:bCs/>
              </w:rPr>
              <w:t>needed to provide</w:t>
            </w:r>
            <w:r w:rsidR="00515184">
              <w:rPr>
                <w:bCs/>
              </w:rPr>
              <w:t xml:space="preserve"> </w:t>
            </w:r>
            <w:r w:rsidR="00B522FC">
              <w:rPr>
                <w:bCs/>
              </w:rPr>
              <w:t xml:space="preserve">for </w:t>
            </w:r>
            <w:r w:rsidR="00515184">
              <w:rPr>
                <w:bCs/>
              </w:rPr>
              <w:t>future</w:t>
            </w:r>
            <w:r w:rsidR="00B522FC">
              <w:rPr>
                <w:bCs/>
              </w:rPr>
              <w:t xml:space="preserve"> occupancy by less</w:t>
            </w:r>
            <w:r w:rsidR="00515184">
              <w:rPr>
                <w:bCs/>
              </w:rPr>
              <w:t xml:space="preserve"> able </w:t>
            </w:r>
            <w:r w:rsidR="00B522FC">
              <w:rPr>
                <w:bCs/>
              </w:rPr>
              <w:t>residents</w:t>
            </w:r>
            <w:r w:rsidR="00515184">
              <w:rPr>
                <w:bCs/>
              </w:rPr>
              <w:t>.</w:t>
            </w:r>
          </w:p>
          <w:p w14:paraId="153FD34B" w14:textId="33483748" w:rsidR="001758AE" w:rsidRPr="003E7EBF" w:rsidRDefault="00F343D7" w:rsidP="001758AE">
            <w:pPr>
              <w:pStyle w:val="NoSpacing"/>
              <w:numPr>
                <w:ilvl w:val="0"/>
                <w:numId w:val="1"/>
              </w:numPr>
              <w:rPr>
                <w:b/>
              </w:rPr>
            </w:pPr>
            <w:r w:rsidRPr="003E7EBF">
              <w:rPr>
                <w:b/>
              </w:rPr>
              <w:t xml:space="preserve">P19/V1988/FUL- The Old Dairy, Lower Mill, Kingstone Winslow- </w:t>
            </w:r>
            <w:r w:rsidR="00515184" w:rsidRPr="003E7EBF">
              <w:rPr>
                <w:b/>
              </w:rPr>
              <w:t>Request for relaxation of environmental con</w:t>
            </w:r>
            <w:r w:rsidR="00680E30" w:rsidRPr="003E7EBF">
              <w:rPr>
                <w:b/>
              </w:rPr>
              <w:t>ditio</w:t>
            </w:r>
            <w:r w:rsidR="00515184" w:rsidRPr="003E7EBF">
              <w:rPr>
                <w:b/>
              </w:rPr>
              <w:t>ns</w:t>
            </w:r>
            <w:r w:rsidR="00515184" w:rsidRPr="003E7EBF">
              <w:rPr>
                <w:bCs/>
              </w:rPr>
              <w:t xml:space="preserve"> </w:t>
            </w:r>
            <w:r w:rsidR="00680E30" w:rsidRPr="003E7EBF">
              <w:rPr>
                <w:bCs/>
              </w:rPr>
              <w:t>–</w:t>
            </w:r>
            <w:r w:rsidR="00515184" w:rsidRPr="003E7EBF">
              <w:rPr>
                <w:bCs/>
              </w:rPr>
              <w:t xml:space="preserve"> </w:t>
            </w:r>
            <w:r w:rsidR="00680E30" w:rsidRPr="003E7EBF">
              <w:rPr>
                <w:bCs/>
              </w:rPr>
              <w:t xml:space="preserve">accepted with the </w:t>
            </w:r>
            <w:proofErr w:type="spellStart"/>
            <w:r w:rsidR="00680E30" w:rsidRPr="003E7EBF">
              <w:rPr>
                <w:bCs/>
              </w:rPr>
              <w:t>proviso</w:t>
            </w:r>
            <w:r w:rsidR="003E7EBF">
              <w:rPr>
                <w:bCs/>
              </w:rPr>
              <w:t>n</w:t>
            </w:r>
            <w:proofErr w:type="spellEnd"/>
            <w:r w:rsidR="00680E30" w:rsidRPr="003E7EBF">
              <w:rPr>
                <w:bCs/>
              </w:rPr>
              <w:t xml:space="preserve"> that the </w:t>
            </w:r>
            <w:proofErr w:type="spellStart"/>
            <w:r w:rsidR="00680E30" w:rsidRPr="003E7EBF">
              <w:rPr>
                <w:bCs/>
              </w:rPr>
              <w:t>envir</w:t>
            </w:r>
            <w:r w:rsidR="003E7EBF">
              <w:rPr>
                <w:bCs/>
              </w:rPr>
              <w:t>o</w:t>
            </w:r>
            <w:r w:rsidR="00680E30" w:rsidRPr="003E7EBF">
              <w:rPr>
                <w:bCs/>
              </w:rPr>
              <w:t>mental</w:t>
            </w:r>
            <w:proofErr w:type="spellEnd"/>
            <w:r w:rsidR="00680E30" w:rsidRPr="003E7EBF">
              <w:rPr>
                <w:bCs/>
              </w:rPr>
              <w:t xml:space="preserve"> officer can confirm that there will be no adverse impact on the wildlife that inhabits the buildings.</w:t>
            </w:r>
            <w:r w:rsidR="001758AE" w:rsidRPr="003E7EBF">
              <w:rPr>
                <w:b/>
              </w:rPr>
              <w:t xml:space="preserve"> </w:t>
            </w:r>
          </w:p>
          <w:p w14:paraId="68C5CF80" w14:textId="64A1125B" w:rsidR="00F343D7" w:rsidRPr="003E7EBF" w:rsidRDefault="001758AE" w:rsidP="001758AE">
            <w:pPr>
              <w:pStyle w:val="NoSpacing"/>
              <w:numPr>
                <w:ilvl w:val="0"/>
                <w:numId w:val="1"/>
              </w:numPr>
              <w:rPr>
                <w:b/>
              </w:rPr>
            </w:pPr>
            <w:r w:rsidRPr="003E7EBF">
              <w:rPr>
                <w:b/>
              </w:rPr>
              <w:t>P19/V1</w:t>
            </w:r>
            <w:r w:rsidR="004E0360" w:rsidRPr="003E7EBF">
              <w:rPr>
                <w:b/>
              </w:rPr>
              <w:t>678</w:t>
            </w:r>
            <w:r w:rsidRPr="003E7EBF">
              <w:rPr>
                <w:b/>
              </w:rPr>
              <w:t>/</w:t>
            </w:r>
            <w:proofErr w:type="spellStart"/>
            <w:r w:rsidR="004E0360" w:rsidRPr="003E7EBF">
              <w:rPr>
                <w:b/>
              </w:rPr>
              <w:t>FUl</w:t>
            </w:r>
            <w:proofErr w:type="spellEnd"/>
            <w:r w:rsidRPr="003E7EBF">
              <w:rPr>
                <w:b/>
              </w:rPr>
              <w:t xml:space="preserve">- </w:t>
            </w:r>
            <w:proofErr w:type="spellStart"/>
            <w:r w:rsidRPr="003E7EBF">
              <w:rPr>
                <w:b/>
              </w:rPr>
              <w:t>Hillfurlands</w:t>
            </w:r>
            <w:proofErr w:type="spellEnd"/>
            <w:r w:rsidRPr="003E7EBF">
              <w:rPr>
                <w:b/>
              </w:rPr>
              <w:t xml:space="preserve"> Walnut Tree Hills, Ashbury- </w:t>
            </w:r>
            <w:r w:rsidR="004E0360" w:rsidRPr="003E7EBF">
              <w:rPr>
                <w:b/>
              </w:rPr>
              <w:t>Erection of new dwelling on plot created by demolition of extension referred to in V1095 above</w:t>
            </w:r>
            <w:r w:rsidR="00B522FC" w:rsidRPr="003E7EBF">
              <w:rPr>
                <w:b/>
              </w:rPr>
              <w:t xml:space="preserve">- </w:t>
            </w:r>
            <w:r w:rsidR="00B522FC" w:rsidRPr="003E7EBF">
              <w:rPr>
                <w:bCs/>
              </w:rPr>
              <w:t xml:space="preserve">The application was measured against the Neighbourhood Plan and </w:t>
            </w:r>
            <w:r w:rsidR="00680E30" w:rsidRPr="003E7EBF">
              <w:rPr>
                <w:bCs/>
              </w:rPr>
              <w:t>found to fail in at least three areas.  Recommended that the application be rejected.</w:t>
            </w:r>
          </w:p>
          <w:p w14:paraId="67786AD7" w14:textId="77777777" w:rsidR="00574AF5" w:rsidRPr="001758AE" w:rsidRDefault="00574AF5" w:rsidP="00574AF5">
            <w:pPr>
              <w:pStyle w:val="NoSpacing"/>
              <w:rPr>
                <w:b/>
                <w:color w:val="FF0000"/>
              </w:rPr>
            </w:pPr>
          </w:p>
          <w:p w14:paraId="0D9C4EDE" w14:textId="77777777" w:rsidR="00574AF5" w:rsidRDefault="00574AF5" w:rsidP="00574AF5">
            <w:pPr>
              <w:pStyle w:val="NoSpacing"/>
              <w:rPr>
                <w:b/>
              </w:rPr>
            </w:pPr>
            <w:r>
              <w:rPr>
                <w:b/>
              </w:rPr>
              <w:lastRenderedPageBreak/>
              <w:t>Decisions;</w:t>
            </w:r>
          </w:p>
          <w:p w14:paraId="50F8914A" w14:textId="24797DF4" w:rsidR="00574AF5" w:rsidRPr="00C26B93" w:rsidRDefault="00574AF5" w:rsidP="003976FA">
            <w:pPr>
              <w:pStyle w:val="NoSpacing"/>
              <w:numPr>
                <w:ilvl w:val="0"/>
                <w:numId w:val="4"/>
              </w:numPr>
              <w:rPr>
                <w:b/>
              </w:rPr>
            </w:pPr>
            <w:r>
              <w:rPr>
                <w:b/>
              </w:rPr>
              <w:t>P19/V1314/HH- Craven Cottage, High Street, Ashbury- Raise Chimney Stack</w:t>
            </w:r>
            <w:r w:rsidR="00F343D7">
              <w:rPr>
                <w:b/>
              </w:rPr>
              <w:t xml:space="preserve">- </w:t>
            </w:r>
            <w:r w:rsidR="00F343D7">
              <w:rPr>
                <w:bCs/>
              </w:rPr>
              <w:t xml:space="preserve">Granted </w:t>
            </w:r>
          </w:p>
        </w:tc>
        <w:tc>
          <w:tcPr>
            <w:tcW w:w="700" w:type="dxa"/>
          </w:tcPr>
          <w:p w14:paraId="6AEA9E8B" w14:textId="77777777" w:rsidR="00AF3D88" w:rsidRPr="00105639" w:rsidRDefault="00AF3D88" w:rsidP="00993896">
            <w:pPr>
              <w:pStyle w:val="NoSpacing"/>
            </w:pPr>
          </w:p>
        </w:tc>
      </w:tr>
      <w:tr w:rsidR="00317880" w:rsidRPr="00105639" w14:paraId="70D30572" w14:textId="77777777" w:rsidTr="005145E5">
        <w:tc>
          <w:tcPr>
            <w:tcW w:w="709" w:type="dxa"/>
          </w:tcPr>
          <w:p w14:paraId="05898501" w14:textId="6DFA29A2" w:rsidR="00317880" w:rsidRDefault="00C26B93" w:rsidP="00993896">
            <w:pPr>
              <w:pStyle w:val="NoSpacing"/>
              <w:rPr>
                <w:b/>
              </w:rPr>
            </w:pPr>
            <w:r>
              <w:rPr>
                <w:b/>
              </w:rPr>
              <w:t>43</w:t>
            </w:r>
          </w:p>
        </w:tc>
        <w:tc>
          <w:tcPr>
            <w:tcW w:w="9072" w:type="dxa"/>
          </w:tcPr>
          <w:p w14:paraId="7CEE59E2" w14:textId="77777777" w:rsidR="00457C4D" w:rsidRDefault="00857BF2" w:rsidP="00C26B93">
            <w:pPr>
              <w:pStyle w:val="NoSpacing"/>
              <w:rPr>
                <w:b/>
              </w:rPr>
            </w:pPr>
            <w:r>
              <w:rPr>
                <w:b/>
              </w:rPr>
              <w:t>Other Planning Matters</w:t>
            </w:r>
          </w:p>
          <w:p w14:paraId="6474188D" w14:textId="41FE1B30" w:rsidR="00861CC5" w:rsidRDefault="00861CC5" w:rsidP="003976FA">
            <w:pPr>
              <w:pStyle w:val="NoSpacing"/>
              <w:numPr>
                <w:ilvl w:val="0"/>
                <w:numId w:val="4"/>
              </w:numPr>
              <w:rPr>
                <w:b/>
              </w:rPr>
            </w:pPr>
            <w:r w:rsidRPr="00861CC5">
              <w:rPr>
                <w:b/>
              </w:rPr>
              <w:t>The construction of a new road, to link the A419 Commonhead Roundabout to the proposed New Eastern Villages (NEV) development including improvements to the existing Commonhead Roundabout and Pack Hill, new junctions with Pack Hill, The Marsh and Wanborough Road, new footway/cycleway and associated earthworks, drainage works and landscaping</w:t>
            </w:r>
            <w:r>
              <w:rPr>
                <w:b/>
              </w:rPr>
              <w:t xml:space="preserve"> - </w:t>
            </w:r>
            <w:r w:rsidRPr="00861CC5">
              <w:rPr>
                <w:b/>
              </w:rPr>
              <w:t xml:space="preserve">Land East Of The A419, Between Commonhead Roundabout And Land North Of Wanborough Road, , Swindon Wilts </w:t>
            </w:r>
            <w:r w:rsidR="004153CF">
              <w:rPr>
                <w:b/>
              </w:rPr>
              <w:t>.</w:t>
            </w:r>
          </w:p>
          <w:p w14:paraId="01B5B9E4" w14:textId="3382DF07" w:rsidR="004153CF" w:rsidRDefault="004153CF" w:rsidP="003976FA">
            <w:pPr>
              <w:pStyle w:val="NoSpacing"/>
              <w:numPr>
                <w:ilvl w:val="0"/>
                <w:numId w:val="4"/>
              </w:numPr>
              <w:rPr>
                <w:b/>
              </w:rPr>
            </w:pPr>
            <w:r>
              <w:rPr>
                <w:bCs/>
              </w:rPr>
              <w:t xml:space="preserve">Cllr C Davies raised concern with </w:t>
            </w:r>
            <w:proofErr w:type="spellStart"/>
            <w:r>
              <w:rPr>
                <w:bCs/>
              </w:rPr>
              <w:t>Distrcit</w:t>
            </w:r>
            <w:proofErr w:type="spellEnd"/>
            <w:r>
              <w:rPr>
                <w:bCs/>
              </w:rPr>
              <w:t xml:space="preserve"> Cllr E Ware that </w:t>
            </w:r>
            <w:r w:rsidR="00680E30" w:rsidRPr="003E7EBF">
              <w:rPr>
                <w:bCs/>
              </w:rPr>
              <w:t xml:space="preserve">the </w:t>
            </w:r>
            <w:r w:rsidR="005B2B96" w:rsidRPr="003E7EBF">
              <w:rPr>
                <w:bCs/>
              </w:rPr>
              <w:t>a</w:t>
            </w:r>
            <w:r w:rsidR="00680E30" w:rsidRPr="003E7EBF">
              <w:rPr>
                <w:bCs/>
              </w:rPr>
              <w:t xml:space="preserve">nnex </w:t>
            </w:r>
            <w:r w:rsidR="005B2B96" w:rsidRPr="003E7EBF">
              <w:rPr>
                <w:bCs/>
              </w:rPr>
              <w:t>that was the subject of</w:t>
            </w:r>
            <w:r w:rsidR="00680E30">
              <w:rPr>
                <w:bCs/>
              </w:rPr>
              <w:t xml:space="preserve"> </w:t>
            </w:r>
            <w:r>
              <w:rPr>
                <w:bCs/>
              </w:rPr>
              <w:t>application P19/V1158/LDP Sarsen Cottage is being used as an Air B ‘</w:t>
            </w:r>
            <w:proofErr w:type="spellStart"/>
            <w:r>
              <w:rPr>
                <w:bCs/>
              </w:rPr>
              <w:t>n’B</w:t>
            </w:r>
            <w:proofErr w:type="spellEnd"/>
            <w:r>
              <w:rPr>
                <w:bCs/>
              </w:rPr>
              <w:t xml:space="preserve"> which </w:t>
            </w:r>
            <w:r w:rsidR="00680E30">
              <w:rPr>
                <w:bCs/>
              </w:rPr>
              <w:t xml:space="preserve">suggests that the building does not comply with the </w:t>
            </w:r>
            <w:r w:rsidR="005B2B96">
              <w:rPr>
                <w:bCs/>
              </w:rPr>
              <w:t xml:space="preserve">terms of the </w:t>
            </w:r>
            <w:r w:rsidR="00680E30">
              <w:rPr>
                <w:bCs/>
              </w:rPr>
              <w:t xml:space="preserve">original application  </w:t>
            </w:r>
            <w:r>
              <w:rPr>
                <w:bCs/>
              </w:rPr>
              <w:t>- District Cllr E Ware to look into this matter.</w:t>
            </w:r>
          </w:p>
          <w:p w14:paraId="3145DDEF" w14:textId="7A590706" w:rsidR="004153CF" w:rsidRPr="004153CF" w:rsidRDefault="004153CF" w:rsidP="003976FA">
            <w:pPr>
              <w:pStyle w:val="NoSpacing"/>
              <w:numPr>
                <w:ilvl w:val="0"/>
                <w:numId w:val="4"/>
              </w:numPr>
              <w:rPr>
                <w:b/>
              </w:rPr>
            </w:pPr>
            <w:r>
              <w:rPr>
                <w:bCs/>
              </w:rPr>
              <w:t xml:space="preserve">Cllr C Davies also raised concerns that no further action has taken place since the Environment Officer visited at Upper Mill Pond – District Cllr E Ware to make contact with </w:t>
            </w:r>
            <w:proofErr w:type="spellStart"/>
            <w:r>
              <w:rPr>
                <w:bCs/>
              </w:rPr>
              <w:t>Environemnt</w:t>
            </w:r>
            <w:proofErr w:type="spellEnd"/>
            <w:r>
              <w:rPr>
                <w:bCs/>
              </w:rPr>
              <w:t xml:space="preserve"> Officer.</w:t>
            </w:r>
          </w:p>
          <w:p w14:paraId="07C02A51" w14:textId="54DEC844" w:rsidR="004153CF" w:rsidRPr="00C26B93" w:rsidRDefault="004153CF" w:rsidP="004153CF">
            <w:pPr>
              <w:pStyle w:val="NoSpacing"/>
              <w:rPr>
                <w:b/>
              </w:rPr>
            </w:pPr>
          </w:p>
        </w:tc>
        <w:tc>
          <w:tcPr>
            <w:tcW w:w="700" w:type="dxa"/>
          </w:tcPr>
          <w:p w14:paraId="3B132DC0" w14:textId="77777777" w:rsidR="00317880" w:rsidRPr="003E7EBF" w:rsidRDefault="00317880" w:rsidP="00993896">
            <w:pPr>
              <w:pStyle w:val="NoSpacing"/>
            </w:pPr>
          </w:p>
          <w:p w14:paraId="43B08FB3" w14:textId="77777777" w:rsidR="005B2B96" w:rsidRPr="003E7EBF" w:rsidRDefault="005B2B96" w:rsidP="005B2B96"/>
          <w:p w14:paraId="0DF68671" w14:textId="77777777" w:rsidR="005B2B96" w:rsidRPr="003E7EBF" w:rsidRDefault="005B2B96" w:rsidP="005B2B96"/>
          <w:p w14:paraId="4E2E888A" w14:textId="77777777" w:rsidR="005B2B96" w:rsidRPr="003E7EBF" w:rsidRDefault="005B2B96" w:rsidP="005B2B96"/>
          <w:p w14:paraId="26AE25DF" w14:textId="77777777" w:rsidR="005B2B96" w:rsidRPr="003E7EBF" w:rsidRDefault="005B2B96" w:rsidP="005B2B96"/>
          <w:p w14:paraId="602C6B63" w14:textId="77777777" w:rsidR="005B2B96" w:rsidRPr="003E7EBF" w:rsidRDefault="005B2B96" w:rsidP="005B2B96"/>
          <w:p w14:paraId="37ADE87D" w14:textId="77777777" w:rsidR="005B2B96" w:rsidRPr="003E7EBF" w:rsidRDefault="005B2B96" w:rsidP="005B2B96"/>
          <w:p w14:paraId="57D46531" w14:textId="77777777" w:rsidR="005B2B96" w:rsidRPr="003E7EBF" w:rsidRDefault="005B2B96" w:rsidP="005B2B96"/>
          <w:p w14:paraId="100CDFA4" w14:textId="77777777" w:rsidR="005B2B96" w:rsidRPr="003E7EBF" w:rsidRDefault="005B2B96" w:rsidP="005B2B96"/>
          <w:p w14:paraId="6A956E1C" w14:textId="77777777" w:rsidR="005B2B96" w:rsidRPr="003E7EBF" w:rsidRDefault="005B2B96" w:rsidP="005B2B96">
            <w:r w:rsidRPr="003E7EBF">
              <w:t>EW</w:t>
            </w:r>
          </w:p>
          <w:p w14:paraId="11865A18" w14:textId="77777777" w:rsidR="005B2B96" w:rsidRPr="003E7EBF" w:rsidRDefault="005B2B96" w:rsidP="005B2B96"/>
          <w:p w14:paraId="73E91054" w14:textId="77777777" w:rsidR="005B2B96" w:rsidRPr="003E7EBF" w:rsidRDefault="005B2B96" w:rsidP="005B2B96"/>
          <w:p w14:paraId="72242CAE" w14:textId="4085C99C" w:rsidR="005B2B96" w:rsidRPr="003E7EBF" w:rsidRDefault="005B2B96" w:rsidP="005B2B96">
            <w:r w:rsidRPr="003E7EBF">
              <w:t>EW</w:t>
            </w:r>
          </w:p>
        </w:tc>
      </w:tr>
      <w:tr w:rsidR="00857BF2" w:rsidRPr="00105639" w14:paraId="235481E0" w14:textId="77777777" w:rsidTr="005145E5">
        <w:tc>
          <w:tcPr>
            <w:tcW w:w="709" w:type="dxa"/>
          </w:tcPr>
          <w:p w14:paraId="5ED2AE9F" w14:textId="4A6B6B47" w:rsidR="00857BF2" w:rsidRDefault="00C26B93" w:rsidP="00993896">
            <w:pPr>
              <w:pStyle w:val="NoSpacing"/>
              <w:rPr>
                <w:b/>
              </w:rPr>
            </w:pPr>
            <w:r>
              <w:rPr>
                <w:b/>
              </w:rPr>
              <w:t>44</w:t>
            </w:r>
          </w:p>
        </w:tc>
        <w:tc>
          <w:tcPr>
            <w:tcW w:w="9072" w:type="dxa"/>
          </w:tcPr>
          <w:p w14:paraId="37A89208" w14:textId="479FEB2A" w:rsidR="00857BF2" w:rsidRDefault="00857BF2" w:rsidP="00E45A20">
            <w:pPr>
              <w:pStyle w:val="NoSpacing"/>
              <w:rPr>
                <w:b/>
              </w:rPr>
            </w:pPr>
            <w:r>
              <w:rPr>
                <w:b/>
              </w:rPr>
              <w:t>Neighbourhood Plan</w:t>
            </w:r>
          </w:p>
          <w:p w14:paraId="5D0D8C7D" w14:textId="423066B6" w:rsidR="004153CF" w:rsidRDefault="004153CF" w:rsidP="00E45A20">
            <w:pPr>
              <w:pStyle w:val="NoSpacing"/>
              <w:rPr>
                <w:bCs/>
              </w:rPr>
            </w:pPr>
            <w:r>
              <w:rPr>
                <w:bCs/>
              </w:rPr>
              <w:t>Cllr C Davies presented report (Attached to minutes in appendix 1)</w:t>
            </w:r>
          </w:p>
          <w:p w14:paraId="0B449365" w14:textId="7EE96EFE" w:rsidR="002854C9" w:rsidRPr="0047199B" w:rsidRDefault="00834B01" w:rsidP="0047199B">
            <w:pPr>
              <w:pStyle w:val="NoSpacing"/>
              <w:rPr>
                <w:bCs/>
              </w:rPr>
            </w:pPr>
            <w:r>
              <w:rPr>
                <w:bCs/>
              </w:rPr>
              <w:t xml:space="preserve">Cllr C Davies </w:t>
            </w:r>
            <w:r w:rsidRPr="003E7EBF">
              <w:rPr>
                <w:bCs/>
              </w:rPr>
              <w:t xml:space="preserve">made a proposal </w:t>
            </w:r>
            <w:r w:rsidR="005B2B96" w:rsidRPr="003E7EBF">
              <w:rPr>
                <w:bCs/>
              </w:rPr>
              <w:t>that</w:t>
            </w:r>
            <w:r w:rsidRPr="003E7EBF">
              <w:rPr>
                <w:bCs/>
              </w:rPr>
              <w:t xml:space="preserve"> the </w:t>
            </w:r>
            <w:r w:rsidR="005B2B96" w:rsidRPr="003E7EBF">
              <w:rPr>
                <w:bCs/>
              </w:rPr>
              <w:t xml:space="preserve">newly formed </w:t>
            </w:r>
            <w:r w:rsidRPr="003E7EBF">
              <w:rPr>
                <w:bCs/>
              </w:rPr>
              <w:t>Neighbourhood Plan Group (NPG) act as a</w:t>
            </w:r>
            <w:r>
              <w:rPr>
                <w:bCs/>
              </w:rPr>
              <w:t xml:space="preserve"> de-facto planning officer to ensure all planning applications are measured against the Plan and appropriate responses are </w:t>
            </w:r>
            <w:proofErr w:type="gramStart"/>
            <w:r>
              <w:rPr>
                <w:bCs/>
              </w:rPr>
              <w:t>made.-</w:t>
            </w:r>
            <w:proofErr w:type="gramEnd"/>
            <w:r>
              <w:rPr>
                <w:bCs/>
              </w:rPr>
              <w:t xml:space="preserve"> Cllr Prentice proposed acceptance of process</w:t>
            </w:r>
            <w:r w:rsidR="002D6047">
              <w:rPr>
                <w:bCs/>
              </w:rPr>
              <w:t>- unanimously agreed.</w:t>
            </w:r>
            <w:r w:rsidR="002854C9">
              <w:rPr>
                <w:b/>
              </w:rPr>
              <w:t xml:space="preserve"> </w:t>
            </w:r>
          </w:p>
          <w:p w14:paraId="5381F090" w14:textId="374AC02A" w:rsidR="00344950" w:rsidRDefault="00344950" w:rsidP="003976FA">
            <w:pPr>
              <w:pStyle w:val="NoSpacing"/>
              <w:numPr>
                <w:ilvl w:val="0"/>
                <w:numId w:val="4"/>
              </w:numPr>
              <w:rPr>
                <w:b/>
              </w:rPr>
            </w:pPr>
            <w:r>
              <w:rPr>
                <w:b/>
              </w:rPr>
              <w:t>VWHDC Community Award</w:t>
            </w:r>
            <w:r w:rsidR="002D6047">
              <w:rPr>
                <w:b/>
              </w:rPr>
              <w:t xml:space="preserve">- </w:t>
            </w:r>
            <w:r w:rsidR="002D6047" w:rsidRPr="002D6047">
              <w:rPr>
                <w:bCs/>
              </w:rPr>
              <w:t>District Councillors Elaine Ware &amp;</w:t>
            </w:r>
            <w:r w:rsidR="002D6047">
              <w:rPr>
                <w:bCs/>
              </w:rPr>
              <w:t xml:space="preserve"> </w:t>
            </w:r>
            <w:r w:rsidR="002D6047" w:rsidRPr="002D6047">
              <w:rPr>
                <w:bCs/>
              </w:rPr>
              <w:t xml:space="preserve">Simon Howell had nominated the Steering Group for the District Council’s Chair Community Award, and this has been accepted by the Chair.  An invitation to the awards lunch on 26th </w:t>
            </w:r>
            <w:r w:rsidR="002D6047">
              <w:rPr>
                <w:bCs/>
              </w:rPr>
              <w:t>S</w:t>
            </w:r>
            <w:r w:rsidR="002D6047" w:rsidRPr="002D6047">
              <w:rPr>
                <w:bCs/>
              </w:rPr>
              <w:t>eptember and four members of the group will be attending.</w:t>
            </w:r>
            <w:r w:rsidR="00327A91">
              <w:rPr>
                <w:bCs/>
              </w:rPr>
              <w:t xml:space="preserve"> Cllr C Davies explained this was very much a community effort and wished to thank all those who participated.</w:t>
            </w:r>
          </w:p>
        </w:tc>
        <w:tc>
          <w:tcPr>
            <w:tcW w:w="700" w:type="dxa"/>
          </w:tcPr>
          <w:p w14:paraId="3AF6A63F" w14:textId="77777777" w:rsidR="00857BF2" w:rsidRPr="00105639" w:rsidRDefault="00857BF2" w:rsidP="00993896">
            <w:pPr>
              <w:pStyle w:val="NoSpacing"/>
            </w:pPr>
          </w:p>
        </w:tc>
      </w:tr>
      <w:tr w:rsidR="00857BF2" w:rsidRPr="00105639" w14:paraId="145520A9" w14:textId="77777777" w:rsidTr="007E44EF">
        <w:trPr>
          <w:trHeight w:val="2583"/>
        </w:trPr>
        <w:tc>
          <w:tcPr>
            <w:tcW w:w="709" w:type="dxa"/>
          </w:tcPr>
          <w:p w14:paraId="00773D03" w14:textId="70F73F51" w:rsidR="00857BF2" w:rsidRDefault="00C26B93" w:rsidP="00993896">
            <w:pPr>
              <w:pStyle w:val="NoSpacing"/>
              <w:rPr>
                <w:b/>
              </w:rPr>
            </w:pPr>
            <w:r>
              <w:rPr>
                <w:b/>
              </w:rPr>
              <w:t>45</w:t>
            </w:r>
          </w:p>
        </w:tc>
        <w:tc>
          <w:tcPr>
            <w:tcW w:w="9072" w:type="dxa"/>
          </w:tcPr>
          <w:p w14:paraId="68EB40F1" w14:textId="53721084" w:rsidR="00873CD4" w:rsidRDefault="00A90DF1" w:rsidP="00E45A20">
            <w:pPr>
              <w:pStyle w:val="NoSpacing"/>
              <w:rPr>
                <w:b/>
              </w:rPr>
            </w:pPr>
            <w:r>
              <w:rPr>
                <w:b/>
              </w:rPr>
              <w:t>Update from Village Green Committee</w:t>
            </w:r>
          </w:p>
          <w:p w14:paraId="59F07B28" w14:textId="70944ED7" w:rsidR="00344950" w:rsidRDefault="00344950" w:rsidP="00E45A20">
            <w:pPr>
              <w:pStyle w:val="NoSpacing"/>
              <w:rPr>
                <w:b/>
              </w:rPr>
            </w:pPr>
            <w:r>
              <w:rPr>
                <w:b/>
              </w:rPr>
              <w:t>Contrib</w:t>
            </w:r>
            <w:r w:rsidR="007E44EF">
              <w:rPr>
                <w:b/>
              </w:rPr>
              <w:t>ution of volunteers</w:t>
            </w:r>
          </w:p>
          <w:p w14:paraId="15777F19" w14:textId="77777777" w:rsidR="00193974" w:rsidRDefault="00324101" w:rsidP="00E45A20">
            <w:pPr>
              <w:pStyle w:val="NoSpacing"/>
              <w:rPr>
                <w:bCs/>
              </w:rPr>
            </w:pPr>
            <w:r>
              <w:rPr>
                <w:bCs/>
              </w:rPr>
              <w:t>E Derrington presented report (attached to minutes in appendix 2)</w:t>
            </w:r>
          </w:p>
          <w:p w14:paraId="640DE431" w14:textId="77777777" w:rsidR="00324101" w:rsidRDefault="00324101" w:rsidP="003976FA">
            <w:pPr>
              <w:pStyle w:val="NoSpacing"/>
              <w:numPr>
                <w:ilvl w:val="0"/>
                <w:numId w:val="7"/>
              </w:numPr>
              <w:rPr>
                <w:bCs/>
              </w:rPr>
            </w:pPr>
            <w:r>
              <w:rPr>
                <w:bCs/>
              </w:rPr>
              <w:t>Warm thanks to the Lambert Family Charity and Nina Prentice for their very generous donations.</w:t>
            </w:r>
          </w:p>
          <w:p w14:paraId="790EDF64" w14:textId="77777777" w:rsidR="00324101" w:rsidRDefault="00324101" w:rsidP="003976FA">
            <w:pPr>
              <w:pStyle w:val="NoSpacing"/>
              <w:numPr>
                <w:ilvl w:val="0"/>
                <w:numId w:val="7"/>
              </w:numPr>
              <w:rPr>
                <w:bCs/>
              </w:rPr>
            </w:pPr>
            <w:r>
              <w:rPr>
                <w:bCs/>
              </w:rPr>
              <w:t>Thanks to Malthouse Close and Wixes Piece residents for putting up with the noise and inconvenience while work is being carried out on the green.</w:t>
            </w:r>
          </w:p>
          <w:p w14:paraId="06DC267F" w14:textId="77777777" w:rsidR="00324101" w:rsidRDefault="00324101" w:rsidP="003976FA">
            <w:pPr>
              <w:pStyle w:val="NoSpacing"/>
              <w:numPr>
                <w:ilvl w:val="0"/>
                <w:numId w:val="7"/>
              </w:numPr>
              <w:rPr>
                <w:bCs/>
              </w:rPr>
            </w:pPr>
            <w:r>
              <w:rPr>
                <w:bCs/>
              </w:rPr>
              <w:t>Meeting with the School Council 16</w:t>
            </w:r>
            <w:r w:rsidRPr="00324101">
              <w:rPr>
                <w:bCs/>
                <w:vertAlign w:val="superscript"/>
              </w:rPr>
              <w:t>th</w:t>
            </w:r>
            <w:r>
              <w:rPr>
                <w:bCs/>
              </w:rPr>
              <w:t xml:space="preserve"> September to give an update on progress and to </w:t>
            </w:r>
            <w:proofErr w:type="gramStart"/>
            <w:r>
              <w:rPr>
                <w:bCs/>
              </w:rPr>
              <w:t>ask  for</w:t>
            </w:r>
            <w:proofErr w:type="gramEnd"/>
            <w:r>
              <w:rPr>
                <w:bCs/>
              </w:rPr>
              <w:t xml:space="preserve"> the schools help in putting the final touches to the playing field.</w:t>
            </w:r>
          </w:p>
          <w:p w14:paraId="11D21193" w14:textId="77777777" w:rsidR="00324101" w:rsidRDefault="00324101" w:rsidP="003976FA">
            <w:pPr>
              <w:pStyle w:val="NoSpacing"/>
              <w:numPr>
                <w:ilvl w:val="0"/>
                <w:numId w:val="7"/>
              </w:numPr>
              <w:rPr>
                <w:bCs/>
              </w:rPr>
            </w:pPr>
            <w:r>
              <w:rPr>
                <w:bCs/>
              </w:rPr>
              <w:t xml:space="preserve">Phase 2 of the project Heritage Tree Trial, with thanks to the </w:t>
            </w:r>
            <w:proofErr w:type="spellStart"/>
            <w:r>
              <w:rPr>
                <w:bCs/>
              </w:rPr>
              <w:t>Dagnall</w:t>
            </w:r>
            <w:proofErr w:type="spellEnd"/>
            <w:r>
              <w:rPr>
                <w:bCs/>
              </w:rPr>
              <w:t xml:space="preserve"> family for sponsoring the first tree.</w:t>
            </w:r>
          </w:p>
          <w:p w14:paraId="61A9A852" w14:textId="77777777" w:rsidR="00324101" w:rsidRDefault="00324101" w:rsidP="003976FA">
            <w:pPr>
              <w:pStyle w:val="NoSpacing"/>
              <w:numPr>
                <w:ilvl w:val="0"/>
                <w:numId w:val="7"/>
              </w:numPr>
              <w:rPr>
                <w:bCs/>
              </w:rPr>
            </w:pPr>
            <w:r>
              <w:rPr>
                <w:bCs/>
              </w:rPr>
              <w:t xml:space="preserve">Starting to plan an event for next spring to thank all funders, supporters and to celebrate the opening of the Playing Field. </w:t>
            </w:r>
          </w:p>
          <w:p w14:paraId="796C3ABB" w14:textId="6F2591FB" w:rsidR="00F62D73" w:rsidRPr="00324101" w:rsidRDefault="00F62D73" w:rsidP="003976FA">
            <w:pPr>
              <w:pStyle w:val="NoSpacing"/>
              <w:numPr>
                <w:ilvl w:val="0"/>
                <w:numId w:val="7"/>
              </w:numPr>
              <w:rPr>
                <w:bCs/>
              </w:rPr>
            </w:pPr>
            <w:r>
              <w:rPr>
                <w:bCs/>
              </w:rPr>
              <w:t>Would like to thank Philip Threadgold and David Pain who have been monitoring the work carried out by the contractors.</w:t>
            </w:r>
          </w:p>
        </w:tc>
        <w:tc>
          <w:tcPr>
            <w:tcW w:w="700" w:type="dxa"/>
          </w:tcPr>
          <w:p w14:paraId="4816234D" w14:textId="77777777" w:rsidR="00857BF2" w:rsidRPr="00105639" w:rsidRDefault="00857BF2" w:rsidP="00993896">
            <w:pPr>
              <w:pStyle w:val="NoSpacing"/>
            </w:pPr>
          </w:p>
        </w:tc>
      </w:tr>
      <w:tr w:rsidR="00A90DF1" w:rsidRPr="00105639" w14:paraId="393FAB5B" w14:textId="77777777" w:rsidTr="005145E5">
        <w:tc>
          <w:tcPr>
            <w:tcW w:w="709" w:type="dxa"/>
          </w:tcPr>
          <w:p w14:paraId="023E6BA3" w14:textId="6B03B822" w:rsidR="00175718" w:rsidRDefault="00C26B93" w:rsidP="00993896">
            <w:pPr>
              <w:pStyle w:val="NoSpacing"/>
              <w:rPr>
                <w:b/>
              </w:rPr>
            </w:pPr>
            <w:r>
              <w:rPr>
                <w:b/>
              </w:rPr>
              <w:t>46</w:t>
            </w:r>
          </w:p>
        </w:tc>
        <w:tc>
          <w:tcPr>
            <w:tcW w:w="9072" w:type="dxa"/>
          </w:tcPr>
          <w:p w14:paraId="4E5F8116" w14:textId="77777777" w:rsidR="00175718" w:rsidRDefault="00A90DF1" w:rsidP="00C26B93">
            <w:pPr>
              <w:pStyle w:val="NoSpacing"/>
              <w:rPr>
                <w:b/>
              </w:rPr>
            </w:pPr>
            <w:r>
              <w:rPr>
                <w:b/>
              </w:rPr>
              <w:t>Update from Ashbury Parish A Team (Planters Group)</w:t>
            </w:r>
          </w:p>
          <w:p w14:paraId="158A02AD" w14:textId="77777777" w:rsidR="00E06910" w:rsidRDefault="00E06910" w:rsidP="00C26B93">
            <w:pPr>
              <w:pStyle w:val="NoSpacing"/>
              <w:rPr>
                <w:bCs/>
              </w:rPr>
            </w:pPr>
            <w:r>
              <w:rPr>
                <w:bCs/>
              </w:rPr>
              <w:t xml:space="preserve">P Smith presented an update </w:t>
            </w:r>
            <w:proofErr w:type="gramStart"/>
            <w:r>
              <w:rPr>
                <w:bCs/>
              </w:rPr>
              <w:t>( attached</w:t>
            </w:r>
            <w:proofErr w:type="gramEnd"/>
            <w:r>
              <w:rPr>
                <w:bCs/>
              </w:rPr>
              <w:t xml:space="preserve"> to minutes in appendix 3)</w:t>
            </w:r>
          </w:p>
          <w:p w14:paraId="095ABC06" w14:textId="77777777" w:rsidR="00E06910" w:rsidRDefault="00E06910" w:rsidP="00C26B93">
            <w:pPr>
              <w:pStyle w:val="NoSpacing"/>
              <w:rPr>
                <w:bCs/>
              </w:rPr>
            </w:pPr>
            <w:r>
              <w:rPr>
                <w:bCs/>
              </w:rPr>
              <w:t>P Smith is stepping down as Chair and Lead of the A Team Planters Group, work will continue with Philip Threadgold, David Pain, and Jonathon Loose.</w:t>
            </w:r>
          </w:p>
          <w:p w14:paraId="2FA1F583" w14:textId="77777777" w:rsidR="00E06910" w:rsidRDefault="00E06910" w:rsidP="00C26B93">
            <w:pPr>
              <w:pStyle w:val="NoSpacing"/>
              <w:rPr>
                <w:bCs/>
              </w:rPr>
            </w:pPr>
            <w:r>
              <w:rPr>
                <w:bCs/>
              </w:rPr>
              <w:t>Assets have been listed in the ‘Keep it or Bin it’ survey</w:t>
            </w:r>
            <w:r w:rsidR="00FA4696">
              <w:rPr>
                <w:bCs/>
              </w:rPr>
              <w:t>.</w:t>
            </w:r>
          </w:p>
          <w:p w14:paraId="2FB3EAC9" w14:textId="2C9DED11" w:rsidR="00FA4696" w:rsidRPr="00E06910" w:rsidRDefault="00FA4696" w:rsidP="00C26B93">
            <w:pPr>
              <w:pStyle w:val="NoSpacing"/>
              <w:rPr>
                <w:bCs/>
              </w:rPr>
            </w:pPr>
            <w:r>
              <w:rPr>
                <w:bCs/>
              </w:rPr>
              <w:t>Cllr C Davies proposed a vote of thanks to Pauline Smith, Liz Derrington, David Pain, Philip Threadgold- unanimously agreed.</w:t>
            </w:r>
          </w:p>
        </w:tc>
        <w:tc>
          <w:tcPr>
            <w:tcW w:w="700" w:type="dxa"/>
          </w:tcPr>
          <w:p w14:paraId="2442FF0F" w14:textId="77777777" w:rsidR="00A90DF1" w:rsidRPr="00105639" w:rsidRDefault="00A90DF1" w:rsidP="00993896">
            <w:pPr>
              <w:pStyle w:val="NoSpacing"/>
            </w:pPr>
          </w:p>
        </w:tc>
      </w:tr>
      <w:tr w:rsidR="00A90DF1" w:rsidRPr="00105639" w14:paraId="60B536BE" w14:textId="77777777" w:rsidTr="00193974">
        <w:trPr>
          <w:trHeight w:val="385"/>
        </w:trPr>
        <w:tc>
          <w:tcPr>
            <w:tcW w:w="709" w:type="dxa"/>
          </w:tcPr>
          <w:p w14:paraId="4660ABB8" w14:textId="0091D3BE" w:rsidR="00A90DF1" w:rsidRDefault="00C26B93" w:rsidP="00993896">
            <w:pPr>
              <w:pStyle w:val="NoSpacing"/>
              <w:rPr>
                <w:b/>
              </w:rPr>
            </w:pPr>
            <w:r>
              <w:rPr>
                <w:b/>
              </w:rPr>
              <w:t>47</w:t>
            </w:r>
          </w:p>
        </w:tc>
        <w:tc>
          <w:tcPr>
            <w:tcW w:w="9072" w:type="dxa"/>
          </w:tcPr>
          <w:p w14:paraId="2C14EA60" w14:textId="77777777" w:rsidR="00A90DF1" w:rsidRDefault="00A90DF1" w:rsidP="00E45A20">
            <w:pPr>
              <w:pStyle w:val="NoSpacing"/>
              <w:rPr>
                <w:b/>
              </w:rPr>
            </w:pPr>
            <w:r>
              <w:rPr>
                <w:b/>
              </w:rPr>
              <w:t>Village Green Access Update</w:t>
            </w:r>
          </w:p>
          <w:p w14:paraId="05A88CBC" w14:textId="55839FF1" w:rsidR="00FA4696" w:rsidRPr="00FA4696" w:rsidRDefault="00FA4696" w:rsidP="00E45A20">
            <w:pPr>
              <w:pStyle w:val="NoSpacing"/>
              <w:rPr>
                <w:bCs/>
              </w:rPr>
            </w:pPr>
            <w:r w:rsidRPr="003E7EBF">
              <w:rPr>
                <w:bCs/>
              </w:rPr>
              <w:t>A</w:t>
            </w:r>
            <w:r w:rsidR="001758AE" w:rsidRPr="003E7EBF">
              <w:rPr>
                <w:bCs/>
              </w:rPr>
              <w:t>n a</w:t>
            </w:r>
            <w:r w:rsidRPr="003E7EBF">
              <w:rPr>
                <w:bCs/>
              </w:rPr>
              <w:t xml:space="preserve">ccessway </w:t>
            </w:r>
            <w:r w:rsidR="001758AE" w:rsidRPr="003E7EBF">
              <w:rPr>
                <w:bCs/>
              </w:rPr>
              <w:t xml:space="preserve">off </w:t>
            </w:r>
            <w:proofErr w:type="spellStart"/>
            <w:r w:rsidR="001758AE" w:rsidRPr="003E7EBF">
              <w:rPr>
                <w:bCs/>
              </w:rPr>
              <w:t>Malthous</w:t>
            </w:r>
            <w:proofErr w:type="spellEnd"/>
            <w:r w:rsidR="001758AE" w:rsidRPr="003E7EBF">
              <w:rPr>
                <w:bCs/>
              </w:rPr>
              <w:t xml:space="preserve"> Close has been added to the village green specification but the intention is that the cost will be recovered from</w:t>
            </w:r>
            <w:r w:rsidRPr="003E7EBF">
              <w:rPr>
                <w:bCs/>
              </w:rPr>
              <w:t xml:space="preserve"> HM Land Registry </w:t>
            </w:r>
            <w:r w:rsidR="001758AE" w:rsidRPr="003E7EBF">
              <w:rPr>
                <w:bCs/>
              </w:rPr>
              <w:t>as</w:t>
            </w:r>
            <w:r w:rsidRPr="003E7EBF">
              <w:rPr>
                <w:bCs/>
              </w:rPr>
              <w:t xml:space="preserve"> compensation for their failures o</w:t>
            </w:r>
            <w:r w:rsidR="001758AE" w:rsidRPr="003E7EBF">
              <w:rPr>
                <w:bCs/>
              </w:rPr>
              <w:t>ver</w:t>
            </w:r>
            <w:r w:rsidRPr="003E7EBF">
              <w:rPr>
                <w:bCs/>
              </w:rPr>
              <w:t xml:space="preserve"> intended access</w:t>
            </w:r>
            <w:r w:rsidR="001758AE" w:rsidRPr="003E7EBF">
              <w:rPr>
                <w:bCs/>
              </w:rPr>
              <w:t xml:space="preserve"> - </w:t>
            </w:r>
            <w:r w:rsidR="001758AE" w:rsidRPr="003E7EBF">
              <w:t>Cllr C Davies to progress</w:t>
            </w:r>
          </w:p>
        </w:tc>
        <w:tc>
          <w:tcPr>
            <w:tcW w:w="700" w:type="dxa"/>
          </w:tcPr>
          <w:p w14:paraId="2E2BC870" w14:textId="77777777" w:rsidR="00A90DF1" w:rsidRPr="00105639" w:rsidRDefault="00A90DF1" w:rsidP="00993896">
            <w:pPr>
              <w:pStyle w:val="NoSpacing"/>
            </w:pPr>
          </w:p>
        </w:tc>
      </w:tr>
      <w:tr w:rsidR="00E47478" w:rsidRPr="00105639" w14:paraId="4CAD323C" w14:textId="77777777" w:rsidTr="004B34B2">
        <w:trPr>
          <w:trHeight w:val="1317"/>
        </w:trPr>
        <w:tc>
          <w:tcPr>
            <w:tcW w:w="709" w:type="dxa"/>
          </w:tcPr>
          <w:p w14:paraId="38938A2D" w14:textId="06F55663" w:rsidR="00E47478" w:rsidRDefault="00C26B93" w:rsidP="00993896">
            <w:pPr>
              <w:pStyle w:val="NoSpacing"/>
              <w:rPr>
                <w:b/>
              </w:rPr>
            </w:pPr>
            <w:r>
              <w:rPr>
                <w:b/>
              </w:rPr>
              <w:lastRenderedPageBreak/>
              <w:t>48</w:t>
            </w:r>
          </w:p>
          <w:p w14:paraId="6A84D887" w14:textId="705D841B" w:rsidR="00193974" w:rsidRPr="00193974" w:rsidRDefault="00193974" w:rsidP="00193974"/>
        </w:tc>
        <w:tc>
          <w:tcPr>
            <w:tcW w:w="9072" w:type="dxa"/>
          </w:tcPr>
          <w:p w14:paraId="0573A576" w14:textId="018E4518" w:rsidR="00E47478" w:rsidRDefault="00E47478" w:rsidP="00065CC8">
            <w:pPr>
              <w:pStyle w:val="NoSpacing"/>
              <w:rPr>
                <w:rFonts w:cstheme="minorHAnsi"/>
                <w:b/>
              </w:rPr>
            </w:pPr>
            <w:r w:rsidRPr="00AB286F">
              <w:rPr>
                <w:rFonts w:cstheme="minorHAnsi"/>
                <w:b/>
              </w:rPr>
              <w:t>Finances to Note</w:t>
            </w:r>
          </w:p>
          <w:p w14:paraId="7A11ED89" w14:textId="27F36186" w:rsidR="00193974" w:rsidRDefault="001806C3" w:rsidP="00193974">
            <w:r>
              <w:t>Attached to Minutes in appendix 4</w:t>
            </w:r>
          </w:p>
          <w:p w14:paraId="3EF10EBF" w14:textId="77777777" w:rsidR="00FA4696" w:rsidRPr="00193974" w:rsidRDefault="00FA4696" w:rsidP="00193974"/>
          <w:p w14:paraId="3D66B075" w14:textId="2F5731F8" w:rsidR="00FA4696" w:rsidRPr="00FA4696" w:rsidRDefault="00344950" w:rsidP="00FA4696">
            <w:r w:rsidRPr="00344950">
              <w:rPr>
                <w:b/>
                <w:bCs/>
              </w:rPr>
              <w:t>Budget update</w:t>
            </w:r>
            <w:r w:rsidR="00FA4696">
              <w:rPr>
                <w:b/>
                <w:bCs/>
              </w:rPr>
              <w:t xml:space="preserve">- </w:t>
            </w:r>
            <w:r w:rsidR="00FA4696">
              <w:t xml:space="preserve">Cllr C Davies </w:t>
            </w:r>
            <w:r w:rsidR="001758AE" w:rsidRPr="003E7EBF">
              <w:t>preparing a draft</w:t>
            </w:r>
            <w:r w:rsidR="00FA4696">
              <w:t xml:space="preserve"> budget for 2020/2021 </w:t>
            </w:r>
          </w:p>
        </w:tc>
        <w:tc>
          <w:tcPr>
            <w:tcW w:w="700" w:type="dxa"/>
          </w:tcPr>
          <w:p w14:paraId="25D63BC4" w14:textId="1DC2F111" w:rsidR="00B43340" w:rsidRDefault="00B43340" w:rsidP="00B43340"/>
          <w:p w14:paraId="3D73CA46" w14:textId="1E23B48D" w:rsidR="00FA4696" w:rsidRDefault="00FA4696" w:rsidP="00B43340"/>
          <w:p w14:paraId="1924B32A" w14:textId="77777777" w:rsidR="00344950" w:rsidRDefault="00FA4696" w:rsidP="00B43340">
            <w:r w:rsidRPr="003E7EBF">
              <w:t>CD</w:t>
            </w:r>
          </w:p>
          <w:p w14:paraId="278C4E86" w14:textId="4932F306" w:rsidR="00FA4696" w:rsidRPr="00FA4696" w:rsidRDefault="00FA4696" w:rsidP="00FA4696"/>
        </w:tc>
      </w:tr>
      <w:tr w:rsidR="00E47478" w:rsidRPr="00105639" w14:paraId="0D87ED46" w14:textId="77777777" w:rsidTr="005145E5">
        <w:tc>
          <w:tcPr>
            <w:tcW w:w="709" w:type="dxa"/>
          </w:tcPr>
          <w:p w14:paraId="2B6D138C" w14:textId="7C3C078D" w:rsidR="00E47478" w:rsidRDefault="00C26B93" w:rsidP="00993896">
            <w:pPr>
              <w:pStyle w:val="NoSpacing"/>
              <w:rPr>
                <w:b/>
              </w:rPr>
            </w:pPr>
            <w:r>
              <w:rPr>
                <w:b/>
              </w:rPr>
              <w:t>49</w:t>
            </w:r>
          </w:p>
        </w:tc>
        <w:tc>
          <w:tcPr>
            <w:tcW w:w="9072" w:type="dxa"/>
          </w:tcPr>
          <w:p w14:paraId="7A708749" w14:textId="77777777" w:rsidR="00C24410" w:rsidRDefault="00E47478" w:rsidP="00981807">
            <w:pPr>
              <w:pStyle w:val="NoSpacing"/>
              <w:rPr>
                <w:b/>
              </w:rPr>
            </w:pPr>
            <w:r>
              <w:rPr>
                <w:b/>
              </w:rPr>
              <w:t>Agenda Diary</w:t>
            </w:r>
          </w:p>
          <w:p w14:paraId="085CA4A8" w14:textId="7A610E0F" w:rsidR="007C79F3" w:rsidRDefault="0016786B" w:rsidP="003976FA">
            <w:pPr>
              <w:pStyle w:val="NoSpacing"/>
              <w:numPr>
                <w:ilvl w:val="0"/>
                <w:numId w:val="2"/>
              </w:numPr>
              <w:rPr>
                <w:b/>
              </w:rPr>
            </w:pPr>
            <w:r>
              <w:rPr>
                <w:b/>
              </w:rPr>
              <w:t>External Audit</w:t>
            </w:r>
            <w:r w:rsidR="00597DE7">
              <w:rPr>
                <w:b/>
              </w:rPr>
              <w:t xml:space="preserve">- </w:t>
            </w:r>
            <w:r w:rsidR="00597DE7">
              <w:rPr>
                <w:bCs/>
              </w:rPr>
              <w:t>Resolved- AGAR has been sent to Moore Stephens</w:t>
            </w:r>
          </w:p>
          <w:p w14:paraId="52D5A000" w14:textId="69109FB6" w:rsidR="0016786B" w:rsidRDefault="0016786B" w:rsidP="003976FA">
            <w:pPr>
              <w:pStyle w:val="NoSpacing"/>
              <w:numPr>
                <w:ilvl w:val="0"/>
                <w:numId w:val="2"/>
              </w:numPr>
              <w:rPr>
                <w:b/>
              </w:rPr>
            </w:pPr>
            <w:r>
              <w:rPr>
                <w:b/>
              </w:rPr>
              <w:t>Remembrance Attendance</w:t>
            </w:r>
            <w:r w:rsidR="00597DE7">
              <w:rPr>
                <w:bCs/>
              </w:rPr>
              <w:t>- Cllr C Davies to attend</w:t>
            </w:r>
            <w:r w:rsidR="005B3E81">
              <w:rPr>
                <w:bCs/>
              </w:rPr>
              <w:t>, welcomed other Cllrs to join</w:t>
            </w:r>
          </w:p>
          <w:p w14:paraId="35BCA38C" w14:textId="355E4785" w:rsidR="005F790A" w:rsidRPr="00981807" w:rsidRDefault="005F790A" w:rsidP="00A33E9E">
            <w:pPr>
              <w:pStyle w:val="NoSpacing"/>
              <w:rPr>
                <w:b/>
              </w:rPr>
            </w:pPr>
          </w:p>
        </w:tc>
        <w:tc>
          <w:tcPr>
            <w:tcW w:w="700" w:type="dxa"/>
          </w:tcPr>
          <w:p w14:paraId="20DB0628" w14:textId="77777777" w:rsidR="00E47478" w:rsidRPr="00105639" w:rsidRDefault="00E47478" w:rsidP="00993896">
            <w:pPr>
              <w:pStyle w:val="NoSpacing"/>
            </w:pPr>
          </w:p>
        </w:tc>
      </w:tr>
      <w:tr w:rsidR="00E47478" w:rsidRPr="00105639" w14:paraId="136C6CEA" w14:textId="77777777" w:rsidTr="005145E5">
        <w:tc>
          <w:tcPr>
            <w:tcW w:w="709" w:type="dxa"/>
          </w:tcPr>
          <w:p w14:paraId="32A64782" w14:textId="03330B2E" w:rsidR="00E47478" w:rsidRDefault="00C26B93" w:rsidP="00993896">
            <w:pPr>
              <w:pStyle w:val="NoSpacing"/>
              <w:rPr>
                <w:b/>
              </w:rPr>
            </w:pPr>
            <w:r>
              <w:rPr>
                <w:b/>
              </w:rPr>
              <w:t>50</w:t>
            </w:r>
          </w:p>
        </w:tc>
        <w:tc>
          <w:tcPr>
            <w:tcW w:w="9072" w:type="dxa"/>
          </w:tcPr>
          <w:p w14:paraId="22CC924B" w14:textId="4408D926" w:rsidR="00606482" w:rsidRPr="003E7EBF" w:rsidRDefault="00E47478" w:rsidP="00981807">
            <w:pPr>
              <w:pStyle w:val="NoSpacing"/>
              <w:rPr>
                <w:b/>
              </w:rPr>
            </w:pPr>
            <w:r w:rsidRPr="003E7EBF">
              <w:rPr>
                <w:b/>
              </w:rPr>
              <w:t>Corresponden</w:t>
            </w:r>
            <w:r w:rsidR="00F6568E" w:rsidRPr="003E7EBF">
              <w:rPr>
                <w:b/>
              </w:rPr>
              <w:t>c</w:t>
            </w:r>
            <w:r w:rsidR="004218DD" w:rsidRPr="003E7EBF">
              <w:rPr>
                <w:b/>
              </w:rPr>
              <w:t>e</w:t>
            </w:r>
          </w:p>
          <w:p w14:paraId="227F5076" w14:textId="484C72D2" w:rsidR="00574AF5" w:rsidRPr="003E7EBF" w:rsidRDefault="00574AF5" w:rsidP="003976FA">
            <w:pPr>
              <w:pStyle w:val="NoSpacing"/>
              <w:numPr>
                <w:ilvl w:val="0"/>
                <w:numId w:val="3"/>
              </w:numPr>
              <w:rPr>
                <w:b/>
              </w:rPr>
            </w:pPr>
            <w:r w:rsidRPr="003E7EBF">
              <w:rPr>
                <w:b/>
              </w:rPr>
              <w:t>13/08/19- National Highways and Transport (NHT) Public Satisfaction Survey</w:t>
            </w:r>
            <w:r w:rsidR="00597DE7" w:rsidRPr="003E7EBF">
              <w:rPr>
                <w:b/>
              </w:rPr>
              <w:t>-</w:t>
            </w:r>
            <w:r w:rsidR="00597DE7" w:rsidRPr="003E7EBF">
              <w:rPr>
                <w:bCs/>
              </w:rPr>
              <w:t>Resolved response was sent, one of the details listed was the Ashbury to Wantage Road.</w:t>
            </w:r>
          </w:p>
          <w:p w14:paraId="110C6829" w14:textId="3F2CA7CD" w:rsidR="00344950" w:rsidRPr="003E7EBF" w:rsidRDefault="00344950" w:rsidP="003976FA">
            <w:pPr>
              <w:pStyle w:val="NoSpacing"/>
              <w:numPr>
                <w:ilvl w:val="0"/>
                <w:numId w:val="3"/>
              </w:numPr>
              <w:rPr>
                <w:b/>
              </w:rPr>
            </w:pPr>
            <w:r w:rsidRPr="003E7EBF">
              <w:rPr>
                <w:b/>
              </w:rPr>
              <w:t xml:space="preserve">24/08/19- </w:t>
            </w:r>
            <w:proofErr w:type="spellStart"/>
            <w:r w:rsidRPr="003E7EBF">
              <w:rPr>
                <w:b/>
              </w:rPr>
              <w:t>Grasscutting</w:t>
            </w:r>
            <w:proofErr w:type="spellEnd"/>
            <w:r w:rsidRPr="003E7EBF">
              <w:rPr>
                <w:b/>
              </w:rPr>
              <w:t xml:space="preserve"> at St Mary’s Old Graveyard</w:t>
            </w:r>
            <w:r w:rsidR="00597DE7" w:rsidRPr="003E7EBF">
              <w:rPr>
                <w:b/>
              </w:rPr>
              <w:t xml:space="preserve">- </w:t>
            </w:r>
            <w:r w:rsidR="00597DE7" w:rsidRPr="003E7EBF">
              <w:rPr>
                <w:bCs/>
              </w:rPr>
              <w:t xml:space="preserve">Ongoing- a </w:t>
            </w:r>
            <w:r w:rsidR="001758AE" w:rsidRPr="003E7EBF">
              <w:rPr>
                <w:bCs/>
              </w:rPr>
              <w:t xml:space="preserve">further </w:t>
            </w:r>
            <w:r w:rsidR="00597DE7" w:rsidRPr="003E7EBF">
              <w:rPr>
                <w:bCs/>
              </w:rPr>
              <w:t>meeting to be arranged with Cllr C Davies and R Simons</w:t>
            </w:r>
          </w:p>
          <w:p w14:paraId="110B4C9A" w14:textId="75ED1348" w:rsidR="00175718" w:rsidRPr="003E7EBF" w:rsidRDefault="00574AF5" w:rsidP="003976FA">
            <w:pPr>
              <w:pStyle w:val="NoSpacing"/>
              <w:numPr>
                <w:ilvl w:val="0"/>
                <w:numId w:val="3"/>
              </w:numPr>
              <w:rPr>
                <w:b/>
              </w:rPr>
            </w:pPr>
            <w:r w:rsidRPr="003E7EBF">
              <w:rPr>
                <w:b/>
              </w:rPr>
              <w:t xml:space="preserve">30/08/19- Consultation Letter regarding </w:t>
            </w:r>
            <w:proofErr w:type="spellStart"/>
            <w:r w:rsidRPr="003E7EBF">
              <w:rPr>
                <w:b/>
              </w:rPr>
              <w:t>Ruffinswick</w:t>
            </w:r>
            <w:proofErr w:type="spellEnd"/>
            <w:r w:rsidRPr="003E7EBF">
              <w:rPr>
                <w:b/>
              </w:rPr>
              <w:t xml:space="preserve"> Farm – Level Crossing Closure</w:t>
            </w:r>
            <w:r w:rsidR="00FA4696" w:rsidRPr="003E7EBF">
              <w:rPr>
                <w:b/>
              </w:rPr>
              <w:t>-</w:t>
            </w:r>
          </w:p>
          <w:p w14:paraId="2309AF56" w14:textId="3CF61202" w:rsidR="00FA4696" w:rsidRPr="003E7EBF" w:rsidRDefault="00FA4696" w:rsidP="00FA4696">
            <w:pPr>
              <w:pStyle w:val="NoSpacing"/>
              <w:ind w:left="720"/>
              <w:rPr>
                <w:bCs/>
              </w:rPr>
            </w:pPr>
            <w:r w:rsidRPr="003E7EBF">
              <w:rPr>
                <w:bCs/>
              </w:rPr>
              <w:t xml:space="preserve">Network Rail has been in discussions with Oxfordshire County Council regarding the status </w:t>
            </w:r>
            <w:r w:rsidR="003E3ABB" w:rsidRPr="003E7EBF">
              <w:rPr>
                <w:bCs/>
              </w:rPr>
              <w:t xml:space="preserve">of this section of land as it has been brought to our attention that a footpath over the level crossing had been shown to exist on historical maps between 1900 and 1960 as shown on our enclosed plan titled Public Rights of Way. </w:t>
            </w:r>
            <w:proofErr w:type="gramStart"/>
            <w:r w:rsidR="003E3ABB" w:rsidRPr="003E7EBF">
              <w:rPr>
                <w:bCs/>
              </w:rPr>
              <w:t>However</w:t>
            </w:r>
            <w:proofErr w:type="gramEnd"/>
            <w:r w:rsidR="003E3ABB" w:rsidRPr="003E7EBF">
              <w:rPr>
                <w:bCs/>
              </w:rPr>
              <w:t xml:space="preserve"> OCC current definitive map of Public Rights of Way does not identify a public right of way or footpath over the level crossing, and the level crossing is only accessible through a locked gate with keys held by private rights’ holders and Network Rail.</w:t>
            </w:r>
          </w:p>
          <w:p w14:paraId="618FA60A" w14:textId="7A47D5B8" w:rsidR="00344950" w:rsidRPr="003E7EBF" w:rsidRDefault="00344950" w:rsidP="003976FA">
            <w:pPr>
              <w:pStyle w:val="NoSpacing"/>
              <w:numPr>
                <w:ilvl w:val="0"/>
                <w:numId w:val="3"/>
              </w:numPr>
              <w:rPr>
                <w:b/>
              </w:rPr>
            </w:pPr>
            <w:r w:rsidRPr="003E7EBF">
              <w:rPr>
                <w:b/>
              </w:rPr>
              <w:t xml:space="preserve">31/08/19- Waste </w:t>
            </w:r>
            <w:proofErr w:type="spellStart"/>
            <w:r w:rsidRPr="003E7EBF">
              <w:rPr>
                <w:b/>
              </w:rPr>
              <w:t>Removel</w:t>
            </w:r>
            <w:proofErr w:type="spellEnd"/>
            <w:r w:rsidRPr="003E7EBF">
              <w:rPr>
                <w:b/>
              </w:rPr>
              <w:t xml:space="preserve"> concern</w:t>
            </w:r>
            <w:r w:rsidR="00597DE7" w:rsidRPr="003E7EBF">
              <w:rPr>
                <w:bCs/>
              </w:rPr>
              <w:t>- There has been a report regarding dumped hedge cuttings, all residents are reminded that all waste must be disposed of correctly, and if you have contractors doing work that they dispose of waste correctly.</w:t>
            </w:r>
          </w:p>
        </w:tc>
        <w:tc>
          <w:tcPr>
            <w:tcW w:w="700" w:type="dxa"/>
          </w:tcPr>
          <w:p w14:paraId="0D64963B" w14:textId="77777777" w:rsidR="00E47478" w:rsidRPr="003E7EBF" w:rsidRDefault="00E47478" w:rsidP="00993896">
            <w:pPr>
              <w:pStyle w:val="NoSpacing"/>
            </w:pPr>
          </w:p>
          <w:p w14:paraId="5436CFD3" w14:textId="77777777" w:rsidR="005B3E81" w:rsidRPr="003E7EBF" w:rsidRDefault="005B3E81" w:rsidP="00993896">
            <w:pPr>
              <w:pStyle w:val="NoSpacing"/>
            </w:pPr>
          </w:p>
          <w:p w14:paraId="1E1A8E1B" w14:textId="77777777" w:rsidR="005B3E81" w:rsidRPr="003E7EBF" w:rsidRDefault="005B3E81" w:rsidP="00993896">
            <w:pPr>
              <w:pStyle w:val="NoSpacing"/>
            </w:pPr>
          </w:p>
          <w:p w14:paraId="5EE1B1BC" w14:textId="20D40E0A" w:rsidR="005B3E81" w:rsidRPr="003E7EBF" w:rsidRDefault="005B3E81" w:rsidP="00993896">
            <w:pPr>
              <w:pStyle w:val="NoSpacing"/>
            </w:pPr>
            <w:r w:rsidRPr="003E7EBF">
              <w:t>CD</w:t>
            </w:r>
            <w:bookmarkStart w:id="0" w:name="_GoBack"/>
            <w:bookmarkEnd w:id="0"/>
          </w:p>
        </w:tc>
      </w:tr>
      <w:tr w:rsidR="00E47478" w:rsidRPr="00105639" w14:paraId="3738AA35" w14:textId="77777777" w:rsidTr="005145E5">
        <w:tc>
          <w:tcPr>
            <w:tcW w:w="709" w:type="dxa"/>
          </w:tcPr>
          <w:p w14:paraId="419B0AE6" w14:textId="12F11A1B" w:rsidR="00E47478" w:rsidRDefault="00C26B93" w:rsidP="00993896">
            <w:pPr>
              <w:pStyle w:val="NoSpacing"/>
              <w:rPr>
                <w:b/>
              </w:rPr>
            </w:pPr>
            <w:r>
              <w:rPr>
                <w:b/>
              </w:rPr>
              <w:t>51</w:t>
            </w:r>
          </w:p>
        </w:tc>
        <w:tc>
          <w:tcPr>
            <w:tcW w:w="9072" w:type="dxa"/>
          </w:tcPr>
          <w:p w14:paraId="58BAFFF8" w14:textId="77777777" w:rsidR="00E47478" w:rsidRDefault="00E47478" w:rsidP="00065CC8">
            <w:pPr>
              <w:pStyle w:val="NoSpacing"/>
              <w:rPr>
                <w:b/>
              </w:rPr>
            </w:pPr>
            <w:r>
              <w:rPr>
                <w:b/>
              </w:rPr>
              <w:t>T</w:t>
            </w:r>
            <w:r w:rsidRPr="00A54F74">
              <w:rPr>
                <w:b/>
              </w:rPr>
              <w:t>o take questions and comments from members of the public</w:t>
            </w:r>
          </w:p>
          <w:p w14:paraId="73FDF4BD" w14:textId="0B92E570" w:rsidR="003E3ABB" w:rsidRPr="003E3ABB" w:rsidRDefault="003E3ABB" w:rsidP="00065CC8">
            <w:pPr>
              <w:pStyle w:val="NoSpacing"/>
              <w:rPr>
                <w:bCs/>
              </w:rPr>
            </w:pPr>
            <w:r>
              <w:rPr>
                <w:bCs/>
              </w:rPr>
              <w:t xml:space="preserve">Resident raised issues with how BT left the verges at the end of Walnut Tree Hills in a terrible state- Cllr C Davies </w:t>
            </w:r>
            <w:r w:rsidR="0047199B">
              <w:rPr>
                <w:bCs/>
              </w:rPr>
              <w:t>to report to BT</w:t>
            </w:r>
          </w:p>
        </w:tc>
        <w:tc>
          <w:tcPr>
            <w:tcW w:w="700" w:type="dxa"/>
          </w:tcPr>
          <w:p w14:paraId="3BCE3C74" w14:textId="77777777" w:rsidR="00E47478" w:rsidRDefault="00E47478" w:rsidP="00993896">
            <w:pPr>
              <w:pStyle w:val="NoSpacing"/>
            </w:pPr>
          </w:p>
          <w:p w14:paraId="70A2F908" w14:textId="6C29255D" w:rsidR="0047199B" w:rsidRPr="00105639" w:rsidRDefault="0047199B" w:rsidP="00993896">
            <w:pPr>
              <w:pStyle w:val="NoSpacing"/>
            </w:pPr>
            <w:r>
              <w:t>CD</w:t>
            </w:r>
          </w:p>
        </w:tc>
      </w:tr>
      <w:tr w:rsidR="00E47478" w:rsidRPr="00105639" w14:paraId="6F9CB017" w14:textId="77777777" w:rsidTr="00183B03">
        <w:trPr>
          <w:trHeight w:val="308"/>
        </w:trPr>
        <w:tc>
          <w:tcPr>
            <w:tcW w:w="709" w:type="dxa"/>
          </w:tcPr>
          <w:p w14:paraId="13E6884D" w14:textId="2DDFC8A0" w:rsidR="00E47478" w:rsidRDefault="00C26B93" w:rsidP="00993896">
            <w:pPr>
              <w:pStyle w:val="NoSpacing"/>
              <w:rPr>
                <w:b/>
              </w:rPr>
            </w:pPr>
            <w:r>
              <w:rPr>
                <w:b/>
              </w:rPr>
              <w:t>52</w:t>
            </w:r>
          </w:p>
        </w:tc>
        <w:tc>
          <w:tcPr>
            <w:tcW w:w="9072" w:type="dxa"/>
          </w:tcPr>
          <w:p w14:paraId="0E07ABAC" w14:textId="780BBE7F" w:rsidR="0046234E" w:rsidRPr="004B34B2" w:rsidRDefault="00E47478" w:rsidP="00E47478">
            <w:pPr>
              <w:pStyle w:val="NoSpacing"/>
              <w:rPr>
                <w:bCs/>
              </w:rPr>
            </w:pPr>
            <w:r>
              <w:rPr>
                <w:b/>
              </w:rPr>
              <w:t>Any other Business</w:t>
            </w:r>
            <w:r w:rsidR="004B34B2">
              <w:rPr>
                <w:b/>
              </w:rPr>
              <w:t xml:space="preserve"> – </w:t>
            </w:r>
            <w:r w:rsidR="004B34B2">
              <w:rPr>
                <w:bCs/>
              </w:rPr>
              <w:t xml:space="preserve">None </w:t>
            </w:r>
          </w:p>
        </w:tc>
        <w:tc>
          <w:tcPr>
            <w:tcW w:w="700" w:type="dxa"/>
          </w:tcPr>
          <w:p w14:paraId="575193B7" w14:textId="77777777" w:rsidR="00E47478" w:rsidRPr="00105639" w:rsidRDefault="00E47478" w:rsidP="00993896">
            <w:pPr>
              <w:pStyle w:val="NoSpacing"/>
            </w:pPr>
          </w:p>
        </w:tc>
      </w:tr>
    </w:tbl>
    <w:p w14:paraId="691C4FAC" w14:textId="77777777" w:rsidR="00F8375C" w:rsidRDefault="00783B58" w:rsidP="00F46F82">
      <w:pPr>
        <w:pStyle w:val="NoSpacing"/>
      </w:pPr>
      <w:r>
        <w:t>Laura Evan</w:t>
      </w:r>
      <w:r w:rsidR="00E3754E">
        <w:t>s</w:t>
      </w:r>
    </w:p>
    <w:p w14:paraId="183FD176" w14:textId="277633CB" w:rsidR="00F97546" w:rsidRDefault="00783B58" w:rsidP="00F46F82">
      <w:pPr>
        <w:pStyle w:val="NoSpacing"/>
      </w:pPr>
      <w:r>
        <w:t xml:space="preserve">Clerk </w:t>
      </w:r>
      <w:r w:rsidR="006F5150">
        <w:t>to Ashbury</w:t>
      </w:r>
      <w:r w:rsidR="00F8375C">
        <w:t xml:space="preserve"> Parish Coun</w:t>
      </w:r>
      <w:r w:rsidR="00E32DB4">
        <w:t xml:space="preserve">cil </w:t>
      </w:r>
    </w:p>
    <w:p w14:paraId="7CADB5CE" w14:textId="4D84B18E" w:rsidR="00F62D73" w:rsidRDefault="006D6FA7" w:rsidP="00F46F82">
      <w:pPr>
        <w:pStyle w:val="NoSpacing"/>
      </w:pPr>
      <w:r>
        <w:t>Meeting Closed at 9:25pm</w:t>
      </w:r>
    </w:p>
    <w:p w14:paraId="294E31B9" w14:textId="46558E28" w:rsidR="001806C3" w:rsidRDefault="00F62D73" w:rsidP="001806C3">
      <w:r>
        <w:br w:type="page"/>
      </w:r>
    </w:p>
    <w:p w14:paraId="0410C1AA" w14:textId="76CD3823" w:rsidR="001B22EF" w:rsidRDefault="001806C3">
      <w:r>
        <w:lastRenderedPageBreak/>
        <w:t>Appendix 1</w:t>
      </w:r>
    </w:p>
    <w:p w14:paraId="1DF5C1ED" w14:textId="77777777" w:rsidR="001B22EF" w:rsidRPr="00D86698" w:rsidRDefault="001B22EF" w:rsidP="001B22EF">
      <w:pPr>
        <w:rPr>
          <w:rFonts w:eastAsia="Times New Roman"/>
          <w:b/>
          <w:smallCaps/>
          <w:sz w:val="28"/>
          <w:szCs w:val="28"/>
          <w:lang w:eastAsia="en-GB"/>
        </w:rPr>
      </w:pPr>
      <w:r w:rsidRPr="00D86698">
        <w:rPr>
          <w:rFonts w:eastAsia="Times New Roman"/>
          <w:b/>
          <w:smallCaps/>
          <w:sz w:val="28"/>
          <w:szCs w:val="28"/>
          <w:lang w:eastAsia="en-GB"/>
        </w:rPr>
        <w:t xml:space="preserve">Report to the Parish Council Meeting </w:t>
      </w:r>
    </w:p>
    <w:p w14:paraId="781D6A39" w14:textId="77777777" w:rsidR="001B22EF" w:rsidRPr="003E15D8" w:rsidRDefault="001B22EF" w:rsidP="001B22EF">
      <w:pPr>
        <w:spacing w:after="120"/>
        <w:rPr>
          <w:rFonts w:eastAsia="Times New Roman"/>
          <w:b/>
          <w:bCs/>
          <w:lang w:eastAsia="en-GB"/>
        </w:rPr>
      </w:pPr>
      <w:r>
        <w:rPr>
          <w:rFonts w:eastAsia="Times New Roman"/>
          <w:b/>
          <w:bCs/>
          <w:lang w:eastAsia="en-GB"/>
        </w:rPr>
        <w:t xml:space="preserve">to be </w:t>
      </w:r>
      <w:r w:rsidRPr="003E15D8">
        <w:rPr>
          <w:rFonts w:eastAsia="Times New Roman"/>
          <w:b/>
          <w:bCs/>
          <w:lang w:eastAsia="en-GB"/>
        </w:rPr>
        <w:t xml:space="preserve">held on </w:t>
      </w:r>
      <w:r>
        <w:rPr>
          <w:rFonts w:eastAsia="Times New Roman"/>
          <w:b/>
          <w:bCs/>
          <w:lang w:eastAsia="en-GB"/>
        </w:rPr>
        <w:t>9</w:t>
      </w:r>
      <w:r w:rsidRPr="003476E4">
        <w:rPr>
          <w:rFonts w:eastAsia="Times New Roman"/>
          <w:b/>
          <w:bCs/>
          <w:vertAlign w:val="superscript"/>
          <w:lang w:eastAsia="en-GB"/>
        </w:rPr>
        <w:t>th</w:t>
      </w:r>
      <w:r>
        <w:rPr>
          <w:rFonts w:eastAsia="Times New Roman"/>
          <w:b/>
          <w:bCs/>
          <w:lang w:eastAsia="en-GB"/>
        </w:rPr>
        <w:t xml:space="preserve"> September 2019</w:t>
      </w:r>
    </w:p>
    <w:p w14:paraId="1B8117B4" w14:textId="77777777" w:rsidR="001B22EF" w:rsidRDefault="001B22EF" w:rsidP="001B22EF">
      <w:pPr>
        <w:spacing w:after="120"/>
        <w:jc w:val="both"/>
        <w:rPr>
          <w:rFonts w:eastAsia="Times New Roman"/>
          <w:b/>
          <w:bCs/>
          <w:lang w:eastAsia="en-GB"/>
        </w:rPr>
      </w:pPr>
    </w:p>
    <w:p w14:paraId="427705C5" w14:textId="77777777" w:rsidR="001B22EF" w:rsidRDefault="001B22EF" w:rsidP="001B22EF">
      <w:pPr>
        <w:spacing w:after="60"/>
        <w:jc w:val="both"/>
        <w:rPr>
          <w:rFonts w:eastAsia="Times New Roman"/>
          <w:b/>
          <w:bCs/>
          <w:lang w:eastAsia="en-GB"/>
        </w:rPr>
      </w:pPr>
      <w:r w:rsidRPr="003E15D8">
        <w:rPr>
          <w:rFonts w:eastAsia="Times New Roman"/>
          <w:b/>
          <w:bCs/>
          <w:lang w:eastAsia="en-GB"/>
        </w:rPr>
        <w:t>PLAN PROGRESS</w:t>
      </w:r>
      <w:r>
        <w:rPr>
          <w:rFonts w:eastAsia="Times New Roman"/>
          <w:b/>
          <w:bCs/>
          <w:lang w:eastAsia="en-GB"/>
        </w:rPr>
        <w:t>:</w:t>
      </w:r>
      <w:r>
        <w:rPr>
          <w:rFonts w:eastAsia="Times New Roman"/>
          <w:b/>
          <w:bCs/>
          <w:lang w:eastAsia="en-GB"/>
        </w:rPr>
        <w:tab/>
      </w:r>
      <w:r>
        <w:rPr>
          <w:rFonts w:eastAsia="Times New Roman"/>
          <w:b/>
          <w:bCs/>
          <w:lang w:eastAsia="en-GB"/>
        </w:rPr>
        <w:tab/>
      </w:r>
      <w:r>
        <w:rPr>
          <w:rFonts w:eastAsia="Times New Roman"/>
          <w:b/>
          <w:bCs/>
          <w:lang w:eastAsia="en-GB"/>
        </w:rPr>
        <w:tab/>
      </w:r>
      <w:r>
        <w:rPr>
          <w:rFonts w:eastAsia="Times New Roman"/>
          <w:b/>
          <w:bCs/>
          <w:lang w:eastAsia="en-GB"/>
        </w:rPr>
        <w:tab/>
      </w:r>
    </w:p>
    <w:p w14:paraId="6B2524F0" w14:textId="77777777" w:rsidR="001B22EF" w:rsidRDefault="001B22EF" w:rsidP="001B22EF">
      <w:pPr>
        <w:spacing w:after="60"/>
        <w:jc w:val="both"/>
      </w:pPr>
      <w:r>
        <w:t xml:space="preserve">Following the positive referendum result reported at the last parish meeting, the Plan was then referred back to VWHDC where, at a full meeting of the District Council: </w:t>
      </w:r>
    </w:p>
    <w:p w14:paraId="0B070B3E" w14:textId="77777777" w:rsidR="001B22EF" w:rsidRDefault="001B22EF" w:rsidP="001B22EF">
      <w:pPr>
        <w:spacing w:after="120"/>
        <w:jc w:val="both"/>
        <w:rPr>
          <w:b/>
          <w:bCs/>
          <w:color w:val="111111"/>
          <w:shd w:val="clear" w:color="auto" w:fill="FFFFFF"/>
        </w:rPr>
      </w:pPr>
      <w:r>
        <w:rPr>
          <w:b/>
          <w:bCs/>
          <w:color w:val="111111"/>
          <w:shd w:val="clear" w:color="auto" w:fill="FFFFFF"/>
        </w:rPr>
        <w:t>The Parish of Ashbury Neighbourhood Plan was made [adopted] on 17</w:t>
      </w:r>
      <w:r w:rsidRPr="00F606DF">
        <w:rPr>
          <w:b/>
          <w:bCs/>
          <w:color w:val="111111"/>
          <w:shd w:val="clear" w:color="auto" w:fill="FFFFFF"/>
          <w:vertAlign w:val="superscript"/>
        </w:rPr>
        <w:t>th</w:t>
      </w:r>
      <w:r>
        <w:rPr>
          <w:b/>
          <w:bCs/>
          <w:color w:val="111111"/>
          <w:shd w:val="clear" w:color="auto" w:fill="FFFFFF"/>
        </w:rPr>
        <w:t xml:space="preserve"> July 2019 and hence now forms an integral part of the district’s own development plan</w:t>
      </w:r>
    </w:p>
    <w:p w14:paraId="28470D56" w14:textId="77777777" w:rsidR="001B22EF" w:rsidRDefault="001B22EF" w:rsidP="001B22EF">
      <w:pPr>
        <w:spacing w:after="60"/>
        <w:jc w:val="both"/>
        <w:rPr>
          <w:rFonts w:eastAsia="Times New Roman"/>
          <w:b/>
          <w:bCs/>
          <w:lang w:eastAsia="en-GB"/>
        </w:rPr>
      </w:pPr>
      <w:r>
        <w:rPr>
          <w:rFonts w:eastAsia="Times New Roman"/>
          <w:b/>
          <w:bCs/>
          <w:lang w:eastAsia="en-GB"/>
        </w:rPr>
        <w:t>MONITORING &amp; REVIEW:</w:t>
      </w:r>
    </w:p>
    <w:p w14:paraId="48D75E7B" w14:textId="77777777" w:rsidR="001B22EF" w:rsidRDefault="001B22EF" w:rsidP="001B22EF">
      <w:pPr>
        <w:spacing w:after="60"/>
        <w:jc w:val="both"/>
        <w:rPr>
          <w:rFonts w:eastAsia="Times New Roman"/>
          <w:lang w:eastAsia="en-GB"/>
        </w:rPr>
      </w:pPr>
      <w:r>
        <w:rPr>
          <w:rFonts w:eastAsia="Times New Roman"/>
          <w:lang w:eastAsia="en-GB"/>
        </w:rPr>
        <w:t>While the principal task of the Steering Group [to deliver the Plan] is complete, there is still a need to monitor &amp; review the Plan.   Core members of the Steering Group had previously offered to form the initial monitoring &amp; review group to fulfil such a task and held their first meeting on 19</w:t>
      </w:r>
      <w:r w:rsidRPr="00640300">
        <w:rPr>
          <w:rFonts w:eastAsia="Times New Roman"/>
          <w:vertAlign w:val="superscript"/>
          <w:lang w:eastAsia="en-GB"/>
        </w:rPr>
        <w:t>th</w:t>
      </w:r>
      <w:r>
        <w:rPr>
          <w:rFonts w:eastAsia="Times New Roman"/>
          <w:lang w:eastAsia="en-GB"/>
        </w:rPr>
        <w:t xml:space="preserve"> August.   The principal decisions taken/proposals made being:</w:t>
      </w:r>
    </w:p>
    <w:p w14:paraId="09505E0B" w14:textId="77777777" w:rsidR="001B22EF" w:rsidRPr="00D43DCB" w:rsidRDefault="001B22EF" w:rsidP="003976FA">
      <w:pPr>
        <w:pStyle w:val="ListParagraph"/>
        <w:numPr>
          <w:ilvl w:val="0"/>
          <w:numId w:val="8"/>
        </w:numPr>
        <w:spacing w:after="60" w:line="240" w:lineRule="auto"/>
        <w:contextualSpacing w:val="0"/>
        <w:jc w:val="both"/>
        <w:rPr>
          <w:rFonts w:eastAsia="Times New Roman"/>
          <w:lang w:eastAsia="en-GB"/>
        </w:rPr>
      </w:pPr>
      <w:r w:rsidRPr="00D43DCB">
        <w:rPr>
          <w:rFonts w:eastAsia="Times New Roman"/>
          <w:lang w:eastAsia="en-GB"/>
        </w:rPr>
        <w:t>The group would be called the Neighbourhood Plan Group [NPG].</w:t>
      </w:r>
    </w:p>
    <w:p w14:paraId="6B3478CD" w14:textId="77777777" w:rsidR="001B22EF" w:rsidRDefault="001B22EF" w:rsidP="003976FA">
      <w:pPr>
        <w:pStyle w:val="ListParagraph"/>
        <w:numPr>
          <w:ilvl w:val="0"/>
          <w:numId w:val="8"/>
        </w:numPr>
        <w:spacing w:after="60" w:line="240" w:lineRule="auto"/>
        <w:contextualSpacing w:val="0"/>
        <w:jc w:val="both"/>
        <w:rPr>
          <w:rFonts w:eastAsia="Times New Roman"/>
          <w:lang w:eastAsia="en-GB"/>
        </w:rPr>
      </w:pPr>
      <w:r>
        <w:rPr>
          <w:rFonts w:eastAsia="Times New Roman"/>
          <w:lang w:eastAsia="en-GB"/>
        </w:rPr>
        <w:t>In the absence of a lead officer within the Parish Council, that NPG act as a de-facto planning officer to ensure that all planning applications are measured against the Plan and appropriate responses are submitted on the Parish Council’s behalf.</w:t>
      </w:r>
    </w:p>
    <w:p w14:paraId="570B4223" w14:textId="77777777" w:rsidR="001B22EF" w:rsidRDefault="001B22EF" w:rsidP="003976FA">
      <w:pPr>
        <w:pStyle w:val="ListParagraph"/>
        <w:numPr>
          <w:ilvl w:val="0"/>
          <w:numId w:val="8"/>
        </w:numPr>
        <w:spacing w:after="60" w:line="240" w:lineRule="auto"/>
        <w:contextualSpacing w:val="0"/>
        <w:jc w:val="both"/>
        <w:rPr>
          <w:rFonts w:eastAsia="Times New Roman"/>
          <w:lang w:eastAsia="en-GB"/>
        </w:rPr>
      </w:pPr>
      <w:r>
        <w:rPr>
          <w:rFonts w:eastAsia="Times New Roman"/>
          <w:lang w:eastAsia="en-GB"/>
        </w:rPr>
        <w:t>To further develop the Plan through bi-annual reviews and the introduction of amendments as/when appropriate.</w:t>
      </w:r>
    </w:p>
    <w:p w14:paraId="65F527AF" w14:textId="77777777" w:rsidR="001B22EF" w:rsidRPr="00BD435B" w:rsidRDefault="001B22EF" w:rsidP="001B22EF">
      <w:pPr>
        <w:spacing w:after="120"/>
        <w:jc w:val="both"/>
        <w:rPr>
          <w:rFonts w:eastAsia="Times New Roman"/>
          <w:lang w:eastAsia="en-GB"/>
        </w:rPr>
      </w:pPr>
      <w:r>
        <w:rPr>
          <w:rFonts w:eastAsia="Times New Roman"/>
          <w:lang w:eastAsia="en-GB"/>
        </w:rPr>
        <w:t>Item 2 has already been piloted in respect of two current planning applications, but the proposed responses were referred back to, edited and submitted by the acting planning officer pending formal adoption of the procedure by the full Council.</w:t>
      </w:r>
    </w:p>
    <w:p w14:paraId="09003ECB" w14:textId="77777777" w:rsidR="001B22EF" w:rsidRDefault="001B22EF" w:rsidP="001B22EF">
      <w:pPr>
        <w:spacing w:after="60"/>
        <w:jc w:val="both"/>
        <w:rPr>
          <w:rFonts w:eastAsia="Times New Roman"/>
          <w:b/>
          <w:bCs/>
          <w:lang w:eastAsia="en-GB"/>
        </w:rPr>
      </w:pPr>
      <w:r>
        <w:rPr>
          <w:rFonts w:eastAsia="Times New Roman"/>
          <w:b/>
          <w:bCs/>
          <w:lang w:eastAsia="en-GB"/>
        </w:rPr>
        <w:t>PLAN FUNDING:</w:t>
      </w:r>
    </w:p>
    <w:p w14:paraId="69759988" w14:textId="77777777" w:rsidR="001B22EF" w:rsidRDefault="001B22EF" w:rsidP="001B22EF">
      <w:pPr>
        <w:spacing w:after="120"/>
        <w:jc w:val="both"/>
        <w:rPr>
          <w:rFonts w:eastAsia="Times New Roman"/>
          <w:lang w:eastAsia="en-GB"/>
        </w:rPr>
      </w:pPr>
      <w:r>
        <w:rPr>
          <w:rFonts w:eastAsia="Times New Roman"/>
          <w:lang w:eastAsia="en-GB"/>
        </w:rPr>
        <w:t>It appears that our consultants do intend waive their final invoice meaning that we anticipate repaying the surplus to the Parish Council before the next scheduled meeting.</w:t>
      </w:r>
    </w:p>
    <w:p w14:paraId="5F8FE18D" w14:textId="77777777" w:rsidR="001B22EF" w:rsidRDefault="001B22EF" w:rsidP="001B22EF">
      <w:pPr>
        <w:spacing w:after="60"/>
        <w:jc w:val="both"/>
        <w:rPr>
          <w:rFonts w:eastAsia="Times New Roman"/>
          <w:b/>
          <w:bCs/>
          <w:lang w:eastAsia="en-GB"/>
        </w:rPr>
      </w:pPr>
      <w:r>
        <w:rPr>
          <w:rFonts w:eastAsia="Times New Roman"/>
          <w:b/>
          <w:bCs/>
          <w:lang w:eastAsia="en-GB"/>
        </w:rPr>
        <w:t>AND FINALLY:</w:t>
      </w:r>
    </w:p>
    <w:p w14:paraId="2DCCD4B0" w14:textId="77777777" w:rsidR="001B22EF" w:rsidRDefault="001B22EF" w:rsidP="001B22EF">
      <w:pPr>
        <w:spacing w:after="120"/>
        <w:jc w:val="both"/>
        <w:rPr>
          <w:rFonts w:eastAsia="Times New Roman"/>
          <w:lang w:eastAsia="en-GB"/>
        </w:rPr>
      </w:pPr>
      <w:r>
        <w:rPr>
          <w:rFonts w:eastAsia="Times New Roman"/>
          <w:lang w:eastAsia="en-GB"/>
        </w:rPr>
        <w:t>Our District Councillors Elaine Ware &amp; |Simon Howell had nominated the Steering Group for the District Council’s Chair Community Award, and this has been accepted by the Chair.   An invitation to the awards lunch on 26</w:t>
      </w:r>
      <w:r w:rsidRPr="00820D5B">
        <w:rPr>
          <w:rFonts w:eastAsia="Times New Roman"/>
          <w:vertAlign w:val="superscript"/>
          <w:lang w:eastAsia="en-GB"/>
        </w:rPr>
        <w:t>th</w:t>
      </w:r>
      <w:r>
        <w:rPr>
          <w:rFonts w:eastAsia="Times New Roman"/>
          <w:lang w:eastAsia="en-GB"/>
        </w:rPr>
        <w:t xml:space="preserve"> |September and four members of the group will be attending.</w:t>
      </w:r>
    </w:p>
    <w:p w14:paraId="26081E15" w14:textId="77777777" w:rsidR="001B22EF" w:rsidRPr="00D43DCB" w:rsidRDefault="001B22EF" w:rsidP="001B22EF">
      <w:pPr>
        <w:spacing w:after="120"/>
        <w:jc w:val="both"/>
        <w:rPr>
          <w:rFonts w:eastAsia="Times New Roman"/>
          <w:lang w:eastAsia="en-GB"/>
        </w:rPr>
      </w:pPr>
      <w:r>
        <w:rPr>
          <w:rFonts w:eastAsia="Times New Roman"/>
          <w:lang w:eastAsia="en-GB"/>
        </w:rPr>
        <w:t xml:space="preserve">Needless to </w:t>
      </w:r>
      <w:proofErr w:type="gramStart"/>
      <w:r>
        <w:rPr>
          <w:rFonts w:eastAsia="Times New Roman"/>
          <w:lang w:eastAsia="en-GB"/>
        </w:rPr>
        <w:t>say</w:t>
      </w:r>
      <w:proofErr w:type="gramEnd"/>
      <w:r>
        <w:rPr>
          <w:rFonts w:eastAsia="Times New Roman"/>
          <w:lang w:eastAsia="en-GB"/>
        </w:rPr>
        <w:t xml:space="preserve"> we consider this to have been very much a community effort and we would again</w:t>
      </w:r>
      <w:r w:rsidRPr="00F606DF">
        <w:rPr>
          <w:rFonts w:eastAsia="Times New Roman"/>
          <w:lang w:eastAsia="en-GB"/>
        </w:rPr>
        <w:t xml:space="preserve"> </w:t>
      </w:r>
      <w:r>
        <w:rPr>
          <w:rFonts w:eastAsia="Times New Roman"/>
          <w:lang w:eastAsia="en-GB"/>
        </w:rPr>
        <w:t xml:space="preserve">like to thank </w:t>
      </w:r>
      <w:r w:rsidRPr="00EC6FC9">
        <w:rPr>
          <w:rFonts w:eastAsia="Times New Roman"/>
          <w:lang w:eastAsia="en-GB"/>
        </w:rPr>
        <w:t>all those that participated</w:t>
      </w:r>
      <w:r>
        <w:rPr>
          <w:rFonts w:eastAsia="Times New Roman"/>
          <w:lang w:eastAsia="en-GB"/>
        </w:rPr>
        <w:t>, culminating in the referendum.   Your consistent support over what has been almost 3-years has made a major contribution to the ultimate success of the Plan and the nomination of this award.</w:t>
      </w:r>
    </w:p>
    <w:p w14:paraId="2076E3AC" w14:textId="77777777" w:rsidR="001B22EF" w:rsidRDefault="001B22EF" w:rsidP="001B22EF">
      <w:pPr>
        <w:spacing w:after="240"/>
        <w:jc w:val="both"/>
        <w:rPr>
          <w:rFonts w:eastAsia="Times New Roman"/>
          <w:lang w:eastAsia="en-GB"/>
        </w:rPr>
      </w:pPr>
    </w:p>
    <w:p w14:paraId="0C09015F" w14:textId="77777777" w:rsidR="001B22EF" w:rsidRPr="003E15D8" w:rsidRDefault="001B22EF" w:rsidP="001B22EF">
      <w:pPr>
        <w:jc w:val="both"/>
        <w:rPr>
          <w:rFonts w:eastAsia="Times New Roman"/>
          <w:b/>
          <w:lang w:eastAsia="en-GB"/>
        </w:rPr>
      </w:pPr>
      <w:r w:rsidRPr="003E15D8">
        <w:rPr>
          <w:rFonts w:eastAsia="Times New Roman"/>
          <w:b/>
          <w:lang w:eastAsia="en-GB"/>
        </w:rPr>
        <w:t>Cliff Davies</w:t>
      </w:r>
    </w:p>
    <w:p w14:paraId="508662B7" w14:textId="77777777" w:rsidR="001B22EF" w:rsidRDefault="001B22EF" w:rsidP="001B22EF">
      <w:pPr>
        <w:spacing w:after="120"/>
        <w:jc w:val="both"/>
        <w:rPr>
          <w:rFonts w:eastAsia="Times New Roman"/>
          <w:lang w:eastAsia="en-GB"/>
        </w:rPr>
      </w:pPr>
      <w:r>
        <w:rPr>
          <w:rFonts w:eastAsia="Times New Roman"/>
          <w:lang w:eastAsia="en-GB"/>
        </w:rPr>
        <w:t>5</w:t>
      </w:r>
      <w:r w:rsidRPr="00820D5B">
        <w:rPr>
          <w:rFonts w:eastAsia="Times New Roman"/>
          <w:vertAlign w:val="superscript"/>
          <w:lang w:eastAsia="en-GB"/>
        </w:rPr>
        <w:t>th</w:t>
      </w:r>
      <w:r>
        <w:rPr>
          <w:rFonts w:eastAsia="Times New Roman"/>
          <w:lang w:eastAsia="en-GB"/>
        </w:rPr>
        <w:t xml:space="preserve"> September 2019</w:t>
      </w:r>
    </w:p>
    <w:p w14:paraId="39EF9D83" w14:textId="77777777" w:rsidR="001B22EF" w:rsidRDefault="001B22EF"/>
    <w:p w14:paraId="31830EC1" w14:textId="77777777" w:rsidR="001B22EF" w:rsidRDefault="001B22EF"/>
    <w:p w14:paraId="7F6DA575" w14:textId="61EC3F58" w:rsidR="001806C3" w:rsidRDefault="001806C3" w:rsidP="001B22EF">
      <w:r>
        <w:br w:type="page"/>
      </w:r>
    </w:p>
    <w:p w14:paraId="769C6E1F" w14:textId="43B5A254" w:rsidR="00F62D73" w:rsidRDefault="001B22EF" w:rsidP="00834B01">
      <w:r>
        <w:lastRenderedPageBreak/>
        <w:t xml:space="preserve">Appendix 2 </w:t>
      </w:r>
    </w:p>
    <w:p w14:paraId="0A9F3465"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r w:rsidRPr="001B22EF">
        <w:rPr>
          <w:rFonts w:ascii="Arial" w:eastAsia="SimSun" w:hAnsi="Arial" w:cs="Arial"/>
          <w:b/>
          <w:bCs/>
          <w:kern w:val="3"/>
          <w:sz w:val="24"/>
          <w:szCs w:val="24"/>
          <w:lang w:eastAsia="zh-CN" w:bidi="hi-IN"/>
        </w:rPr>
        <w:t>Ashbury Parish Council Village Green Subcommittee</w:t>
      </w:r>
    </w:p>
    <w:p w14:paraId="18A9CF00"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r w:rsidRPr="001B22EF">
        <w:rPr>
          <w:rFonts w:ascii="Arial" w:eastAsia="SimSun" w:hAnsi="Arial" w:cs="Arial"/>
          <w:b/>
          <w:bCs/>
          <w:kern w:val="3"/>
          <w:sz w:val="24"/>
          <w:szCs w:val="24"/>
          <w:lang w:eastAsia="zh-CN" w:bidi="hi-IN"/>
        </w:rPr>
        <w:t>Report September 2019</w:t>
      </w:r>
    </w:p>
    <w:p w14:paraId="4576F157"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F15753D"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There has been excellent progress since July:</w:t>
      </w:r>
    </w:p>
    <w:p w14:paraId="753F8ECE"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2567989"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The community responded with enthusiasm to our appeal for help with funding for the Playing Field and we have now raised a total of £27100 – enough to pay for the this first phase of the Village Green project. We should like to record warm thanks to the Lambert Family Charity and to Nina Prentice for their very generous donations.</w:t>
      </w:r>
    </w:p>
    <w:p w14:paraId="6A814A9E"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Work on the Playing Field started on 6 August and has gone very well. It should be complete by 9 September. Many thanks to everyone, especially the residents of Malthouse Close and Wixes Piece for putting up with the noise and inconvenience.</w:t>
      </w:r>
    </w:p>
    <w:p w14:paraId="7D188508"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We have received strong support and encouragement from people we have met on the Green while the work has been in progress.</w:t>
      </w:r>
    </w:p>
    <w:p w14:paraId="30B48ADA"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For the next few months, while new grass grows on the Green, we'll be asking everyone to stick to the paths and keep off the seeded area. There will be notices at each of the entrances.</w:t>
      </w:r>
    </w:p>
    <w:p w14:paraId="193FAC48"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 xml:space="preserve">The edges of the Green, which until the contractors cleared them, were covered in nettles and </w:t>
      </w:r>
      <w:proofErr w:type="spellStart"/>
      <w:r w:rsidRPr="001B22EF">
        <w:rPr>
          <w:rFonts w:ascii="Arial" w:eastAsia="SimSun" w:hAnsi="Arial" w:cs="Arial"/>
          <w:kern w:val="3"/>
          <w:sz w:val="24"/>
          <w:szCs w:val="24"/>
          <w:lang w:eastAsia="zh-CN" w:bidi="hi-IN"/>
        </w:rPr>
        <w:t>dockweed</w:t>
      </w:r>
      <w:proofErr w:type="spellEnd"/>
      <w:r w:rsidRPr="001B22EF">
        <w:rPr>
          <w:rFonts w:ascii="Arial" w:eastAsia="SimSun" w:hAnsi="Arial" w:cs="Arial"/>
          <w:kern w:val="3"/>
          <w:sz w:val="24"/>
          <w:szCs w:val="24"/>
          <w:lang w:eastAsia="zh-CN" w:bidi="hi-IN"/>
        </w:rPr>
        <w:t>, are now less steep and should be easier to maintain in future. Our objective is to keep them weed free - at a reasonable cost.</w:t>
      </w:r>
    </w:p>
    <w:p w14:paraId="3AC10CE4"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We're due to meet the School Council on 16 September to describe the progress we've made over the summer and to ask for the School's help in putting the final touches to the Playing Field and maintaining it for the future.</w:t>
      </w:r>
    </w:p>
    <w:p w14:paraId="1B184C4A"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 xml:space="preserve">We are now ready to move on to phase 2 of the </w:t>
      </w:r>
      <w:proofErr w:type="gramStart"/>
      <w:r w:rsidRPr="001B22EF">
        <w:rPr>
          <w:rFonts w:ascii="Arial" w:eastAsia="SimSun" w:hAnsi="Arial" w:cs="Arial"/>
          <w:kern w:val="3"/>
          <w:sz w:val="24"/>
          <w:szCs w:val="24"/>
          <w:lang w:eastAsia="zh-CN" w:bidi="hi-IN"/>
        </w:rPr>
        <w:t>project</w:t>
      </w:r>
      <w:proofErr w:type="gramEnd"/>
      <w:r w:rsidRPr="001B22EF">
        <w:rPr>
          <w:rFonts w:ascii="Arial" w:eastAsia="SimSun" w:hAnsi="Arial" w:cs="Arial"/>
          <w:kern w:val="3"/>
          <w:sz w:val="24"/>
          <w:szCs w:val="24"/>
          <w:lang w:eastAsia="zh-CN" w:bidi="hi-IN"/>
        </w:rPr>
        <w:t xml:space="preserve">, the Heritage Tree Trail, and are very grateful to the </w:t>
      </w:r>
      <w:proofErr w:type="spellStart"/>
      <w:r w:rsidRPr="001B22EF">
        <w:rPr>
          <w:rFonts w:ascii="Arial" w:eastAsia="SimSun" w:hAnsi="Arial" w:cs="Arial"/>
          <w:kern w:val="3"/>
          <w:sz w:val="24"/>
          <w:szCs w:val="24"/>
          <w:lang w:eastAsia="zh-CN" w:bidi="hi-IN"/>
        </w:rPr>
        <w:t>Dagnall</w:t>
      </w:r>
      <w:proofErr w:type="spellEnd"/>
      <w:r w:rsidRPr="001B22EF">
        <w:rPr>
          <w:rFonts w:ascii="Arial" w:eastAsia="SimSun" w:hAnsi="Arial" w:cs="Arial"/>
          <w:kern w:val="3"/>
          <w:sz w:val="24"/>
          <w:szCs w:val="24"/>
          <w:lang w:eastAsia="zh-CN" w:bidi="hi-IN"/>
        </w:rPr>
        <w:t xml:space="preserve"> family for getting the ball rolling by being the first to sponsor a tree. The official launch of the Trail and the sponsorship scheme will be at a public meeting in the Village Hall on 16 September at 7.30pm. We'll present our plans and invite feedback from the community. We'll also be looking for comments and suggestions on what other </w:t>
      </w:r>
      <w:proofErr w:type="spellStart"/>
      <w:r w:rsidRPr="001B22EF">
        <w:rPr>
          <w:rFonts w:ascii="Arial" w:eastAsia="SimSun" w:hAnsi="Arial" w:cs="Arial"/>
          <w:kern w:val="3"/>
          <w:sz w:val="24"/>
          <w:szCs w:val="24"/>
          <w:lang w:eastAsia="zh-CN" w:bidi="hi-IN"/>
        </w:rPr>
        <w:t>facitlities</w:t>
      </w:r>
      <w:proofErr w:type="spellEnd"/>
      <w:r w:rsidRPr="001B22EF">
        <w:rPr>
          <w:rFonts w:ascii="Arial" w:eastAsia="SimSun" w:hAnsi="Arial" w:cs="Arial"/>
          <w:kern w:val="3"/>
          <w:sz w:val="24"/>
          <w:szCs w:val="24"/>
          <w:lang w:eastAsia="zh-CN" w:bidi="hi-IN"/>
        </w:rPr>
        <w:t xml:space="preserve"> would be useful - picnic tables, litter bins, exercise equipment etc.  </w:t>
      </w:r>
    </w:p>
    <w:p w14:paraId="0E3374F9" w14:textId="77777777" w:rsidR="001B22EF" w:rsidRPr="001B22EF" w:rsidRDefault="001B22EF" w:rsidP="003976F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 xml:space="preserve">We're also starting to plan an event for next spring to thank all </w:t>
      </w:r>
      <w:proofErr w:type="gramStart"/>
      <w:r w:rsidRPr="001B22EF">
        <w:rPr>
          <w:rFonts w:ascii="Arial" w:eastAsia="SimSun" w:hAnsi="Arial" w:cs="Arial"/>
          <w:kern w:val="3"/>
          <w:sz w:val="24"/>
          <w:szCs w:val="24"/>
          <w:lang w:eastAsia="zh-CN" w:bidi="hi-IN"/>
        </w:rPr>
        <w:t>our  funders</w:t>
      </w:r>
      <w:proofErr w:type="gramEnd"/>
      <w:r w:rsidRPr="001B22EF">
        <w:rPr>
          <w:rFonts w:ascii="Arial" w:eastAsia="SimSun" w:hAnsi="Arial" w:cs="Arial"/>
          <w:kern w:val="3"/>
          <w:sz w:val="24"/>
          <w:szCs w:val="24"/>
          <w:lang w:eastAsia="zh-CN" w:bidi="hi-IN"/>
        </w:rPr>
        <w:t xml:space="preserve"> and supporters and to celebrate the opening of the Playing Field and the start of tree-planting.</w:t>
      </w:r>
    </w:p>
    <w:p w14:paraId="671B2FE0"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9087FCA"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Liz Derrington</w:t>
      </w:r>
    </w:p>
    <w:p w14:paraId="761B32EF" w14:textId="77777777" w:rsidR="001B22EF" w:rsidRPr="001B22EF" w:rsidRDefault="001B22EF" w:rsidP="001B22EF">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1B22EF">
        <w:rPr>
          <w:rFonts w:ascii="Arial" w:eastAsia="SimSun" w:hAnsi="Arial" w:cs="Arial"/>
          <w:kern w:val="3"/>
          <w:sz w:val="24"/>
          <w:szCs w:val="24"/>
          <w:lang w:eastAsia="zh-CN" w:bidi="hi-IN"/>
        </w:rPr>
        <w:t>3 September 2019</w:t>
      </w:r>
    </w:p>
    <w:p w14:paraId="2A213C92" w14:textId="0A136F45" w:rsidR="001B22EF" w:rsidRDefault="001B22EF" w:rsidP="00834B01"/>
    <w:p w14:paraId="26A05F0B" w14:textId="77777777" w:rsidR="001B22EF" w:rsidRDefault="001B22EF">
      <w:r>
        <w:br w:type="page"/>
      </w:r>
    </w:p>
    <w:p w14:paraId="543B82BD" w14:textId="44397331" w:rsidR="001B22EF" w:rsidRDefault="001B22EF" w:rsidP="00834B01">
      <w:proofErr w:type="spellStart"/>
      <w:r>
        <w:lastRenderedPageBreak/>
        <w:t>Appedix</w:t>
      </w:r>
      <w:proofErr w:type="spellEnd"/>
      <w:r>
        <w:t xml:space="preserve"> 3</w:t>
      </w:r>
    </w:p>
    <w:p w14:paraId="372B4F9D"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Report to:</w:t>
      </w:r>
      <w:r w:rsidRPr="001B22EF">
        <w:rPr>
          <w:rFonts w:ascii="Times New Roman" w:eastAsia="Calibri" w:hAnsi="Times New Roman" w:cs="Times New Roman"/>
          <w:sz w:val="24"/>
          <w:szCs w:val="24"/>
        </w:rPr>
        <w:tab/>
        <w:t>Ashbury Parish Council</w:t>
      </w:r>
    </w:p>
    <w:p w14:paraId="139A1D2B"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From:</w:t>
      </w:r>
      <w:r w:rsidRPr="001B22EF">
        <w:rPr>
          <w:rFonts w:ascii="Times New Roman" w:eastAsia="Calibri" w:hAnsi="Times New Roman" w:cs="Times New Roman"/>
          <w:sz w:val="24"/>
          <w:szCs w:val="24"/>
        </w:rPr>
        <w:tab/>
      </w:r>
      <w:r w:rsidRPr="001B22EF">
        <w:rPr>
          <w:rFonts w:ascii="Times New Roman" w:eastAsia="Calibri" w:hAnsi="Times New Roman" w:cs="Times New Roman"/>
          <w:sz w:val="24"/>
          <w:szCs w:val="24"/>
        </w:rPr>
        <w:tab/>
        <w:t>Ashbury Parish Council A Team</w:t>
      </w:r>
    </w:p>
    <w:p w14:paraId="1A5DBA03"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Date:</w:t>
      </w:r>
      <w:r w:rsidRPr="001B22EF">
        <w:rPr>
          <w:rFonts w:ascii="Times New Roman" w:eastAsia="Calibri" w:hAnsi="Times New Roman" w:cs="Times New Roman"/>
          <w:sz w:val="24"/>
          <w:szCs w:val="24"/>
        </w:rPr>
        <w:tab/>
      </w:r>
      <w:r w:rsidRPr="001B22EF">
        <w:rPr>
          <w:rFonts w:ascii="Times New Roman" w:eastAsia="Calibri" w:hAnsi="Times New Roman" w:cs="Times New Roman"/>
          <w:sz w:val="24"/>
          <w:szCs w:val="24"/>
        </w:rPr>
        <w:tab/>
        <w:t>September 2019</w:t>
      </w:r>
    </w:p>
    <w:p w14:paraId="18B5D232" w14:textId="77777777" w:rsidR="001B22EF" w:rsidRPr="001B22EF" w:rsidRDefault="001B22EF" w:rsidP="001B22EF">
      <w:pPr>
        <w:spacing w:after="0"/>
        <w:rPr>
          <w:rFonts w:ascii="Times New Roman" w:eastAsia="Calibri" w:hAnsi="Times New Roman" w:cs="Times New Roman"/>
          <w:sz w:val="24"/>
          <w:szCs w:val="24"/>
        </w:rPr>
      </w:pPr>
    </w:p>
    <w:p w14:paraId="124D781F"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Actions required: To note the contents</w:t>
      </w:r>
    </w:p>
    <w:p w14:paraId="4105FA54" w14:textId="77777777" w:rsidR="001B22EF" w:rsidRPr="001B22EF" w:rsidRDefault="001B22EF" w:rsidP="001B22EF">
      <w:pPr>
        <w:spacing w:after="0"/>
        <w:rPr>
          <w:rFonts w:ascii="Times New Roman" w:eastAsia="Calibri" w:hAnsi="Times New Roman" w:cs="Times New Roman"/>
          <w:sz w:val="24"/>
          <w:szCs w:val="24"/>
        </w:rPr>
      </w:pPr>
    </w:p>
    <w:p w14:paraId="1D6143C8" w14:textId="77777777" w:rsidR="001B22EF" w:rsidRPr="001B22EF" w:rsidRDefault="001B22EF" w:rsidP="001B22EF">
      <w:pPr>
        <w:spacing w:after="0"/>
        <w:rPr>
          <w:rFonts w:ascii="Times New Roman" w:eastAsia="Calibri" w:hAnsi="Times New Roman" w:cs="Times New Roman"/>
          <w:sz w:val="24"/>
          <w:szCs w:val="24"/>
        </w:rPr>
      </w:pPr>
    </w:p>
    <w:p w14:paraId="37720C46"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The APC A Team met on 16</w:t>
      </w:r>
      <w:r w:rsidRPr="001B22EF">
        <w:rPr>
          <w:rFonts w:ascii="Times New Roman" w:eastAsia="Calibri" w:hAnsi="Times New Roman" w:cs="Times New Roman"/>
          <w:sz w:val="24"/>
          <w:szCs w:val="24"/>
          <w:vertAlign w:val="superscript"/>
        </w:rPr>
        <w:t>th</w:t>
      </w:r>
      <w:r w:rsidRPr="001B22EF">
        <w:rPr>
          <w:rFonts w:ascii="Times New Roman" w:eastAsia="Calibri" w:hAnsi="Times New Roman" w:cs="Times New Roman"/>
          <w:sz w:val="24"/>
          <w:szCs w:val="24"/>
        </w:rPr>
        <w:t xml:space="preserve"> August welcoming a new member Philip Threadgold (PT)</w:t>
      </w:r>
    </w:p>
    <w:p w14:paraId="2D4DB13F" w14:textId="77777777" w:rsidR="001B22EF" w:rsidRPr="001B22EF" w:rsidRDefault="001B22EF" w:rsidP="001B22EF">
      <w:pPr>
        <w:spacing w:after="0"/>
        <w:rPr>
          <w:rFonts w:ascii="Times New Roman" w:eastAsia="Calibri" w:hAnsi="Times New Roman" w:cs="Times New Roman"/>
          <w:sz w:val="24"/>
          <w:szCs w:val="24"/>
        </w:rPr>
      </w:pPr>
    </w:p>
    <w:p w14:paraId="1895933C"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Cliff D joined part of the meeting to be updated and for discussion on the following:</w:t>
      </w:r>
    </w:p>
    <w:p w14:paraId="3D3E1401" w14:textId="77777777" w:rsidR="001B22EF" w:rsidRPr="001B22EF" w:rsidRDefault="001B22EF" w:rsidP="003976FA">
      <w:pPr>
        <w:numPr>
          <w:ilvl w:val="0"/>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b/>
          <w:bCs/>
          <w:sz w:val="24"/>
          <w:szCs w:val="24"/>
        </w:rPr>
        <w:t>Work required to rebuild/replace current Bus shelter</w:t>
      </w:r>
    </w:p>
    <w:p w14:paraId="11922E7A" w14:textId="77777777" w:rsidR="001B22EF" w:rsidRPr="001B22EF" w:rsidRDefault="001B22EF" w:rsidP="003976FA">
      <w:pPr>
        <w:numPr>
          <w:ilvl w:val="0"/>
          <w:numId w:val="11"/>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We confirmed the rotting state, especially at the base, of the bus shelter and that changing conditions over the years of the Rose and Crown car park means there are a number of different levels at base sections of the bus shelter</w:t>
      </w:r>
    </w:p>
    <w:p w14:paraId="300DB611" w14:textId="77777777" w:rsidR="001B22EF" w:rsidRPr="001B22EF" w:rsidRDefault="001B22EF" w:rsidP="003976FA">
      <w:pPr>
        <w:numPr>
          <w:ilvl w:val="0"/>
          <w:numId w:val="11"/>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Thus, David Pain (DP) has proposed a new foundation base be built with an oak/wooden frame and oak/other timber for the remainder and sought quotations in support of such a specification</w:t>
      </w:r>
    </w:p>
    <w:p w14:paraId="190E896A" w14:textId="77777777" w:rsidR="001B22EF" w:rsidRPr="001B22EF" w:rsidRDefault="001B22EF" w:rsidP="003976FA">
      <w:pPr>
        <w:numPr>
          <w:ilvl w:val="0"/>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b/>
          <w:bCs/>
          <w:sz w:val="24"/>
          <w:szCs w:val="24"/>
        </w:rPr>
        <w:t>Changes to maintenance requirements to the Old Churchyard grass cutting contract</w:t>
      </w:r>
    </w:p>
    <w:p w14:paraId="5DBA55D0" w14:textId="77777777" w:rsidR="001B22EF" w:rsidRPr="001B22EF" w:rsidRDefault="001B22EF" w:rsidP="003976FA">
      <w:pPr>
        <w:numPr>
          <w:ilvl w:val="0"/>
          <w:numId w:val="12"/>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 xml:space="preserve">Jonathon Loose (JL) has now met with those volunteers that created and now maintain the wildlife/wildflower area in the </w:t>
      </w:r>
      <w:proofErr w:type="spellStart"/>
      <w:r w:rsidRPr="001B22EF">
        <w:rPr>
          <w:rFonts w:ascii="Times New Roman" w:eastAsia="Calibri" w:hAnsi="Times New Roman" w:cs="Times New Roman"/>
          <w:sz w:val="24"/>
          <w:szCs w:val="24"/>
        </w:rPr>
        <w:t>Longcot</w:t>
      </w:r>
      <w:proofErr w:type="spellEnd"/>
      <w:r w:rsidRPr="001B22EF">
        <w:rPr>
          <w:rFonts w:ascii="Times New Roman" w:eastAsia="Calibri" w:hAnsi="Times New Roman" w:cs="Times New Roman"/>
          <w:sz w:val="24"/>
          <w:szCs w:val="24"/>
        </w:rPr>
        <w:t xml:space="preserve"> Church graveyard area. This could act as a possible model for planting and management in the closed ‘old’ churchyard in Ashbury. </w:t>
      </w:r>
    </w:p>
    <w:p w14:paraId="507AF024" w14:textId="77777777" w:rsidR="001B22EF" w:rsidRPr="001B22EF" w:rsidRDefault="001B22EF" w:rsidP="003976FA">
      <w:pPr>
        <w:numPr>
          <w:ilvl w:val="0"/>
          <w:numId w:val="12"/>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JL to now set up a group/consult with others to generate a way forward plan for what could be possible in Ashbury and whether and how this could reduce the grass cutting requirements and current costs for this work from the APC precept</w:t>
      </w:r>
    </w:p>
    <w:p w14:paraId="175B7E48" w14:textId="77777777" w:rsidR="001B22EF" w:rsidRPr="001B22EF" w:rsidRDefault="001B22EF" w:rsidP="001B22EF">
      <w:pPr>
        <w:spacing w:after="0"/>
        <w:rPr>
          <w:rFonts w:ascii="Times New Roman" w:eastAsia="Calibri" w:hAnsi="Times New Roman" w:cs="Times New Roman"/>
          <w:sz w:val="24"/>
          <w:szCs w:val="24"/>
        </w:rPr>
      </w:pPr>
    </w:p>
    <w:p w14:paraId="2C084488" w14:textId="77777777" w:rsidR="001B22EF" w:rsidRPr="001B22EF" w:rsidRDefault="001B22EF" w:rsidP="003976FA">
      <w:pPr>
        <w:numPr>
          <w:ilvl w:val="0"/>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b/>
          <w:bCs/>
          <w:sz w:val="24"/>
          <w:szCs w:val="24"/>
        </w:rPr>
        <w:t xml:space="preserve">Generating a volunteer input for APC assets maintenance </w:t>
      </w:r>
    </w:p>
    <w:p w14:paraId="5439EDF8" w14:textId="77777777" w:rsidR="001B22EF" w:rsidRPr="001B22EF" w:rsidRDefault="001B22EF" w:rsidP="003976FA">
      <w:pPr>
        <w:numPr>
          <w:ilvl w:val="0"/>
          <w:numId w:val="13"/>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APC residents to be asked their views via a survey to ‘keep it or bin it’ for a number of the APC assets. The survey is to be circulated with the September newsletter and the subject to form part of the discussion at the APC meeting on sept 16th</w:t>
      </w:r>
    </w:p>
    <w:p w14:paraId="4D6B37C2" w14:textId="77777777" w:rsidR="001B22EF" w:rsidRPr="001B22EF" w:rsidRDefault="001B22EF" w:rsidP="003976FA">
      <w:pPr>
        <w:numPr>
          <w:ilvl w:val="0"/>
          <w:numId w:val="13"/>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Philip Threadgold (PT) to lead on ideas, actions and what needs to be in place re any volunteering activity.</w:t>
      </w:r>
    </w:p>
    <w:p w14:paraId="2546E033" w14:textId="77777777" w:rsidR="001B22EF" w:rsidRPr="001B22EF" w:rsidRDefault="001B22EF" w:rsidP="003976FA">
      <w:pPr>
        <w:numPr>
          <w:ilvl w:val="0"/>
          <w:numId w:val="13"/>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DP and JL to join him and others and use 16</w:t>
      </w:r>
      <w:r w:rsidRPr="001B22EF">
        <w:rPr>
          <w:rFonts w:ascii="Times New Roman" w:eastAsia="Calibri" w:hAnsi="Times New Roman" w:cs="Times New Roman"/>
          <w:sz w:val="24"/>
          <w:szCs w:val="24"/>
          <w:vertAlign w:val="superscript"/>
        </w:rPr>
        <w:t>th</w:t>
      </w:r>
      <w:r w:rsidRPr="001B22EF">
        <w:rPr>
          <w:rFonts w:ascii="Times New Roman" w:eastAsia="Calibri" w:hAnsi="Times New Roman" w:cs="Times New Roman"/>
          <w:sz w:val="24"/>
          <w:szCs w:val="24"/>
        </w:rPr>
        <w:t xml:space="preserve"> September meeting to lay out the volunteering elements</w:t>
      </w:r>
    </w:p>
    <w:p w14:paraId="2B13CC63" w14:textId="77777777" w:rsidR="001B22EF" w:rsidRPr="001B22EF" w:rsidRDefault="001B22EF" w:rsidP="001B22EF">
      <w:pPr>
        <w:spacing w:after="0"/>
        <w:rPr>
          <w:rFonts w:ascii="Times New Roman" w:eastAsia="Calibri" w:hAnsi="Times New Roman" w:cs="Times New Roman"/>
          <w:sz w:val="24"/>
          <w:szCs w:val="24"/>
        </w:rPr>
      </w:pPr>
    </w:p>
    <w:p w14:paraId="3194ACDC" w14:textId="77777777" w:rsidR="001B22EF" w:rsidRPr="001B22EF" w:rsidRDefault="001B22EF" w:rsidP="003976FA">
      <w:pPr>
        <w:numPr>
          <w:ilvl w:val="0"/>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b/>
          <w:bCs/>
          <w:sz w:val="24"/>
          <w:szCs w:val="24"/>
        </w:rPr>
        <w:t xml:space="preserve">A Team and Highways role </w:t>
      </w:r>
    </w:p>
    <w:p w14:paraId="2FB844EC" w14:textId="77777777" w:rsidR="001B22EF" w:rsidRPr="001B22EF" w:rsidRDefault="001B22EF" w:rsidP="003976FA">
      <w:pPr>
        <w:numPr>
          <w:ilvl w:val="0"/>
          <w:numId w:val="14"/>
        </w:numPr>
        <w:spacing w:after="0"/>
        <w:contextualSpacing/>
        <w:rPr>
          <w:rFonts w:ascii="Times New Roman" w:eastAsia="Calibri" w:hAnsi="Times New Roman" w:cs="Times New Roman"/>
          <w:sz w:val="24"/>
          <w:szCs w:val="24"/>
        </w:rPr>
      </w:pPr>
      <w:r w:rsidRPr="001B22EF">
        <w:rPr>
          <w:rFonts w:ascii="Times New Roman" w:eastAsia="Calibri" w:hAnsi="Times New Roman" w:cs="Times New Roman"/>
          <w:sz w:val="24"/>
          <w:szCs w:val="24"/>
        </w:rPr>
        <w:t>Having considered the request from Cliff for the A team to take on the Highways role for APC, at this point the A Team declined and reasons provided</w:t>
      </w:r>
    </w:p>
    <w:p w14:paraId="4B38D2C6" w14:textId="77777777" w:rsidR="001B22EF" w:rsidRPr="001B22EF" w:rsidRDefault="001B22EF" w:rsidP="001B22EF">
      <w:pPr>
        <w:spacing w:after="0"/>
        <w:rPr>
          <w:rFonts w:ascii="Times New Roman" w:eastAsia="Calibri" w:hAnsi="Times New Roman" w:cs="Times New Roman"/>
          <w:sz w:val="24"/>
          <w:szCs w:val="24"/>
        </w:rPr>
      </w:pPr>
    </w:p>
    <w:p w14:paraId="5DFAC2E1" w14:textId="77777777" w:rsidR="001B22EF" w:rsidRPr="001B22EF" w:rsidRDefault="001B22EF" w:rsidP="001B22EF">
      <w:pPr>
        <w:spacing w:after="0"/>
        <w:rPr>
          <w:rFonts w:ascii="Times New Roman" w:eastAsia="Calibri" w:hAnsi="Times New Roman" w:cs="Times New Roman"/>
          <w:sz w:val="24"/>
          <w:szCs w:val="24"/>
        </w:rPr>
      </w:pPr>
    </w:p>
    <w:p w14:paraId="7813207B" w14:textId="77777777" w:rsidR="001B22EF" w:rsidRPr="001B22EF" w:rsidRDefault="001B22EF" w:rsidP="001B22EF">
      <w:pPr>
        <w:spacing w:after="0"/>
        <w:rPr>
          <w:rFonts w:ascii="Times New Roman" w:eastAsia="Calibri" w:hAnsi="Times New Roman" w:cs="Times New Roman"/>
          <w:b/>
          <w:bCs/>
          <w:sz w:val="24"/>
          <w:szCs w:val="24"/>
        </w:rPr>
      </w:pPr>
      <w:r w:rsidRPr="001B22EF">
        <w:rPr>
          <w:rFonts w:ascii="Times New Roman" w:eastAsia="Calibri" w:hAnsi="Times New Roman" w:cs="Times New Roman"/>
          <w:b/>
          <w:bCs/>
          <w:sz w:val="24"/>
          <w:szCs w:val="24"/>
        </w:rPr>
        <w:t xml:space="preserve">Other Actions  </w:t>
      </w:r>
    </w:p>
    <w:p w14:paraId="10D1FA5C" w14:textId="77777777" w:rsidR="001B22EF" w:rsidRPr="001B22EF" w:rsidRDefault="001B22EF" w:rsidP="003976FA">
      <w:pPr>
        <w:numPr>
          <w:ilvl w:val="1"/>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sz w:val="24"/>
          <w:szCs w:val="24"/>
        </w:rPr>
        <w:t>I will be writing up the history of the assets from the APC notes as recorded since 1894, as agreed previously and will do so as an Autumn/winter activity and submit directly to APC</w:t>
      </w:r>
    </w:p>
    <w:p w14:paraId="627E4FA5" w14:textId="77777777" w:rsidR="001B22EF" w:rsidRPr="001B22EF" w:rsidRDefault="001B22EF" w:rsidP="003976FA">
      <w:pPr>
        <w:numPr>
          <w:ilvl w:val="1"/>
          <w:numId w:val="10"/>
        </w:numPr>
        <w:spacing w:after="0"/>
        <w:contextualSpacing/>
        <w:rPr>
          <w:rFonts w:ascii="Times New Roman" w:eastAsia="Calibri" w:hAnsi="Times New Roman" w:cs="Times New Roman"/>
          <w:b/>
          <w:bCs/>
          <w:sz w:val="24"/>
          <w:szCs w:val="24"/>
        </w:rPr>
      </w:pPr>
      <w:r w:rsidRPr="001B22EF">
        <w:rPr>
          <w:rFonts w:ascii="Times New Roman" w:eastAsia="Calibri" w:hAnsi="Times New Roman" w:cs="Times New Roman"/>
          <w:sz w:val="24"/>
          <w:szCs w:val="24"/>
        </w:rPr>
        <w:t>Once I have completed all actions related to the notes, (currently stored in boxes in my kitchen, I will with CP explore and gain agreement for a long-term storage solution</w:t>
      </w:r>
    </w:p>
    <w:p w14:paraId="22C25DEF" w14:textId="77777777" w:rsidR="001B22EF" w:rsidRPr="001B22EF" w:rsidRDefault="001B22EF" w:rsidP="001B22EF">
      <w:pPr>
        <w:spacing w:after="0"/>
        <w:ind w:left="360"/>
        <w:rPr>
          <w:rFonts w:ascii="Times New Roman" w:eastAsia="Calibri" w:hAnsi="Times New Roman" w:cs="Times New Roman"/>
          <w:b/>
          <w:bCs/>
          <w:sz w:val="24"/>
          <w:szCs w:val="24"/>
        </w:rPr>
      </w:pPr>
      <w:r w:rsidRPr="001B22EF">
        <w:rPr>
          <w:rFonts w:ascii="Times New Roman" w:eastAsia="Calibri" w:hAnsi="Times New Roman" w:cs="Times New Roman"/>
          <w:sz w:val="24"/>
          <w:szCs w:val="24"/>
        </w:rPr>
        <w:t xml:space="preserve">   </w:t>
      </w:r>
    </w:p>
    <w:p w14:paraId="159A705F"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 xml:space="preserve">I will now be stepping down from the Chair and Lead for the A Team and membership of the group, though will continue with the above as stated.  </w:t>
      </w:r>
    </w:p>
    <w:p w14:paraId="60D5981E" w14:textId="77777777" w:rsidR="001B22EF" w:rsidRPr="001B22EF" w:rsidRDefault="001B22EF" w:rsidP="001B22EF">
      <w:pPr>
        <w:spacing w:after="0"/>
        <w:rPr>
          <w:rFonts w:ascii="Times New Roman" w:eastAsia="Calibri" w:hAnsi="Times New Roman" w:cs="Times New Roman"/>
          <w:sz w:val="24"/>
          <w:szCs w:val="24"/>
        </w:rPr>
      </w:pPr>
    </w:p>
    <w:p w14:paraId="7D39AC28"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 xml:space="preserve">As the APC Planters Group and then A Team (as we took on a much larger agenda) me DP and JL constructed our own agenda to address and raise issues at that time invisible and not formally addressed via </w:t>
      </w:r>
      <w:r w:rsidRPr="001B22EF">
        <w:rPr>
          <w:rFonts w:ascii="Times New Roman" w:eastAsia="Calibri" w:hAnsi="Times New Roman" w:cs="Times New Roman"/>
          <w:sz w:val="24"/>
          <w:szCs w:val="24"/>
        </w:rPr>
        <w:lastRenderedPageBreak/>
        <w:t xml:space="preserve">a structured planning and maintenance process re the APC assets. Having now completed this groundwork stage of the work and which the APC now recognises, the next stages of addressing the maintenance requirements are clearer. </w:t>
      </w:r>
    </w:p>
    <w:p w14:paraId="288E8500" w14:textId="77777777" w:rsidR="001B22EF" w:rsidRPr="001B22EF" w:rsidRDefault="001B22EF" w:rsidP="001B22EF">
      <w:pPr>
        <w:spacing w:after="0"/>
        <w:rPr>
          <w:rFonts w:ascii="Times New Roman" w:eastAsia="Calibri" w:hAnsi="Times New Roman" w:cs="Times New Roman"/>
          <w:sz w:val="24"/>
          <w:szCs w:val="24"/>
        </w:rPr>
      </w:pPr>
    </w:p>
    <w:p w14:paraId="7E911E3F"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It is therefore very timely for this work to be continued by PT, DP and JL and others they bring onboard. The group can be guided by new terms of reference in discussion with APC to meet now defined needs and revised further as this work unfolds. Masses still to do!</w:t>
      </w:r>
    </w:p>
    <w:p w14:paraId="20426182" w14:textId="77777777" w:rsidR="001B22EF" w:rsidRPr="001B22EF" w:rsidRDefault="001B22EF" w:rsidP="001B22EF">
      <w:pPr>
        <w:spacing w:after="0"/>
        <w:rPr>
          <w:rFonts w:ascii="Times New Roman" w:eastAsia="Calibri" w:hAnsi="Times New Roman" w:cs="Times New Roman"/>
          <w:sz w:val="24"/>
          <w:szCs w:val="24"/>
        </w:rPr>
      </w:pPr>
    </w:p>
    <w:p w14:paraId="2DA36D34"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 xml:space="preserve"> </w:t>
      </w:r>
    </w:p>
    <w:p w14:paraId="71A12779" w14:textId="77777777" w:rsidR="001B22EF" w:rsidRPr="001B22EF" w:rsidRDefault="001B22EF" w:rsidP="001B22EF">
      <w:pPr>
        <w:spacing w:after="0"/>
        <w:rPr>
          <w:rFonts w:ascii="Times New Roman" w:eastAsia="Calibri" w:hAnsi="Times New Roman" w:cs="Times New Roman"/>
          <w:sz w:val="24"/>
          <w:szCs w:val="24"/>
        </w:rPr>
      </w:pPr>
      <w:r w:rsidRPr="001B22EF">
        <w:rPr>
          <w:rFonts w:ascii="Times New Roman" w:eastAsia="Calibri" w:hAnsi="Times New Roman" w:cs="Times New Roman"/>
          <w:sz w:val="24"/>
          <w:szCs w:val="24"/>
        </w:rPr>
        <w:t xml:space="preserve">Pauline Smith </w:t>
      </w:r>
    </w:p>
    <w:p w14:paraId="4E744704" w14:textId="77777777" w:rsidR="001B22EF" w:rsidRPr="001B22EF" w:rsidRDefault="001B22EF" w:rsidP="001B22EF">
      <w:pPr>
        <w:spacing w:after="0"/>
        <w:rPr>
          <w:rFonts w:ascii="Times New Roman" w:eastAsia="Calibri" w:hAnsi="Times New Roman" w:cs="Times New Roman"/>
          <w:sz w:val="24"/>
          <w:szCs w:val="24"/>
        </w:rPr>
      </w:pPr>
    </w:p>
    <w:p w14:paraId="5DD53A3F" w14:textId="77777777" w:rsidR="001B22EF" w:rsidRPr="001B22EF" w:rsidRDefault="001B22EF" w:rsidP="001B22EF">
      <w:pPr>
        <w:spacing w:after="0"/>
        <w:rPr>
          <w:rFonts w:ascii="Times New Roman" w:eastAsia="Calibri" w:hAnsi="Times New Roman" w:cs="Times New Roman"/>
          <w:sz w:val="24"/>
          <w:szCs w:val="24"/>
        </w:rPr>
      </w:pPr>
    </w:p>
    <w:p w14:paraId="6B04EDFF" w14:textId="71ED9790" w:rsidR="001B22EF" w:rsidRDefault="001B22EF" w:rsidP="00834B01"/>
    <w:p w14:paraId="42DC651A" w14:textId="77777777" w:rsidR="001B22EF" w:rsidRDefault="001B22EF">
      <w:r>
        <w:br w:type="page"/>
      </w:r>
    </w:p>
    <w:p w14:paraId="186EE901" w14:textId="2F6AFAC0" w:rsidR="001B22EF" w:rsidRDefault="001B22EF" w:rsidP="00834B01">
      <w:r>
        <w:lastRenderedPageBreak/>
        <w:t xml:space="preserve">Appendix 4 </w:t>
      </w:r>
    </w:p>
    <w:p w14:paraId="362260CE" w14:textId="5FE89C7F" w:rsidR="001B22EF" w:rsidRDefault="001B22EF" w:rsidP="00834B01"/>
    <w:p w14:paraId="79C88FEC" w14:textId="56794617" w:rsidR="001B22EF" w:rsidRDefault="001B22EF" w:rsidP="00834B01">
      <w:r>
        <w:t xml:space="preserve">Finance to Note </w:t>
      </w:r>
    </w:p>
    <w:tbl>
      <w:tblPr>
        <w:tblStyle w:val="TableGrid"/>
        <w:tblW w:w="0" w:type="auto"/>
        <w:tblLook w:val="04A0" w:firstRow="1" w:lastRow="0" w:firstColumn="1" w:lastColumn="0" w:noHBand="0" w:noVBand="1"/>
      </w:tblPr>
      <w:tblGrid>
        <w:gridCol w:w="2920"/>
        <w:gridCol w:w="1160"/>
        <w:gridCol w:w="1120"/>
        <w:gridCol w:w="3880"/>
      </w:tblGrid>
      <w:tr w:rsidR="001B22EF" w:rsidRPr="001B22EF" w14:paraId="4C4CBB7C" w14:textId="77777777" w:rsidTr="001B22EF">
        <w:trPr>
          <w:trHeight w:val="300"/>
        </w:trPr>
        <w:tc>
          <w:tcPr>
            <w:tcW w:w="2920" w:type="dxa"/>
            <w:noWrap/>
            <w:hideMark/>
          </w:tcPr>
          <w:p w14:paraId="0F12BACC" w14:textId="77777777" w:rsidR="001B22EF" w:rsidRPr="001B22EF" w:rsidRDefault="001B22EF">
            <w:r w:rsidRPr="001B22EF">
              <w:t>Came &amp; Co</w:t>
            </w:r>
          </w:p>
        </w:tc>
        <w:tc>
          <w:tcPr>
            <w:tcW w:w="1160" w:type="dxa"/>
            <w:noWrap/>
            <w:hideMark/>
          </w:tcPr>
          <w:p w14:paraId="5C94E12D" w14:textId="77777777" w:rsidR="001B22EF" w:rsidRPr="001B22EF" w:rsidRDefault="001B22EF">
            <w:r w:rsidRPr="001B22EF">
              <w:t>04.07.19</w:t>
            </w:r>
          </w:p>
        </w:tc>
        <w:tc>
          <w:tcPr>
            <w:tcW w:w="1120" w:type="dxa"/>
            <w:noWrap/>
            <w:hideMark/>
          </w:tcPr>
          <w:p w14:paraId="568F569C" w14:textId="77777777" w:rsidR="001B22EF" w:rsidRPr="001B22EF" w:rsidRDefault="001B22EF" w:rsidP="001B22EF">
            <w:r w:rsidRPr="001B22EF">
              <w:t>-£356.53</w:t>
            </w:r>
          </w:p>
        </w:tc>
        <w:tc>
          <w:tcPr>
            <w:tcW w:w="3880" w:type="dxa"/>
            <w:noWrap/>
            <w:hideMark/>
          </w:tcPr>
          <w:p w14:paraId="53FA81A7" w14:textId="77777777" w:rsidR="001B22EF" w:rsidRPr="001B22EF" w:rsidRDefault="001B22EF">
            <w:r w:rsidRPr="001B22EF">
              <w:t>Insurance</w:t>
            </w:r>
          </w:p>
        </w:tc>
      </w:tr>
      <w:tr w:rsidR="001B22EF" w:rsidRPr="001B22EF" w14:paraId="0925CFE3" w14:textId="77777777" w:rsidTr="001B22EF">
        <w:trPr>
          <w:trHeight w:val="300"/>
        </w:trPr>
        <w:tc>
          <w:tcPr>
            <w:tcW w:w="2920" w:type="dxa"/>
            <w:noWrap/>
            <w:hideMark/>
          </w:tcPr>
          <w:p w14:paraId="36C15964" w14:textId="77777777" w:rsidR="001B22EF" w:rsidRPr="001B22EF" w:rsidRDefault="001B22EF">
            <w:r w:rsidRPr="001B22EF">
              <w:t>Laura Evans</w:t>
            </w:r>
          </w:p>
        </w:tc>
        <w:tc>
          <w:tcPr>
            <w:tcW w:w="1160" w:type="dxa"/>
            <w:noWrap/>
            <w:hideMark/>
          </w:tcPr>
          <w:p w14:paraId="328F26E6" w14:textId="77777777" w:rsidR="001B22EF" w:rsidRPr="001B22EF" w:rsidRDefault="001B22EF">
            <w:r w:rsidRPr="001B22EF">
              <w:t>04.07.19</w:t>
            </w:r>
          </w:p>
        </w:tc>
        <w:tc>
          <w:tcPr>
            <w:tcW w:w="1120" w:type="dxa"/>
            <w:noWrap/>
            <w:hideMark/>
          </w:tcPr>
          <w:p w14:paraId="38D409AA" w14:textId="77777777" w:rsidR="001B22EF" w:rsidRPr="001B22EF" w:rsidRDefault="001B22EF" w:rsidP="001B22EF">
            <w:r w:rsidRPr="001B22EF">
              <w:t>-£27.39</w:t>
            </w:r>
          </w:p>
        </w:tc>
        <w:tc>
          <w:tcPr>
            <w:tcW w:w="3880" w:type="dxa"/>
            <w:noWrap/>
            <w:hideMark/>
          </w:tcPr>
          <w:p w14:paraId="39839CDE" w14:textId="77777777" w:rsidR="001B22EF" w:rsidRPr="001B22EF" w:rsidRDefault="001B22EF">
            <w:r w:rsidRPr="001B22EF">
              <w:t>Expenses- ink</w:t>
            </w:r>
          </w:p>
        </w:tc>
      </w:tr>
      <w:tr w:rsidR="001B22EF" w:rsidRPr="001B22EF" w14:paraId="50C507FE" w14:textId="77777777" w:rsidTr="001B22EF">
        <w:trPr>
          <w:trHeight w:val="300"/>
        </w:trPr>
        <w:tc>
          <w:tcPr>
            <w:tcW w:w="2920" w:type="dxa"/>
            <w:noWrap/>
            <w:hideMark/>
          </w:tcPr>
          <w:p w14:paraId="0AA4E5C6" w14:textId="77777777" w:rsidR="001B22EF" w:rsidRPr="001B22EF" w:rsidRDefault="001B22EF">
            <w:r w:rsidRPr="001B22EF">
              <w:t>Village Green</w:t>
            </w:r>
          </w:p>
        </w:tc>
        <w:tc>
          <w:tcPr>
            <w:tcW w:w="1160" w:type="dxa"/>
            <w:noWrap/>
            <w:hideMark/>
          </w:tcPr>
          <w:p w14:paraId="730F9A25" w14:textId="77777777" w:rsidR="001B22EF" w:rsidRPr="001B22EF" w:rsidRDefault="001B22EF">
            <w:r w:rsidRPr="001B22EF">
              <w:t>15.07.19</w:t>
            </w:r>
          </w:p>
        </w:tc>
        <w:tc>
          <w:tcPr>
            <w:tcW w:w="1120" w:type="dxa"/>
            <w:noWrap/>
            <w:hideMark/>
          </w:tcPr>
          <w:p w14:paraId="389966A4" w14:textId="77777777" w:rsidR="001B22EF" w:rsidRPr="001B22EF" w:rsidRDefault="001B22EF" w:rsidP="001B22EF">
            <w:r w:rsidRPr="001B22EF">
              <w:t>£500.00</w:t>
            </w:r>
          </w:p>
        </w:tc>
        <w:tc>
          <w:tcPr>
            <w:tcW w:w="3880" w:type="dxa"/>
            <w:noWrap/>
            <w:hideMark/>
          </w:tcPr>
          <w:p w14:paraId="70037C50" w14:textId="77777777" w:rsidR="001B22EF" w:rsidRPr="001B22EF" w:rsidRDefault="001B22EF">
            <w:r w:rsidRPr="001B22EF">
              <w:t>Nina Prentice Donation</w:t>
            </w:r>
          </w:p>
        </w:tc>
      </w:tr>
      <w:tr w:rsidR="001B22EF" w:rsidRPr="001B22EF" w14:paraId="2542B64A" w14:textId="77777777" w:rsidTr="001B22EF">
        <w:trPr>
          <w:trHeight w:val="300"/>
        </w:trPr>
        <w:tc>
          <w:tcPr>
            <w:tcW w:w="2920" w:type="dxa"/>
            <w:noWrap/>
            <w:hideMark/>
          </w:tcPr>
          <w:p w14:paraId="31D069B9" w14:textId="77777777" w:rsidR="001B22EF" w:rsidRPr="001B22EF" w:rsidRDefault="001B22EF">
            <w:r w:rsidRPr="001B22EF">
              <w:t>HMRC</w:t>
            </w:r>
          </w:p>
        </w:tc>
        <w:tc>
          <w:tcPr>
            <w:tcW w:w="1160" w:type="dxa"/>
            <w:noWrap/>
            <w:hideMark/>
          </w:tcPr>
          <w:p w14:paraId="2374BEDE" w14:textId="77777777" w:rsidR="001B22EF" w:rsidRPr="001B22EF" w:rsidRDefault="001B22EF">
            <w:r w:rsidRPr="001B22EF">
              <w:t>16.07.19</w:t>
            </w:r>
          </w:p>
        </w:tc>
        <w:tc>
          <w:tcPr>
            <w:tcW w:w="1120" w:type="dxa"/>
            <w:noWrap/>
            <w:hideMark/>
          </w:tcPr>
          <w:p w14:paraId="50CB0A43" w14:textId="77777777" w:rsidR="001B22EF" w:rsidRPr="001B22EF" w:rsidRDefault="001B22EF" w:rsidP="001B22EF">
            <w:r w:rsidRPr="001B22EF">
              <w:t>-£51.00</w:t>
            </w:r>
          </w:p>
        </w:tc>
        <w:tc>
          <w:tcPr>
            <w:tcW w:w="3880" w:type="dxa"/>
            <w:noWrap/>
            <w:hideMark/>
          </w:tcPr>
          <w:p w14:paraId="18558E59" w14:textId="77777777" w:rsidR="001B22EF" w:rsidRPr="001B22EF" w:rsidRDefault="001B22EF">
            <w:r w:rsidRPr="001B22EF">
              <w:t>L Evans QTR 1 Tax</w:t>
            </w:r>
          </w:p>
        </w:tc>
      </w:tr>
      <w:tr w:rsidR="001B22EF" w:rsidRPr="001B22EF" w14:paraId="4EEE5393" w14:textId="77777777" w:rsidTr="001B22EF">
        <w:trPr>
          <w:trHeight w:val="312"/>
        </w:trPr>
        <w:tc>
          <w:tcPr>
            <w:tcW w:w="2920" w:type="dxa"/>
            <w:noWrap/>
            <w:hideMark/>
          </w:tcPr>
          <w:p w14:paraId="0B57F314" w14:textId="77777777" w:rsidR="001B22EF" w:rsidRPr="001B22EF" w:rsidRDefault="001B22EF">
            <w:r w:rsidRPr="001B22EF">
              <w:t>Hall Hire</w:t>
            </w:r>
          </w:p>
        </w:tc>
        <w:tc>
          <w:tcPr>
            <w:tcW w:w="1160" w:type="dxa"/>
            <w:noWrap/>
            <w:hideMark/>
          </w:tcPr>
          <w:p w14:paraId="4814F09A" w14:textId="77777777" w:rsidR="001B22EF" w:rsidRPr="001B22EF" w:rsidRDefault="001B22EF">
            <w:r w:rsidRPr="001B22EF">
              <w:t>16.07.19</w:t>
            </w:r>
          </w:p>
        </w:tc>
        <w:tc>
          <w:tcPr>
            <w:tcW w:w="1120" w:type="dxa"/>
            <w:noWrap/>
            <w:hideMark/>
          </w:tcPr>
          <w:p w14:paraId="665F0F79" w14:textId="77777777" w:rsidR="001B22EF" w:rsidRPr="001B22EF" w:rsidRDefault="001B22EF" w:rsidP="001B22EF">
            <w:r w:rsidRPr="001B22EF">
              <w:t>-£48.00</w:t>
            </w:r>
          </w:p>
        </w:tc>
        <w:tc>
          <w:tcPr>
            <w:tcW w:w="3880" w:type="dxa"/>
            <w:noWrap/>
            <w:hideMark/>
          </w:tcPr>
          <w:p w14:paraId="67E17264" w14:textId="77777777" w:rsidR="001B22EF" w:rsidRPr="001B22EF" w:rsidRDefault="001B22EF">
            <w:r w:rsidRPr="001B22EF">
              <w:t>Hall Hire</w:t>
            </w:r>
          </w:p>
        </w:tc>
      </w:tr>
      <w:tr w:rsidR="001B22EF" w:rsidRPr="001B22EF" w14:paraId="2EBF8174" w14:textId="77777777" w:rsidTr="001B22EF">
        <w:trPr>
          <w:trHeight w:val="312"/>
        </w:trPr>
        <w:tc>
          <w:tcPr>
            <w:tcW w:w="2920" w:type="dxa"/>
            <w:noWrap/>
            <w:hideMark/>
          </w:tcPr>
          <w:p w14:paraId="280901CD" w14:textId="77777777" w:rsidR="001B22EF" w:rsidRPr="001B22EF" w:rsidRDefault="001B22EF">
            <w:r w:rsidRPr="001B22EF">
              <w:t>village Green</w:t>
            </w:r>
          </w:p>
        </w:tc>
        <w:tc>
          <w:tcPr>
            <w:tcW w:w="1160" w:type="dxa"/>
            <w:noWrap/>
            <w:hideMark/>
          </w:tcPr>
          <w:p w14:paraId="7C96CF50" w14:textId="77777777" w:rsidR="001B22EF" w:rsidRPr="001B22EF" w:rsidRDefault="001B22EF">
            <w:r w:rsidRPr="001B22EF">
              <w:t>18.07.19</w:t>
            </w:r>
          </w:p>
        </w:tc>
        <w:tc>
          <w:tcPr>
            <w:tcW w:w="1120" w:type="dxa"/>
            <w:noWrap/>
            <w:hideMark/>
          </w:tcPr>
          <w:p w14:paraId="409C38F5" w14:textId="77777777" w:rsidR="001B22EF" w:rsidRPr="001B22EF" w:rsidRDefault="001B22EF" w:rsidP="001B22EF">
            <w:r w:rsidRPr="001B22EF">
              <w:t>£5,000.00</w:t>
            </w:r>
          </w:p>
        </w:tc>
        <w:tc>
          <w:tcPr>
            <w:tcW w:w="3880" w:type="dxa"/>
            <w:noWrap/>
            <w:hideMark/>
          </w:tcPr>
          <w:p w14:paraId="4441E373" w14:textId="77777777" w:rsidR="001B22EF" w:rsidRPr="001B22EF" w:rsidRDefault="001B22EF">
            <w:r w:rsidRPr="001B22EF">
              <w:t>Hoare Trustee donation</w:t>
            </w:r>
          </w:p>
        </w:tc>
      </w:tr>
      <w:tr w:rsidR="001B22EF" w:rsidRPr="001B22EF" w14:paraId="5DD43A38" w14:textId="77777777" w:rsidTr="001B22EF">
        <w:trPr>
          <w:trHeight w:val="312"/>
        </w:trPr>
        <w:tc>
          <w:tcPr>
            <w:tcW w:w="2920" w:type="dxa"/>
            <w:noWrap/>
            <w:hideMark/>
          </w:tcPr>
          <w:p w14:paraId="03D60E58" w14:textId="77777777" w:rsidR="001B22EF" w:rsidRPr="001B22EF" w:rsidRDefault="001B22EF">
            <w:r w:rsidRPr="001B22EF">
              <w:t>VOWH</w:t>
            </w:r>
          </w:p>
        </w:tc>
        <w:tc>
          <w:tcPr>
            <w:tcW w:w="1160" w:type="dxa"/>
            <w:noWrap/>
            <w:hideMark/>
          </w:tcPr>
          <w:p w14:paraId="45F0F938" w14:textId="77777777" w:rsidR="001B22EF" w:rsidRPr="001B22EF" w:rsidRDefault="001B22EF">
            <w:r w:rsidRPr="001B22EF">
              <w:t>25.07.19</w:t>
            </w:r>
          </w:p>
        </w:tc>
        <w:tc>
          <w:tcPr>
            <w:tcW w:w="1120" w:type="dxa"/>
            <w:noWrap/>
            <w:hideMark/>
          </w:tcPr>
          <w:p w14:paraId="4895BC79" w14:textId="77777777" w:rsidR="001B22EF" w:rsidRPr="001B22EF" w:rsidRDefault="001B22EF" w:rsidP="001B22EF">
            <w:r w:rsidRPr="001B22EF">
              <w:t>-£100.00</w:t>
            </w:r>
          </w:p>
        </w:tc>
        <w:tc>
          <w:tcPr>
            <w:tcW w:w="3880" w:type="dxa"/>
            <w:noWrap/>
            <w:hideMark/>
          </w:tcPr>
          <w:p w14:paraId="336C53B6" w14:textId="77777777" w:rsidR="001B22EF" w:rsidRPr="001B22EF" w:rsidRDefault="001B22EF">
            <w:r w:rsidRPr="001B22EF">
              <w:t>uncontested election fees</w:t>
            </w:r>
          </w:p>
        </w:tc>
      </w:tr>
      <w:tr w:rsidR="001B22EF" w:rsidRPr="001B22EF" w14:paraId="7A9B23B9" w14:textId="77777777" w:rsidTr="001B22EF">
        <w:trPr>
          <w:trHeight w:val="312"/>
        </w:trPr>
        <w:tc>
          <w:tcPr>
            <w:tcW w:w="2920" w:type="dxa"/>
            <w:noWrap/>
            <w:hideMark/>
          </w:tcPr>
          <w:p w14:paraId="31CA4CAA" w14:textId="77777777" w:rsidR="001B22EF" w:rsidRPr="001B22EF" w:rsidRDefault="001B22EF">
            <w:proofErr w:type="spellStart"/>
            <w:r w:rsidRPr="001B22EF">
              <w:t>Rospa</w:t>
            </w:r>
            <w:proofErr w:type="spellEnd"/>
          </w:p>
        </w:tc>
        <w:tc>
          <w:tcPr>
            <w:tcW w:w="1160" w:type="dxa"/>
            <w:noWrap/>
            <w:hideMark/>
          </w:tcPr>
          <w:p w14:paraId="38EBD2D3" w14:textId="77777777" w:rsidR="001B22EF" w:rsidRPr="001B22EF" w:rsidRDefault="001B22EF">
            <w:r w:rsidRPr="001B22EF">
              <w:t>25.07.19</w:t>
            </w:r>
          </w:p>
        </w:tc>
        <w:tc>
          <w:tcPr>
            <w:tcW w:w="1120" w:type="dxa"/>
            <w:noWrap/>
            <w:hideMark/>
          </w:tcPr>
          <w:p w14:paraId="4A03C3EA" w14:textId="77777777" w:rsidR="001B22EF" w:rsidRPr="001B22EF" w:rsidRDefault="001B22EF" w:rsidP="001B22EF">
            <w:r w:rsidRPr="001B22EF">
              <w:t>-£82.20</w:t>
            </w:r>
          </w:p>
        </w:tc>
        <w:tc>
          <w:tcPr>
            <w:tcW w:w="3880" w:type="dxa"/>
            <w:noWrap/>
            <w:hideMark/>
          </w:tcPr>
          <w:p w14:paraId="0D7FCAFE" w14:textId="77777777" w:rsidR="001B22EF" w:rsidRPr="001B22EF" w:rsidRDefault="001B22EF">
            <w:r w:rsidRPr="001B22EF">
              <w:t>Play Park inspection</w:t>
            </w:r>
          </w:p>
        </w:tc>
      </w:tr>
      <w:tr w:rsidR="001B22EF" w:rsidRPr="001B22EF" w14:paraId="17BFE93A" w14:textId="77777777" w:rsidTr="001B22EF">
        <w:trPr>
          <w:trHeight w:val="312"/>
        </w:trPr>
        <w:tc>
          <w:tcPr>
            <w:tcW w:w="2920" w:type="dxa"/>
            <w:noWrap/>
            <w:hideMark/>
          </w:tcPr>
          <w:p w14:paraId="2CB66BEA" w14:textId="77777777" w:rsidR="001B22EF" w:rsidRPr="001B22EF" w:rsidRDefault="001B22EF">
            <w:r w:rsidRPr="001B22EF">
              <w:t>Village Green</w:t>
            </w:r>
          </w:p>
        </w:tc>
        <w:tc>
          <w:tcPr>
            <w:tcW w:w="1160" w:type="dxa"/>
            <w:noWrap/>
            <w:hideMark/>
          </w:tcPr>
          <w:p w14:paraId="6D56C5A6" w14:textId="77777777" w:rsidR="001B22EF" w:rsidRPr="001B22EF" w:rsidRDefault="001B22EF">
            <w:r w:rsidRPr="001B22EF">
              <w:t>29.07.19</w:t>
            </w:r>
          </w:p>
        </w:tc>
        <w:tc>
          <w:tcPr>
            <w:tcW w:w="1120" w:type="dxa"/>
            <w:noWrap/>
            <w:hideMark/>
          </w:tcPr>
          <w:p w14:paraId="34E962BF" w14:textId="77777777" w:rsidR="001B22EF" w:rsidRPr="001B22EF" w:rsidRDefault="001B22EF" w:rsidP="001B22EF">
            <w:r w:rsidRPr="001B22EF">
              <w:t>£300.00</w:t>
            </w:r>
          </w:p>
        </w:tc>
        <w:tc>
          <w:tcPr>
            <w:tcW w:w="3880" w:type="dxa"/>
            <w:noWrap/>
            <w:hideMark/>
          </w:tcPr>
          <w:p w14:paraId="787E1386" w14:textId="77777777" w:rsidR="001B22EF" w:rsidRPr="001B22EF" w:rsidRDefault="001B22EF">
            <w:r w:rsidRPr="001B22EF">
              <w:t>Tree Heritage Trial</w:t>
            </w:r>
          </w:p>
        </w:tc>
      </w:tr>
      <w:tr w:rsidR="001B22EF" w:rsidRPr="001B22EF" w14:paraId="0E78B845" w14:textId="77777777" w:rsidTr="001B22EF">
        <w:trPr>
          <w:trHeight w:val="312"/>
        </w:trPr>
        <w:tc>
          <w:tcPr>
            <w:tcW w:w="2920" w:type="dxa"/>
            <w:noWrap/>
            <w:hideMark/>
          </w:tcPr>
          <w:p w14:paraId="38631F20" w14:textId="77777777" w:rsidR="001B22EF" w:rsidRPr="001B22EF" w:rsidRDefault="001B22EF">
            <w:r w:rsidRPr="001B22EF">
              <w:t>L Evans</w:t>
            </w:r>
          </w:p>
        </w:tc>
        <w:tc>
          <w:tcPr>
            <w:tcW w:w="1160" w:type="dxa"/>
            <w:noWrap/>
            <w:hideMark/>
          </w:tcPr>
          <w:p w14:paraId="4DADEC49" w14:textId="77777777" w:rsidR="001B22EF" w:rsidRPr="001B22EF" w:rsidRDefault="001B22EF">
            <w:r w:rsidRPr="001B22EF">
              <w:t>07.08.19</w:t>
            </w:r>
          </w:p>
        </w:tc>
        <w:tc>
          <w:tcPr>
            <w:tcW w:w="1120" w:type="dxa"/>
            <w:noWrap/>
            <w:hideMark/>
          </w:tcPr>
          <w:p w14:paraId="244E884F" w14:textId="77777777" w:rsidR="001B22EF" w:rsidRPr="001B22EF" w:rsidRDefault="001B22EF" w:rsidP="001B22EF">
            <w:r w:rsidRPr="001B22EF">
              <w:t>-£10.45</w:t>
            </w:r>
          </w:p>
        </w:tc>
        <w:tc>
          <w:tcPr>
            <w:tcW w:w="3880" w:type="dxa"/>
            <w:noWrap/>
            <w:hideMark/>
          </w:tcPr>
          <w:p w14:paraId="73D005BA" w14:textId="77777777" w:rsidR="001B22EF" w:rsidRPr="001B22EF" w:rsidRDefault="001B22EF">
            <w:r w:rsidRPr="001B22EF">
              <w:t>Expenses- Paper</w:t>
            </w:r>
          </w:p>
        </w:tc>
      </w:tr>
      <w:tr w:rsidR="001B22EF" w:rsidRPr="001B22EF" w14:paraId="200FFE53" w14:textId="77777777" w:rsidTr="001B22EF">
        <w:trPr>
          <w:trHeight w:val="312"/>
        </w:trPr>
        <w:tc>
          <w:tcPr>
            <w:tcW w:w="2920" w:type="dxa"/>
            <w:noWrap/>
            <w:hideMark/>
          </w:tcPr>
          <w:p w14:paraId="4841E0BE" w14:textId="77777777" w:rsidR="001B22EF" w:rsidRPr="001B22EF" w:rsidRDefault="001B22EF">
            <w:r w:rsidRPr="001B22EF">
              <w:t>BGG</w:t>
            </w:r>
          </w:p>
        </w:tc>
        <w:tc>
          <w:tcPr>
            <w:tcW w:w="1160" w:type="dxa"/>
            <w:noWrap/>
            <w:hideMark/>
          </w:tcPr>
          <w:p w14:paraId="2257C346" w14:textId="77777777" w:rsidR="001B22EF" w:rsidRPr="001B22EF" w:rsidRDefault="001B22EF">
            <w:r w:rsidRPr="001B22EF">
              <w:t>07.08.19</w:t>
            </w:r>
          </w:p>
        </w:tc>
        <w:tc>
          <w:tcPr>
            <w:tcW w:w="1120" w:type="dxa"/>
            <w:noWrap/>
            <w:hideMark/>
          </w:tcPr>
          <w:p w14:paraId="1BEB1DA3" w14:textId="77777777" w:rsidR="001B22EF" w:rsidRPr="001B22EF" w:rsidRDefault="001B22EF" w:rsidP="001B22EF">
            <w:r w:rsidRPr="001B22EF">
              <w:t>-£630.00</w:t>
            </w:r>
          </w:p>
        </w:tc>
        <w:tc>
          <w:tcPr>
            <w:tcW w:w="3880" w:type="dxa"/>
            <w:noWrap/>
            <w:hideMark/>
          </w:tcPr>
          <w:p w14:paraId="25DCBB73" w14:textId="77777777" w:rsidR="001B22EF" w:rsidRPr="001B22EF" w:rsidRDefault="001B22EF">
            <w:r w:rsidRPr="001B22EF">
              <w:t>Grass Cutting</w:t>
            </w:r>
          </w:p>
        </w:tc>
      </w:tr>
      <w:tr w:rsidR="001B22EF" w:rsidRPr="001B22EF" w14:paraId="4F6A4F23" w14:textId="77777777" w:rsidTr="001B22EF">
        <w:trPr>
          <w:trHeight w:val="312"/>
        </w:trPr>
        <w:tc>
          <w:tcPr>
            <w:tcW w:w="2920" w:type="dxa"/>
            <w:noWrap/>
            <w:hideMark/>
          </w:tcPr>
          <w:p w14:paraId="209C7DF0" w14:textId="77777777" w:rsidR="001B22EF" w:rsidRPr="001B22EF" w:rsidRDefault="001B22EF">
            <w:r w:rsidRPr="001B22EF">
              <w:t>Moore Stephens</w:t>
            </w:r>
          </w:p>
        </w:tc>
        <w:tc>
          <w:tcPr>
            <w:tcW w:w="1160" w:type="dxa"/>
            <w:noWrap/>
            <w:hideMark/>
          </w:tcPr>
          <w:p w14:paraId="2E98141D" w14:textId="77777777" w:rsidR="001B22EF" w:rsidRPr="001B22EF" w:rsidRDefault="001B22EF">
            <w:r w:rsidRPr="001B22EF">
              <w:t>27.08.19</w:t>
            </w:r>
          </w:p>
        </w:tc>
        <w:tc>
          <w:tcPr>
            <w:tcW w:w="1120" w:type="dxa"/>
            <w:noWrap/>
            <w:hideMark/>
          </w:tcPr>
          <w:p w14:paraId="1B4871A8" w14:textId="77777777" w:rsidR="001B22EF" w:rsidRPr="001B22EF" w:rsidRDefault="001B22EF" w:rsidP="001B22EF">
            <w:r w:rsidRPr="001B22EF">
              <w:t>-£48.00</w:t>
            </w:r>
          </w:p>
        </w:tc>
        <w:tc>
          <w:tcPr>
            <w:tcW w:w="3880" w:type="dxa"/>
            <w:noWrap/>
            <w:hideMark/>
          </w:tcPr>
          <w:p w14:paraId="453CFAB2" w14:textId="77777777" w:rsidR="001B22EF" w:rsidRPr="001B22EF" w:rsidRDefault="001B22EF">
            <w:r w:rsidRPr="001B22EF">
              <w:t>Fixed Fee Reminder</w:t>
            </w:r>
          </w:p>
        </w:tc>
      </w:tr>
      <w:tr w:rsidR="001B22EF" w:rsidRPr="001B22EF" w14:paraId="0A8DF521" w14:textId="77777777" w:rsidTr="001B22EF">
        <w:trPr>
          <w:trHeight w:val="312"/>
        </w:trPr>
        <w:tc>
          <w:tcPr>
            <w:tcW w:w="2920" w:type="dxa"/>
            <w:noWrap/>
            <w:hideMark/>
          </w:tcPr>
          <w:p w14:paraId="3C6ACEB4" w14:textId="77777777" w:rsidR="001B22EF" w:rsidRPr="001B22EF" w:rsidRDefault="001B22EF">
            <w:r w:rsidRPr="001B22EF">
              <w:t>BGG Invoice 222/19</w:t>
            </w:r>
          </w:p>
        </w:tc>
        <w:tc>
          <w:tcPr>
            <w:tcW w:w="1160" w:type="dxa"/>
            <w:noWrap/>
            <w:hideMark/>
          </w:tcPr>
          <w:p w14:paraId="688892D3" w14:textId="77777777" w:rsidR="001B22EF" w:rsidRPr="001B22EF" w:rsidRDefault="001B22EF">
            <w:r w:rsidRPr="001B22EF">
              <w:t>27.08.19</w:t>
            </w:r>
          </w:p>
        </w:tc>
        <w:tc>
          <w:tcPr>
            <w:tcW w:w="1120" w:type="dxa"/>
            <w:noWrap/>
            <w:hideMark/>
          </w:tcPr>
          <w:p w14:paraId="5A7594C6" w14:textId="77777777" w:rsidR="001B22EF" w:rsidRPr="001B22EF" w:rsidRDefault="001B22EF" w:rsidP="001B22EF">
            <w:r w:rsidRPr="001B22EF">
              <w:t>-£444.00</w:t>
            </w:r>
          </w:p>
        </w:tc>
        <w:tc>
          <w:tcPr>
            <w:tcW w:w="3880" w:type="dxa"/>
            <w:noWrap/>
            <w:hideMark/>
          </w:tcPr>
          <w:p w14:paraId="6BD94DE3" w14:textId="77777777" w:rsidR="001B22EF" w:rsidRPr="001B22EF" w:rsidRDefault="001B22EF">
            <w:r w:rsidRPr="001B22EF">
              <w:t>Grass Cutting</w:t>
            </w:r>
          </w:p>
        </w:tc>
      </w:tr>
      <w:tr w:rsidR="001B22EF" w:rsidRPr="001B22EF" w14:paraId="40C57F1D" w14:textId="77777777" w:rsidTr="001B22EF">
        <w:trPr>
          <w:trHeight w:val="312"/>
        </w:trPr>
        <w:tc>
          <w:tcPr>
            <w:tcW w:w="2920" w:type="dxa"/>
            <w:noWrap/>
          </w:tcPr>
          <w:p w14:paraId="2E2EA9CD" w14:textId="2F78EC46" w:rsidR="001B22EF" w:rsidRPr="001B22EF" w:rsidRDefault="001B22EF">
            <w:r>
              <w:t>BGG Invoice 436/19</w:t>
            </w:r>
          </w:p>
        </w:tc>
        <w:tc>
          <w:tcPr>
            <w:tcW w:w="1160" w:type="dxa"/>
            <w:noWrap/>
          </w:tcPr>
          <w:p w14:paraId="4F34EB19" w14:textId="44F76528" w:rsidR="001B22EF" w:rsidRPr="001B22EF" w:rsidRDefault="001B22EF">
            <w:r>
              <w:t>05.09.19</w:t>
            </w:r>
          </w:p>
        </w:tc>
        <w:tc>
          <w:tcPr>
            <w:tcW w:w="1120" w:type="dxa"/>
            <w:noWrap/>
          </w:tcPr>
          <w:p w14:paraId="3C2BFED1" w14:textId="0CF480EA" w:rsidR="001B22EF" w:rsidRPr="001B22EF" w:rsidRDefault="001B22EF" w:rsidP="001B22EF">
            <w:r>
              <w:t>-£</w:t>
            </w:r>
            <w:r w:rsidR="007E6234">
              <w:t>216.00</w:t>
            </w:r>
          </w:p>
        </w:tc>
        <w:tc>
          <w:tcPr>
            <w:tcW w:w="3880" w:type="dxa"/>
            <w:noWrap/>
          </w:tcPr>
          <w:p w14:paraId="7EDB5E81" w14:textId="3941BAE1" w:rsidR="001B22EF" w:rsidRPr="001B22EF" w:rsidRDefault="007E6234">
            <w:r>
              <w:t>Grass Cutting</w:t>
            </w:r>
          </w:p>
        </w:tc>
      </w:tr>
      <w:tr w:rsidR="007E6234" w:rsidRPr="001B22EF" w14:paraId="45B2B9DB" w14:textId="77777777" w:rsidTr="001B22EF">
        <w:trPr>
          <w:trHeight w:val="312"/>
        </w:trPr>
        <w:tc>
          <w:tcPr>
            <w:tcW w:w="2920" w:type="dxa"/>
            <w:noWrap/>
          </w:tcPr>
          <w:p w14:paraId="2D103022" w14:textId="2B39756C" w:rsidR="007E6234" w:rsidRDefault="007E6234">
            <w:r>
              <w:t>Village Green</w:t>
            </w:r>
          </w:p>
        </w:tc>
        <w:tc>
          <w:tcPr>
            <w:tcW w:w="1160" w:type="dxa"/>
            <w:noWrap/>
          </w:tcPr>
          <w:p w14:paraId="611354A0" w14:textId="3D700BE9" w:rsidR="007E6234" w:rsidRDefault="007E6234">
            <w:r>
              <w:t>02.09.19</w:t>
            </w:r>
          </w:p>
        </w:tc>
        <w:tc>
          <w:tcPr>
            <w:tcW w:w="1120" w:type="dxa"/>
            <w:noWrap/>
          </w:tcPr>
          <w:p w14:paraId="3DA27AE2" w14:textId="2447BF3B" w:rsidR="007E6234" w:rsidRDefault="007E6234" w:rsidP="001B22EF">
            <w:r>
              <w:t>+£75.60</w:t>
            </w:r>
          </w:p>
        </w:tc>
        <w:tc>
          <w:tcPr>
            <w:tcW w:w="3880" w:type="dxa"/>
            <w:noWrap/>
          </w:tcPr>
          <w:p w14:paraId="1D50F424" w14:textId="09B57F9C" w:rsidR="007E6234" w:rsidRDefault="007E6234">
            <w:r>
              <w:t>Donation from Village Fete</w:t>
            </w:r>
          </w:p>
        </w:tc>
      </w:tr>
    </w:tbl>
    <w:p w14:paraId="0582CC1B" w14:textId="05DCE2EE" w:rsidR="001B22EF" w:rsidRDefault="001B22EF" w:rsidP="00834B01"/>
    <w:p w14:paraId="05FA8401" w14:textId="77777777" w:rsidR="001B22EF" w:rsidRDefault="001B22EF" w:rsidP="00834B01"/>
    <w:sectPr w:rsidR="001B22EF" w:rsidSect="00F53080">
      <w:headerReference w:type="even" r:id="rId8"/>
      <w:headerReference w:type="default" r:id="rId9"/>
      <w:headerReference w:type="first" r:id="rId1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6C5D" w14:textId="77777777" w:rsidR="0091211F" w:rsidRDefault="0091211F" w:rsidP="008E5B20">
      <w:pPr>
        <w:spacing w:after="0" w:line="240" w:lineRule="auto"/>
      </w:pPr>
      <w:r>
        <w:separator/>
      </w:r>
    </w:p>
  </w:endnote>
  <w:endnote w:type="continuationSeparator" w:id="0">
    <w:p w14:paraId="41D73759" w14:textId="77777777" w:rsidR="0091211F" w:rsidRDefault="0091211F"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4329" w14:textId="77777777" w:rsidR="0091211F" w:rsidRDefault="0091211F" w:rsidP="008E5B20">
      <w:pPr>
        <w:spacing w:after="0" w:line="240" w:lineRule="auto"/>
      </w:pPr>
      <w:r>
        <w:separator/>
      </w:r>
    </w:p>
  </w:footnote>
  <w:footnote w:type="continuationSeparator" w:id="0">
    <w:p w14:paraId="504941B0" w14:textId="77777777" w:rsidR="0091211F" w:rsidRDefault="0091211F"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C81" w14:textId="0FD710B9" w:rsidR="00A33E9E" w:rsidRDefault="0091211F">
    <w:pPr>
      <w:pStyle w:val="Header"/>
    </w:pPr>
    <w:r>
      <w:rPr>
        <w:noProof/>
      </w:rPr>
      <w:pict w14:anchorId="02ABB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90376"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239A" w14:textId="2FBD5949" w:rsidR="00A33E9E" w:rsidRDefault="0091211F">
    <w:pPr>
      <w:pStyle w:val="Header"/>
    </w:pPr>
    <w:r>
      <w:rPr>
        <w:noProof/>
      </w:rPr>
      <w:pict w14:anchorId="623BE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90377"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1F29" w14:textId="74C51CA5" w:rsidR="00A33E9E" w:rsidRDefault="0091211F">
    <w:pPr>
      <w:pStyle w:val="Header"/>
    </w:pPr>
    <w:r>
      <w:rPr>
        <w:noProof/>
      </w:rPr>
      <w:pict w14:anchorId="5D432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90375"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125"/>
    <w:multiLevelType w:val="hybridMultilevel"/>
    <w:tmpl w:val="AF54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736"/>
    <w:multiLevelType w:val="hybridMultilevel"/>
    <w:tmpl w:val="71B0F3C8"/>
    <w:lvl w:ilvl="0" w:tplc="06AC4F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E3EE2"/>
    <w:multiLevelType w:val="hybridMultilevel"/>
    <w:tmpl w:val="438C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51460"/>
    <w:multiLevelType w:val="hybridMultilevel"/>
    <w:tmpl w:val="B58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33629"/>
    <w:multiLevelType w:val="hybridMultilevel"/>
    <w:tmpl w:val="1A14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915CC"/>
    <w:multiLevelType w:val="hybridMultilevel"/>
    <w:tmpl w:val="B1E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C5427"/>
    <w:multiLevelType w:val="hybridMultilevel"/>
    <w:tmpl w:val="5D060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423FB"/>
    <w:multiLevelType w:val="hybridMultilevel"/>
    <w:tmpl w:val="12C67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86345"/>
    <w:multiLevelType w:val="hybridMultilevel"/>
    <w:tmpl w:val="41FC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F2CDB"/>
    <w:multiLevelType w:val="hybridMultilevel"/>
    <w:tmpl w:val="3464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51A86"/>
    <w:multiLevelType w:val="hybridMultilevel"/>
    <w:tmpl w:val="7AF21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040EAA"/>
    <w:multiLevelType w:val="hybridMultilevel"/>
    <w:tmpl w:val="3B98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31251"/>
    <w:multiLevelType w:val="hybridMultilevel"/>
    <w:tmpl w:val="D7D2237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0702A0"/>
    <w:multiLevelType w:val="hybridMultilevel"/>
    <w:tmpl w:val="1576C4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10534"/>
    <w:multiLevelType w:val="multilevel"/>
    <w:tmpl w:val="A9F46434"/>
    <w:lvl w:ilvl="0">
      <w:numFmt w:val="bullet"/>
      <w:lvlText w:val="•"/>
      <w:lvlJc w:val="left"/>
      <w:pPr>
        <w:ind w:left="787" w:hanging="360"/>
      </w:pPr>
      <w:rPr>
        <w:rFonts w:ascii="OpenSymbol" w:eastAsia="OpenSymbol" w:hAnsi="OpenSymbol" w:cs="OpenSymbol"/>
      </w:rPr>
    </w:lvl>
    <w:lvl w:ilvl="1">
      <w:numFmt w:val="bullet"/>
      <w:lvlText w:val="◦"/>
      <w:lvlJc w:val="left"/>
      <w:pPr>
        <w:ind w:left="1147" w:hanging="360"/>
      </w:pPr>
      <w:rPr>
        <w:rFonts w:ascii="OpenSymbol" w:eastAsia="OpenSymbol" w:hAnsi="OpenSymbol" w:cs="OpenSymbol"/>
      </w:rPr>
    </w:lvl>
    <w:lvl w:ilvl="2">
      <w:numFmt w:val="bullet"/>
      <w:lvlText w:val="▪"/>
      <w:lvlJc w:val="left"/>
      <w:pPr>
        <w:ind w:left="1507" w:hanging="360"/>
      </w:pPr>
      <w:rPr>
        <w:rFonts w:ascii="OpenSymbol" w:eastAsia="OpenSymbol" w:hAnsi="OpenSymbol" w:cs="OpenSymbol"/>
      </w:rPr>
    </w:lvl>
    <w:lvl w:ilvl="3">
      <w:numFmt w:val="bullet"/>
      <w:lvlText w:val="•"/>
      <w:lvlJc w:val="left"/>
      <w:pPr>
        <w:ind w:left="1867" w:hanging="360"/>
      </w:pPr>
      <w:rPr>
        <w:rFonts w:ascii="OpenSymbol" w:eastAsia="OpenSymbol" w:hAnsi="OpenSymbol" w:cs="OpenSymbol"/>
      </w:rPr>
    </w:lvl>
    <w:lvl w:ilvl="4">
      <w:numFmt w:val="bullet"/>
      <w:lvlText w:val="◦"/>
      <w:lvlJc w:val="left"/>
      <w:pPr>
        <w:ind w:left="2227" w:hanging="360"/>
      </w:pPr>
      <w:rPr>
        <w:rFonts w:ascii="OpenSymbol" w:eastAsia="OpenSymbol" w:hAnsi="OpenSymbol" w:cs="OpenSymbol"/>
      </w:rPr>
    </w:lvl>
    <w:lvl w:ilvl="5">
      <w:numFmt w:val="bullet"/>
      <w:lvlText w:val="▪"/>
      <w:lvlJc w:val="left"/>
      <w:pPr>
        <w:ind w:left="2587" w:hanging="360"/>
      </w:pPr>
      <w:rPr>
        <w:rFonts w:ascii="OpenSymbol" w:eastAsia="OpenSymbol" w:hAnsi="OpenSymbol" w:cs="OpenSymbol"/>
      </w:rPr>
    </w:lvl>
    <w:lvl w:ilvl="6">
      <w:numFmt w:val="bullet"/>
      <w:lvlText w:val="•"/>
      <w:lvlJc w:val="left"/>
      <w:pPr>
        <w:ind w:left="2947" w:hanging="360"/>
      </w:pPr>
      <w:rPr>
        <w:rFonts w:ascii="OpenSymbol" w:eastAsia="OpenSymbol" w:hAnsi="OpenSymbol" w:cs="OpenSymbol"/>
      </w:rPr>
    </w:lvl>
    <w:lvl w:ilvl="7">
      <w:numFmt w:val="bullet"/>
      <w:lvlText w:val="◦"/>
      <w:lvlJc w:val="left"/>
      <w:pPr>
        <w:ind w:left="3307" w:hanging="360"/>
      </w:pPr>
      <w:rPr>
        <w:rFonts w:ascii="OpenSymbol" w:eastAsia="OpenSymbol" w:hAnsi="OpenSymbol" w:cs="OpenSymbol"/>
      </w:rPr>
    </w:lvl>
    <w:lvl w:ilvl="8">
      <w:numFmt w:val="bullet"/>
      <w:lvlText w:val="▪"/>
      <w:lvlJc w:val="left"/>
      <w:pPr>
        <w:ind w:left="3667" w:hanging="360"/>
      </w:pPr>
      <w:rPr>
        <w:rFonts w:ascii="OpenSymbol" w:eastAsia="OpenSymbol" w:hAnsi="OpenSymbol" w:cs="OpenSymbol"/>
      </w:rPr>
    </w:lvl>
  </w:abstractNum>
  <w:num w:numId="1">
    <w:abstractNumId w:val="0"/>
  </w:num>
  <w:num w:numId="2">
    <w:abstractNumId w:val="10"/>
  </w:num>
  <w:num w:numId="3">
    <w:abstractNumId w:val="2"/>
  </w:num>
  <w:num w:numId="4">
    <w:abstractNumId w:val="5"/>
  </w:num>
  <w:num w:numId="5">
    <w:abstractNumId w:val="3"/>
  </w:num>
  <w:num w:numId="6">
    <w:abstractNumId w:val="13"/>
  </w:num>
  <w:num w:numId="7">
    <w:abstractNumId w:val="4"/>
  </w:num>
  <w:num w:numId="8">
    <w:abstractNumId w:val="1"/>
  </w:num>
  <w:num w:numId="9">
    <w:abstractNumId w:val="14"/>
  </w:num>
  <w:num w:numId="10">
    <w:abstractNumId w:val="12"/>
  </w:num>
  <w:num w:numId="11">
    <w:abstractNumId w:val="7"/>
  </w:num>
  <w:num w:numId="12">
    <w:abstractNumId w:val="11"/>
  </w:num>
  <w:num w:numId="13">
    <w:abstractNumId w:val="9"/>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004C3A"/>
    <w:rsid w:val="0001028E"/>
    <w:rsid w:val="00013792"/>
    <w:rsid w:val="00014443"/>
    <w:rsid w:val="0001539F"/>
    <w:rsid w:val="0001696E"/>
    <w:rsid w:val="00023F03"/>
    <w:rsid w:val="00037C0B"/>
    <w:rsid w:val="00040DB4"/>
    <w:rsid w:val="000438E0"/>
    <w:rsid w:val="00046282"/>
    <w:rsid w:val="00046B9B"/>
    <w:rsid w:val="00051F34"/>
    <w:rsid w:val="00056EBE"/>
    <w:rsid w:val="0005793C"/>
    <w:rsid w:val="000631EC"/>
    <w:rsid w:val="00065CC8"/>
    <w:rsid w:val="00071065"/>
    <w:rsid w:val="0007128B"/>
    <w:rsid w:val="00072C91"/>
    <w:rsid w:val="00075ADA"/>
    <w:rsid w:val="0007632B"/>
    <w:rsid w:val="00077060"/>
    <w:rsid w:val="0008225D"/>
    <w:rsid w:val="000843FB"/>
    <w:rsid w:val="00091268"/>
    <w:rsid w:val="0009202D"/>
    <w:rsid w:val="0009288E"/>
    <w:rsid w:val="00095AA4"/>
    <w:rsid w:val="00097F43"/>
    <w:rsid w:val="000A05C6"/>
    <w:rsid w:val="000A1EB1"/>
    <w:rsid w:val="000A283D"/>
    <w:rsid w:val="000A5024"/>
    <w:rsid w:val="000B6846"/>
    <w:rsid w:val="000C27DD"/>
    <w:rsid w:val="000C7063"/>
    <w:rsid w:val="000D2607"/>
    <w:rsid w:val="000D5F24"/>
    <w:rsid w:val="000E0822"/>
    <w:rsid w:val="000E26D2"/>
    <w:rsid w:val="000F2642"/>
    <w:rsid w:val="000F5EBC"/>
    <w:rsid w:val="000F6A59"/>
    <w:rsid w:val="00101A38"/>
    <w:rsid w:val="0010222A"/>
    <w:rsid w:val="00102C58"/>
    <w:rsid w:val="00104E22"/>
    <w:rsid w:val="00105639"/>
    <w:rsid w:val="00106E7F"/>
    <w:rsid w:val="00107907"/>
    <w:rsid w:val="00113852"/>
    <w:rsid w:val="00114398"/>
    <w:rsid w:val="00114934"/>
    <w:rsid w:val="001157B9"/>
    <w:rsid w:val="00124BC8"/>
    <w:rsid w:val="0012524A"/>
    <w:rsid w:val="00125A02"/>
    <w:rsid w:val="001268AC"/>
    <w:rsid w:val="0012696A"/>
    <w:rsid w:val="00130CFB"/>
    <w:rsid w:val="00136889"/>
    <w:rsid w:val="00141B34"/>
    <w:rsid w:val="00150DA0"/>
    <w:rsid w:val="00151B96"/>
    <w:rsid w:val="00152286"/>
    <w:rsid w:val="00156BC4"/>
    <w:rsid w:val="00161853"/>
    <w:rsid w:val="00163E9C"/>
    <w:rsid w:val="0016786B"/>
    <w:rsid w:val="00170C78"/>
    <w:rsid w:val="00175718"/>
    <w:rsid w:val="001758AE"/>
    <w:rsid w:val="00177343"/>
    <w:rsid w:val="0018034B"/>
    <w:rsid w:val="001806C3"/>
    <w:rsid w:val="001830C1"/>
    <w:rsid w:val="0018375F"/>
    <w:rsid w:val="00183B03"/>
    <w:rsid w:val="00185607"/>
    <w:rsid w:val="00187FB7"/>
    <w:rsid w:val="00191E0F"/>
    <w:rsid w:val="00193974"/>
    <w:rsid w:val="00196EB7"/>
    <w:rsid w:val="00197CE0"/>
    <w:rsid w:val="001A51FA"/>
    <w:rsid w:val="001A7433"/>
    <w:rsid w:val="001A7BC2"/>
    <w:rsid w:val="001B0FE3"/>
    <w:rsid w:val="001B22EF"/>
    <w:rsid w:val="001B2672"/>
    <w:rsid w:val="001B5C00"/>
    <w:rsid w:val="001B728E"/>
    <w:rsid w:val="001C0E1C"/>
    <w:rsid w:val="001C1354"/>
    <w:rsid w:val="001C1AC4"/>
    <w:rsid w:val="001C30A5"/>
    <w:rsid w:val="001C6C39"/>
    <w:rsid w:val="001C7329"/>
    <w:rsid w:val="001D22F3"/>
    <w:rsid w:val="001E40B7"/>
    <w:rsid w:val="001E4666"/>
    <w:rsid w:val="001E7B47"/>
    <w:rsid w:val="001F062F"/>
    <w:rsid w:val="001F3AFF"/>
    <w:rsid w:val="002010C1"/>
    <w:rsid w:val="00204A32"/>
    <w:rsid w:val="00207C73"/>
    <w:rsid w:val="00211434"/>
    <w:rsid w:val="002115F0"/>
    <w:rsid w:val="002125BC"/>
    <w:rsid w:val="002151B4"/>
    <w:rsid w:val="00216A86"/>
    <w:rsid w:val="00225C92"/>
    <w:rsid w:val="00226609"/>
    <w:rsid w:val="00236F8D"/>
    <w:rsid w:val="002374E5"/>
    <w:rsid w:val="0023771C"/>
    <w:rsid w:val="002413E2"/>
    <w:rsid w:val="00244FA2"/>
    <w:rsid w:val="002458A2"/>
    <w:rsid w:val="00245F7F"/>
    <w:rsid w:val="002465E6"/>
    <w:rsid w:val="002508FD"/>
    <w:rsid w:val="00262616"/>
    <w:rsid w:val="00266EE1"/>
    <w:rsid w:val="00270367"/>
    <w:rsid w:val="00270882"/>
    <w:rsid w:val="00276BAE"/>
    <w:rsid w:val="002835A4"/>
    <w:rsid w:val="002854C9"/>
    <w:rsid w:val="00286684"/>
    <w:rsid w:val="002966FF"/>
    <w:rsid w:val="002A36A3"/>
    <w:rsid w:val="002B68CF"/>
    <w:rsid w:val="002C5485"/>
    <w:rsid w:val="002C6AD5"/>
    <w:rsid w:val="002D0BAE"/>
    <w:rsid w:val="002D33C0"/>
    <w:rsid w:val="002D3656"/>
    <w:rsid w:val="002D39CE"/>
    <w:rsid w:val="002D6047"/>
    <w:rsid w:val="002D7274"/>
    <w:rsid w:val="002E483F"/>
    <w:rsid w:val="002E78C1"/>
    <w:rsid w:val="002F09F4"/>
    <w:rsid w:val="002F178F"/>
    <w:rsid w:val="002F2CC0"/>
    <w:rsid w:val="002F6C72"/>
    <w:rsid w:val="0031571F"/>
    <w:rsid w:val="003164BE"/>
    <w:rsid w:val="00317880"/>
    <w:rsid w:val="00324101"/>
    <w:rsid w:val="00325A1C"/>
    <w:rsid w:val="00325F07"/>
    <w:rsid w:val="00327A91"/>
    <w:rsid w:val="00334696"/>
    <w:rsid w:val="0033539A"/>
    <w:rsid w:val="003362BC"/>
    <w:rsid w:val="00340C6F"/>
    <w:rsid w:val="00341043"/>
    <w:rsid w:val="0034114C"/>
    <w:rsid w:val="00341FA4"/>
    <w:rsid w:val="00344950"/>
    <w:rsid w:val="003452D0"/>
    <w:rsid w:val="003473E1"/>
    <w:rsid w:val="00354E04"/>
    <w:rsid w:val="0036356E"/>
    <w:rsid w:val="00365113"/>
    <w:rsid w:val="00374F7D"/>
    <w:rsid w:val="00377059"/>
    <w:rsid w:val="00384ABE"/>
    <w:rsid w:val="00386941"/>
    <w:rsid w:val="00394C9D"/>
    <w:rsid w:val="003976FA"/>
    <w:rsid w:val="003A1E77"/>
    <w:rsid w:val="003A79EC"/>
    <w:rsid w:val="003A7D3E"/>
    <w:rsid w:val="003B4118"/>
    <w:rsid w:val="003C0BA5"/>
    <w:rsid w:val="003C1507"/>
    <w:rsid w:val="003C2237"/>
    <w:rsid w:val="003C71A4"/>
    <w:rsid w:val="003D2DFF"/>
    <w:rsid w:val="003D61A6"/>
    <w:rsid w:val="003E14C7"/>
    <w:rsid w:val="003E3A73"/>
    <w:rsid w:val="003E3ABB"/>
    <w:rsid w:val="003E3E04"/>
    <w:rsid w:val="003E4F9D"/>
    <w:rsid w:val="003E7EBF"/>
    <w:rsid w:val="003F1EA5"/>
    <w:rsid w:val="003F6BF0"/>
    <w:rsid w:val="003F7E33"/>
    <w:rsid w:val="004019F4"/>
    <w:rsid w:val="004065DD"/>
    <w:rsid w:val="00411A73"/>
    <w:rsid w:val="004126C8"/>
    <w:rsid w:val="004133C9"/>
    <w:rsid w:val="004133FC"/>
    <w:rsid w:val="0041360A"/>
    <w:rsid w:val="00413C78"/>
    <w:rsid w:val="004153CF"/>
    <w:rsid w:val="0041706D"/>
    <w:rsid w:val="004176B3"/>
    <w:rsid w:val="00417B29"/>
    <w:rsid w:val="004218DD"/>
    <w:rsid w:val="0042395A"/>
    <w:rsid w:val="00424650"/>
    <w:rsid w:val="004278AE"/>
    <w:rsid w:val="00430EFE"/>
    <w:rsid w:val="0043358D"/>
    <w:rsid w:val="00441783"/>
    <w:rsid w:val="00444786"/>
    <w:rsid w:val="004523D6"/>
    <w:rsid w:val="004531D5"/>
    <w:rsid w:val="00455196"/>
    <w:rsid w:val="00457A69"/>
    <w:rsid w:val="00457C4D"/>
    <w:rsid w:val="004602C2"/>
    <w:rsid w:val="004617BF"/>
    <w:rsid w:val="0046234E"/>
    <w:rsid w:val="0046468C"/>
    <w:rsid w:val="0047199B"/>
    <w:rsid w:val="00472F92"/>
    <w:rsid w:val="00475D88"/>
    <w:rsid w:val="00476284"/>
    <w:rsid w:val="00492217"/>
    <w:rsid w:val="00497311"/>
    <w:rsid w:val="00497442"/>
    <w:rsid w:val="004A18C4"/>
    <w:rsid w:val="004A55E3"/>
    <w:rsid w:val="004A7AD9"/>
    <w:rsid w:val="004B0547"/>
    <w:rsid w:val="004B34B2"/>
    <w:rsid w:val="004B5E40"/>
    <w:rsid w:val="004C44A6"/>
    <w:rsid w:val="004C58C8"/>
    <w:rsid w:val="004C5F09"/>
    <w:rsid w:val="004C7F2A"/>
    <w:rsid w:val="004E0360"/>
    <w:rsid w:val="004E3E97"/>
    <w:rsid w:val="004E4E05"/>
    <w:rsid w:val="004E6DDD"/>
    <w:rsid w:val="004F1A87"/>
    <w:rsid w:val="00502ECC"/>
    <w:rsid w:val="005031F7"/>
    <w:rsid w:val="0050366E"/>
    <w:rsid w:val="0050398E"/>
    <w:rsid w:val="00504CC5"/>
    <w:rsid w:val="005058EB"/>
    <w:rsid w:val="005060FD"/>
    <w:rsid w:val="00507880"/>
    <w:rsid w:val="00511C75"/>
    <w:rsid w:val="005145E5"/>
    <w:rsid w:val="00515184"/>
    <w:rsid w:val="00515776"/>
    <w:rsid w:val="005165F5"/>
    <w:rsid w:val="005222C3"/>
    <w:rsid w:val="00523200"/>
    <w:rsid w:val="00525063"/>
    <w:rsid w:val="005358C3"/>
    <w:rsid w:val="00535DD5"/>
    <w:rsid w:val="005364D2"/>
    <w:rsid w:val="0054086F"/>
    <w:rsid w:val="00545738"/>
    <w:rsid w:val="005535B5"/>
    <w:rsid w:val="005540D6"/>
    <w:rsid w:val="00555CF0"/>
    <w:rsid w:val="005672E0"/>
    <w:rsid w:val="00570AAD"/>
    <w:rsid w:val="00573CDB"/>
    <w:rsid w:val="005740FD"/>
    <w:rsid w:val="00574AF5"/>
    <w:rsid w:val="005769C7"/>
    <w:rsid w:val="00576AC0"/>
    <w:rsid w:val="005770B3"/>
    <w:rsid w:val="005817FF"/>
    <w:rsid w:val="00587E25"/>
    <w:rsid w:val="005919F6"/>
    <w:rsid w:val="00594098"/>
    <w:rsid w:val="00597DE7"/>
    <w:rsid w:val="005A26C8"/>
    <w:rsid w:val="005A33CB"/>
    <w:rsid w:val="005A43D1"/>
    <w:rsid w:val="005B2B96"/>
    <w:rsid w:val="005B3E81"/>
    <w:rsid w:val="005B6665"/>
    <w:rsid w:val="005C69F2"/>
    <w:rsid w:val="005D4869"/>
    <w:rsid w:val="005E10C4"/>
    <w:rsid w:val="005E1116"/>
    <w:rsid w:val="005E2900"/>
    <w:rsid w:val="005E2E68"/>
    <w:rsid w:val="005E39C9"/>
    <w:rsid w:val="005E5C20"/>
    <w:rsid w:val="005E6B78"/>
    <w:rsid w:val="005F37CF"/>
    <w:rsid w:val="005F48C0"/>
    <w:rsid w:val="005F790A"/>
    <w:rsid w:val="006006CE"/>
    <w:rsid w:val="00604839"/>
    <w:rsid w:val="00605F02"/>
    <w:rsid w:val="00606482"/>
    <w:rsid w:val="006068AF"/>
    <w:rsid w:val="00607853"/>
    <w:rsid w:val="00613B7E"/>
    <w:rsid w:val="006154F2"/>
    <w:rsid w:val="00625727"/>
    <w:rsid w:val="00626E5A"/>
    <w:rsid w:val="00630D4C"/>
    <w:rsid w:val="006346DC"/>
    <w:rsid w:val="006442E9"/>
    <w:rsid w:val="00644C8E"/>
    <w:rsid w:val="0066402A"/>
    <w:rsid w:val="006660F7"/>
    <w:rsid w:val="006666CC"/>
    <w:rsid w:val="0066742F"/>
    <w:rsid w:val="0066754D"/>
    <w:rsid w:val="00670D15"/>
    <w:rsid w:val="006716C7"/>
    <w:rsid w:val="0067764D"/>
    <w:rsid w:val="00677A00"/>
    <w:rsid w:val="0068037A"/>
    <w:rsid w:val="00680E30"/>
    <w:rsid w:val="00681821"/>
    <w:rsid w:val="00682A77"/>
    <w:rsid w:val="00682ABA"/>
    <w:rsid w:val="00685F9E"/>
    <w:rsid w:val="006917A8"/>
    <w:rsid w:val="00693FED"/>
    <w:rsid w:val="006A2F00"/>
    <w:rsid w:val="006B06B3"/>
    <w:rsid w:val="006C4DDB"/>
    <w:rsid w:val="006C4EC7"/>
    <w:rsid w:val="006C6856"/>
    <w:rsid w:val="006D6FA7"/>
    <w:rsid w:val="006E1457"/>
    <w:rsid w:val="006E4B9F"/>
    <w:rsid w:val="006E52FC"/>
    <w:rsid w:val="006E6EC0"/>
    <w:rsid w:val="006F06B0"/>
    <w:rsid w:val="006F0810"/>
    <w:rsid w:val="006F1446"/>
    <w:rsid w:val="006F2807"/>
    <w:rsid w:val="006F283E"/>
    <w:rsid w:val="006F3A9B"/>
    <w:rsid w:val="006F4A8A"/>
    <w:rsid w:val="006F4EA7"/>
    <w:rsid w:val="006F5115"/>
    <w:rsid w:val="006F5150"/>
    <w:rsid w:val="007040C2"/>
    <w:rsid w:val="007043C5"/>
    <w:rsid w:val="007068B6"/>
    <w:rsid w:val="00707D66"/>
    <w:rsid w:val="00715708"/>
    <w:rsid w:val="00716062"/>
    <w:rsid w:val="00727A6C"/>
    <w:rsid w:val="00735AFC"/>
    <w:rsid w:val="00736788"/>
    <w:rsid w:val="0074000B"/>
    <w:rsid w:val="00740556"/>
    <w:rsid w:val="00743A46"/>
    <w:rsid w:val="007443E9"/>
    <w:rsid w:val="00747E68"/>
    <w:rsid w:val="00750C80"/>
    <w:rsid w:val="00751565"/>
    <w:rsid w:val="00752DEA"/>
    <w:rsid w:val="0075482F"/>
    <w:rsid w:val="00760BDB"/>
    <w:rsid w:val="00761075"/>
    <w:rsid w:val="00770072"/>
    <w:rsid w:val="0077251B"/>
    <w:rsid w:val="007754C1"/>
    <w:rsid w:val="007829A3"/>
    <w:rsid w:val="007836CC"/>
    <w:rsid w:val="00783B58"/>
    <w:rsid w:val="00795153"/>
    <w:rsid w:val="0079525F"/>
    <w:rsid w:val="00795C93"/>
    <w:rsid w:val="00796824"/>
    <w:rsid w:val="00796A3F"/>
    <w:rsid w:val="00796FDA"/>
    <w:rsid w:val="0079778E"/>
    <w:rsid w:val="007A06ED"/>
    <w:rsid w:val="007A5057"/>
    <w:rsid w:val="007A5785"/>
    <w:rsid w:val="007A71B3"/>
    <w:rsid w:val="007B2F5B"/>
    <w:rsid w:val="007C1ABA"/>
    <w:rsid w:val="007C259C"/>
    <w:rsid w:val="007C3AC7"/>
    <w:rsid w:val="007C79F3"/>
    <w:rsid w:val="007D006C"/>
    <w:rsid w:val="007D236B"/>
    <w:rsid w:val="007D257C"/>
    <w:rsid w:val="007D4A1D"/>
    <w:rsid w:val="007D7125"/>
    <w:rsid w:val="007E44EF"/>
    <w:rsid w:val="007E6234"/>
    <w:rsid w:val="007F0AA5"/>
    <w:rsid w:val="007F1368"/>
    <w:rsid w:val="007F36FD"/>
    <w:rsid w:val="007F4077"/>
    <w:rsid w:val="0080076C"/>
    <w:rsid w:val="0080458C"/>
    <w:rsid w:val="00804A3D"/>
    <w:rsid w:val="00806617"/>
    <w:rsid w:val="00807964"/>
    <w:rsid w:val="00812E92"/>
    <w:rsid w:val="008208BA"/>
    <w:rsid w:val="00820B9D"/>
    <w:rsid w:val="00827B0B"/>
    <w:rsid w:val="0083494A"/>
    <w:rsid w:val="00834B01"/>
    <w:rsid w:val="00846B1E"/>
    <w:rsid w:val="00854D91"/>
    <w:rsid w:val="008550F2"/>
    <w:rsid w:val="00857BF2"/>
    <w:rsid w:val="00861BE0"/>
    <w:rsid w:val="00861CC5"/>
    <w:rsid w:val="008713FB"/>
    <w:rsid w:val="00871BDC"/>
    <w:rsid w:val="00873597"/>
    <w:rsid w:val="00873CD4"/>
    <w:rsid w:val="00877071"/>
    <w:rsid w:val="008919ED"/>
    <w:rsid w:val="00893837"/>
    <w:rsid w:val="00894FC5"/>
    <w:rsid w:val="00895D8D"/>
    <w:rsid w:val="0089767B"/>
    <w:rsid w:val="008A499B"/>
    <w:rsid w:val="008A6DE1"/>
    <w:rsid w:val="008A7AD0"/>
    <w:rsid w:val="008B07A3"/>
    <w:rsid w:val="008B13B9"/>
    <w:rsid w:val="008B16B9"/>
    <w:rsid w:val="008B2C76"/>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211F"/>
    <w:rsid w:val="009126F1"/>
    <w:rsid w:val="00916F96"/>
    <w:rsid w:val="009212FC"/>
    <w:rsid w:val="00924BFB"/>
    <w:rsid w:val="00925DA8"/>
    <w:rsid w:val="00936042"/>
    <w:rsid w:val="00937238"/>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AFC"/>
    <w:rsid w:val="009763C8"/>
    <w:rsid w:val="00977CE5"/>
    <w:rsid w:val="0098112E"/>
    <w:rsid w:val="00981807"/>
    <w:rsid w:val="009856F0"/>
    <w:rsid w:val="00987D29"/>
    <w:rsid w:val="009900ED"/>
    <w:rsid w:val="00992ED3"/>
    <w:rsid w:val="00993896"/>
    <w:rsid w:val="009A0842"/>
    <w:rsid w:val="009A0C1C"/>
    <w:rsid w:val="009A2AC5"/>
    <w:rsid w:val="009A584A"/>
    <w:rsid w:val="009A78EB"/>
    <w:rsid w:val="009B18FA"/>
    <w:rsid w:val="009B4C02"/>
    <w:rsid w:val="009B68B8"/>
    <w:rsid w:val="009B7C2C"/>
    <w:rsid w:val="009C1539"/>
    <w:rsid w:val="009D0BF8"/>
    <w:rsid w:val="009D5A53"/>
    <w:rsid w:val="009D6D82"/>
    <w:rsid w:val="009E0D4D"/>
    <w:rsid w:val="009E1D2E"/>
    <w:rsid w:val="009E4FD5"/>
    <w:rsid w:val="009E53EC"/>
    <w:rsid w:val="009E672D"/>
    <w:rsid w:val="009F46A3"/>
    <w:rsid w:val="009F530C"/>
    <w:rsid w:val="00A03620"/>
    <w:rsid w:val="00A0520F"/>
    <w:rsid w:val="00A054B9"/>
    <w:rsid w:val="00A071AF"/>
    <w:rsid w:val="00A071EA"/>
    <w:rsid w:val="00A074A1"/>
    <w:rsid w:val="00A1089A"/>
    <w:rsid w:val="00A12B5C"/>
    <w:rsid w:val="00A17844"/>
    <w:rsid w:val="00A21719"/>
    <w:rsid w:val="00A22F16"/>
    <w:rsid w:val="00A23109"/>
    <w:rsid w:val="00A30D89"/>
    <w:rsid w:val="00A33E9E"/>
    <w:rsid w:val="00A3414C"/>
    <w:rsid w:val="00A42EA4"/>
    <w:rsid w:val="00A439A2"/>
    <w:rsid w:val="00A44379"/>
    <w:rsid w:val="00A44597"/>
    <w:rsid w:val="00A471A6"/>
    <w:rsid w:val="00A53884"/>
    <w:rsid w:val="00A54F74"/>
    <w:rsid w:val="00A562C9"/>
    <w:rsid w:val="00A6147A"/>
    <w:rsid w:val="00A6376B"/>
    <w:rsid w:val="00A63E32"/>
    <w:rsid w:val="00A656D8"/>
    <w:rsid w:val="00A704BA"/>
    <w:rsid w:val="00A723D6"/>
    <w:rsid w:val="00A73E8F"/>
    <w:rsid w:val="00A74B2F"/>
    <w:rsid w:val="00A810FB"/>
    <w:rsid w:val="00A82711"/>
    <w:rsid w:val="00A832F3"/>
    <w:rsid w:val="00A838C1"/>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1023"/>
    <w:rsid w:val="00AB286F"/>
    <w:rsid w:val="00AB6787"/>
    <w:rsid w:val="00AB682C"/>
    <w:rsid w:val="00AC1499"/>
    <w:rsid w:val="00AC38EE"/>
    <w:rsid w:val="00AD0B37"/>
    <w:rsid w:val="00AE18F8"/>
    <w:rsid w:val="00AE2C41"/>
    <w:rsid w:val="00AE3CC6"/>
    <w:rsid w:val="00AE4AF1"/>
    <w:rsid w:val="00AE76C4"/>
    <w:rsid w:val="00AE7C13"/>
    <w:rsid w:val="00AF14D4"/>
    <w:rsid w:val="00AF3D88"/>
    <w:rsid w:val="00AF4B97"/>
    <w:rsid w:val="00B015FA"/>
    <w:rsid w:val="00B020E7"/>
    <w:rsid w:val="00B0466C"/>
    <w:rsid w:val="00B061BF"/>
    <w:rsid w:val="00B079DF"/>
    <w:rsid w:val="00B14F7C"/>
    <w:rsid w:val="00B154B7"/>
    <w:rsid w:val="00B15D92"/>
    <w:rsid w:val="00B17581"/>
    <w:rsid w:val="00B21190"/>
    <w:rsid w:val="00B21F0C"/>
    <w:rsid w:val="00B221A5"/>
    <w:rsid w:val="00B22E6A"/>
    <w:rsid w:val="00B242C6"/>
    <w:rsid w:val="00B25FE4"/>
    <w:rsid w:val="00B3189D"/>
    <w:rsid w:val="00B34742"/>
    <w:rsid w:val="00B349B9"/>
    <w:rsid w:val="00B43340"/>
    <w:rsid w:val="00B5010F"/>
    <w:rsid w:val="00B521B0"/>
    <w:rsid w:val="00B522FC"/>
    <w:rsid w:val="00B54170"/>
    <w:rsid w:val="00B5509E"/>
    <w:rsid w:val="00B573AB"/>
    <w:rsid w:val="00B630B6"/>
    <w:rsid w:val="00B63A5D"/>
    <w:rsid w:val="00B670E0"/>
    <w:rsid w:val="00B67C53"/>
    <w:rsid w:val="00B71373"/>
    <w:rsid w:val="00B724BA"/>
    <w:rsid w:val="00B72541"/>
    <w:rsid w:val="00B738C5"/>
    <w:rsid w:val="00B80007"/>
    <w:rsid w:val="00B81594"/>
    <w:rsid w:val="00B863D3"/>
    <w:rsid w:val="00B90CAF"/>
    <w:rsid w:val="00B931C7"/>
    <w:rsid w:val="00B94990"/>
    <w:rsid w:val="00B97A56"/>
    <w:rsid w:val="00B97CF5"/>
    <w:rsid w:val="00BA49BD"/>
    <w:rsid w:val="00BA5B8B"/>
    <w:rsid w:val="00BB706A"/>
    <w:rsid w:val="00BC284E"/>
    <w:rsid w:val="00BC352C"/>
    <w:rsid w:val="00BC5F1E"/>
    <w:rsid w:val="00BC6F56"/>
    <w:rsid w:val="00BD1394"/>
    <w:rsid w:val="00BD3E6C"/>
    <w:rsid w:val="00BD7B12"/>
    <w:rsid w:val="00BE1140"/>
    <w:rsid w:val="00BE2DBF"/>
    <w:rsid w:val="00BE6232"/>
    <w:rsid w:val="00BE68E9"/>
    <w:rsid w:val="00BE68F1"/>
    <w:rsid w:val="00BE79C1"/>
    <w:rsid w:val="00BE7D0E"/>
    <w:rsid w:val="00BF10EB"/>
    <w:rsid w:val="00BF6972"/>
    <w:rsid w:val="00BF6BB9"/>
    <w:rsid w:val="00BF7CC1"/>
    <w:rsid w:val="00C07F8C"/>
    <w:rsid w:val="00C1510F"/>
    <w:rsid w:val="00C1681F"/>
    <w:rsid w:val="00C17E83"/>
    <w:rsid w:val="00C20FEE"/>
    <w:rsid w:val="00C21228"/>
    <w:rsid w:val="00C22012"/>
    <w:rsid w:val="00C24410"/>
    <w:rsid w:val="00C245E1"/>
    <w:rsid w:val="00C25E94"/>
    <w:rsid w:val="00C26B93"/>
    <w:rsid w:val="00C32BD3"/>
    <w:rsid w:val="00C411EE"/>
    <w:rsid w:val="00C41794"/>
    <w:rsid w:val="00C44C2E"/>
    <w:rsid w:val="00C469E8"/>
    <w:rsid w:val="00C46ABA"/>
    <w:rsid w:val="00C47DF6"/>
    <w:rsid w:val="00C52B98"/>
    <w:rsid w:val="00C547C7"/>
    <w:rsid w:val="00C579E7"/>
    <w:rsid w:val="00C603FC"/>
    <w:rsid w:val="00C61D39"/>
    <w:rsid w:val="00C61E2A"/>
    <w:rsid w:val="00C6393C"/>
    <w:rsid w:val="00C65BEC"/>
    <w:rsid w:val="00C76C31"/>
    <w:rsid w:val="00C80519"/>
    <w:rsid w:val="00C80622"/>
    <w:rsid w:val="00C82C20"/>
    <w:rsid w:val="00C82DB8"/>
    <w:rsid w:val="00C91374"/>
    <w:rsid w:val="00C92988"/>
    <w:rsid w:val="00C97925"/>
    <w:rsid w:val="00CA55B7"/>
    <w:rsid w:val="00CA652D"/>
    <w:rsid w:val="00CB06A0"/>
    <w:rsid w:val="00CB2607"/>
    <w:rsid w:val="00CB4858"/>
    <w:rsid w:val="00CB70A9"/>
    <w:rsid w:val="00CB78A2"/>
    <w:rsid w:val="00CC219A"/>
    <w:rsid w:val="00CC268C"/>
    <w:rsid w:val="00CC6816"/>
    <w:rsid w:val="00CD0ED0"/>
    <w:rsid w:val="00CD5E92"/>
    <w:rsid w:val="00CE1DA3"/>
    <w:rsid w:val="00CE6937"/>
    <w:rsid w:val="00CE7B16"/>
    <w:rsid w:val="00CE7E4A"/>
    <w:rsid w:val="00CF267A"/>
    <w:rsid w:val="00CF79E2"/>
    <w:rsid w:val="00D04D9C"/>
    <w:rsid w:val="00D1339E"/>
    <w:rsid w:val="00D15A19"/>
    <w:rsid w:val="00D256F6"/>
    <w:rsid w:val="00D259E6"/>
    <w:rsid w:val="00D26489"/>
    <w:rsid w:val="00D27947"/>
    <w:rsid w:val="00D34481"/>
    <w:rsid w:val="00D3580B"/>
    <w:rsid w:val="00D4222A"/>
    <w:rsid w:val="00D4250B"/>
    <w:rsid w:val="00D4418B"/>
    <w:rsid w:val="00D44CB1"/>
    <w:rsid w:val="00D45D28"/>
    <w:rsid w:val="00D52B24"/>
    <w:rsid w:val="00D6027F"/>
    <w:rsid w:val="00D631BE"/>
    <w:rsid w:val="00D660D7"/>
    <w:rsid w:val="00D7688B"/>
    <w:rsid w:val="00D84992"/>
    <w:rsid w:val="00D87639"/>
    <w:rsid w:val="00D91DFC"/>
    <w:rsid w:val="00D93288"/>
    <w:rsid w:val="00D94BCF"/>
    <w:rsid w:val="00D9620F"/>
    <w:rsid w:val="00DA0A89"/>
    <w:rsid w:val="00DA605E"/>
    <w:rsid w:val="00DB07CF"/>
    <w:rsid w:val="00DB0AC9"/>
    <w:rsid w:val="00DB1E73"/>
    <w:rsid w:val="00DB1FB5"/>
    <w:rsid w:val="00DB2F5C"/>
    <w:rsid w:val="00DB4E3E"/>
    <w:rsid w:val="00DC0F69"/>
    <w:rsid w:val="00DC1C17"/>
    <w:rsid w:val="00DC3168"/>
    <w:rsid w:val="00DC4040"/>
    <w:rsid w:val="00DE1E82"/>
    <w:rsid w:val="00DE1FB0"/>
    <w:rsid w:val="00DE38F4"/>
    <w:rsid w:val="00DE58BC"/>
    <w:rsid w:val="00DE7026"/>
    <w:rsid w:val="00DE7760"/>
    <w:rsid w:val="00DE7BF9"/>
    <w:rsid w:val="00DF0721"/>
    <w:rsid w:val="00DF2300"/>
    <w:rsid w:val="00DF2EE4"/>
    <w:rsid w:val="00E00A58"/>
    <w:rsid w:val="00E00D9B"/>
    <w:rsid w:val="00E031B6"/>
    <w:rsid w:val="00E067A6"/>
    <w:rsid w:val="00E06910"/>
    <w:rsid w:val="00E17782"/>
    <w:rsid w:val="00E24084"/>
    <w:rsid w:val="00E24A56"/>
    <w:rsid w:val="00E30DA9"/>
    <w:rsid w:val="00E30FD6"/>
    <w:rsid w:val="00E3137A"/>
    <w:rsid w:val="00E32DB4"/>
    <w:rsid w:val="00E35CD0"/>
    <w:rsid w:val="00E3754E"/>
    <w:rsid w:val="00E3767E"/>
    <w:rsid w:val="00E4146A"/>
    <w:rsid w:val="00E45A20"/>
    <w:rsid w:val="00E47478"/>
    <w:rsid w:val="00E4753D"/>
    <w:rsid w:val="00E476CE"/>
    <w:rsid w:val="00E50052"/>
    <w:rsid w:val="00E5589B"/>
    <w:rsid w:val="00E61E8B"/>
    <w:rsid w:val="00E627EC"/>
    <w:rsid w:val="00E641B1"/>
    <w:rsid w:val="00E70E89"/>
    <w:rsid w:val="00E73A6E"/>
    <w:rsid w:val="00E821AB"/>
    <w:rsid w:val="00E860E9"/>
    <w:rsid w:val="00E906C4"/>
    <w:rsid w:val="00E9722A"/>
    <w:rsid w:val="00EB104A"/>
    <w:rsid w:val="00ED1405"/>
    <w:rsid w:val="00ED4EB6"/>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520C"/>
    <w:rsid w:val="00F052D4"/>
    <w:rsid w:val="00F06545"/>
    <w:rsid w:val="00F11B9F"/>
    <w:rsid w:val="00F12261"/>
    <w:rsid w:val="00F12A2C"/>
    <w:rsid w:val="00F158C4"/>
    <w:rsid w:val="00F15D42"/>
    <w:rsid w:val="00F163AB"/>
    <w:rsid w:val="00F170C5"/>
    <w:rsid w:val="00F17256"/>
    <w:rsid w:val="00F177F1"/>
    <w:rsid w:val="00F20ECD"/>
    <w:rsid w:val="00F20FD0"/>
    <w:rsid w:val="00F22BB9"/>
    <w:rsid w:val="00F266DD"/>
    <w:rsid w:val="00F273EB"/>
    <w:rsid w:val="00F3221F"/>
    <w:rsid w:val="00F343D7"/>
    <w:rsid w:val="00F34917"/>
    <w:rsid w:val="00F34DA3"/>
    <w:rsid w:val="00F34EE2"/>
    <w:rsid w:val="00F37CC3"/>
    <w:rsid w:val="00F44D33"/>
    <w:rsid w:val="00F46F82"/>
    <w:rsid w:val="00F47B92"/>
    <w:rsid w:val="00F500B5"/>
    <w:rsid w:val="00F50118"/>
    <w:rsid w:val="00F51702"/>
    <w:rsid w:val="00F53080"/>
    <w:rsid w:val="00F552A5"/>
    <w:rsid w:val="00F57F3E"/>
    <w:rsid w:val="00F57FB7"/>
    <w:rsid w:val="00F608CE"/>
    <w:rsid w:val="00F60CEF"/>
    <w:rsid w:val="00F62D73"/>
    <w:rsid w:val="00F6349F"/>
    <w:rsid w:val="00F6568E"/>
    <w:rsid w:val="00F705B9"/>
    <w:rsid w:val="00F736C1"/>
    <w:rsid w:val="00F74000"/>
    <w:rsid w:val="00F764DF"/>
    <w:rsid w:val="00F77734"/>
    <w:rsid w:val="00F81E92"/>
    <w:rsid w:val="00F8328E"/>
    <w:rsid w:val="00F8375C"/>
    <w:rsid w:val="00F9354D"/>
    <w:rsid w:val="00F940AF"/>
    <w:rsid w:val="00F9471D"/>
    <w:rsid w:val="00F95B5A"/>
    <w:rsid w:val="00F96AC0"/>
    <w:rsid w:val="00F97206"/>
    <w:rsid w:val="00F97546"/>
    <w:rsid w:val="00F978F4"/>
    <w:rsid w:val="00FA16AE"/>
    <w:rsid w:val="00FA2A9B"/>
    <w:rsid w:val="00FA4696"/>
    <w:rsid w:val="00FA516E"/>
    <w:rsid w:val="00FB0AE7"/>
    <w:rsid w:val="00FB1323"/>
    <w:rsid w:val="00FB30EE"/>
    <w:rsid w:val="00FB6DF2"/>
    <w:rsid w:val="00FB7154"/>
    <w:rsid w:val="00FB71B2"/>
    <w:rsid w:val="00FD357B"/>
    <w:rsid w:val="00FD416C"/>
    <w:rsid w:val="00FD7A93"/>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15:docId w15:val="{BC736F4C-A5B1-454C-97B0-3FD2BEB3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DE7"/>
  </w:style>
  <w:style w:type="paragraph" w:styleId="Heading1">
    <w:name w:val="heading 1"/>
    <w:basedOn w:val="Normal"/>
    <w:next w:val="Normal"/>
    <w:link w:val="Heading1Char"/>
    <w:uiPriority w:val="9"/>
    <w:qFormat/>
    <w:rsid w:val="00597DE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97DE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97DE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97DE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97DE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97DE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97DE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97DE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97DE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E7"/>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597DE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97DE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97DE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97DE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97DE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97DE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97DE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97DE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97DE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97DE7"/>
    <w:pPr>
      <w:spacing w:line="240" w:lineRule="auto"/>
    </w:pPr>
    <w:rPr>
      <w:b/>
      <w:bCs/>
      <w:smallCaps/>
      <w:color w:val="1F497D" w:themeColor="text2"/>
    </w:rPr>
  </w:style>
  <w:style w:type="paragraph" w:styleId="Title">
    <w:name w:val="Title"/>
    <w:basedOn w:val="Normal"/>
    <w:next w:val="Normal"/>
    <w:link w:val="TitleChar"/>
    <w:uiPriority w:val="10"/>
    <w:qFormat/>
    <w:rsid w:val="00597DE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97DE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97DE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97DE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97DE7"/>
    <w:rPr>
      <w:b/>
      <w:bCs/>
    </w:rPr>
  </w:style>
  <w:style w:type="character" w:styleId="Emphasis">
    <w:name w:val="Emphasis"/>
    <w:basedOn w:val="DefaultParagraphFont"/>
    <w:uiPriority w:val="20"/>
    <w:qFormat/>
    <w:rsid w:val="00597DE7"/>
    <w:rPr>
      <w:i/>
      <w:iCs/>
    </w:rPr>
  </w:style>
  <w:style w:type="paragraph" w:styleId="Quote">
    <w:name w:val="Quote"/>
    <w:basedOn w:val="Normal"/>
    <w:next w:val="Normal"/>
    <w:link w:val="QuoteChar"/>
    <w:uiPriority w:val="29"/>
    <w:qFormat/>
    <w:rsid w:val="00597DE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97DE7"/>
    <w:rPr>
      <w:color w:val="1F497D" w:themeColor="text2"/>
      <w:sz w:val="24"/>
      <w:szCs w:val="24"/>
    </w:rPr>
  </w:style>
  <w:style w:type="paragraph" w:styleId="IntenseQuote">
    <w:name w:val="Intense Quote"/>
    <w:basedOn w:val="Normal"/>
    <w:next w:val="Normal"/>
    <w:link w:val="IntenseQuoteChar"/>
    <w:uiPriority w:val="30"/>
    <w:qFormat/>
    <w:rsid w:val="00597DE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97DE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97DE7"/>
    <w:rPr>
      <w:i/>
      <w:iCs/>
      <w:color w:val="595959" w:themeColor="text1" w:themeTint="A6"/>
    </w:rPr>
  </w:style>
  <w:style w:type="character" w:styleId="IntenseEmphasis">
    <w:name w:val="Intense Emphasis"/>
    <w:basedOn w:val="DefaultParagraphFont"/>
    <w:uiPriority w:val="21"/>
    <w:qFormat/>
    <w:rsid w:val="00597DE7"/>
    <w:rPr>
      <w:b/>
      <w:bCs/>
      <w:i/>
      <w:iCs/>
    </w:rPr>
  </w:style>
  <w:style w:type="character" w:styleId="SubtleReference">
    <w:name w:val="Subtle Reference"/>
    <w:basedOn w:val="DefaultParagraphFont"/>
    <w:uiPriority w:val="31"/>
    <w:qFormat/>
    <w:rsid w:val="00597DE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97DE7"/>
    <w:rPr>
      <w:b/>
      <w:bCs/>
      <w:smallCaps/>
      <w:color w:val="1F497D" w:themeColor="text2"/>
      <w:u w:val="single"/>
    </w:rPr>
  </w:style>
  <w:style w:type="character" w:styleId="BookTitle">
    <w:name w:val="Book Title"/>
    <w:basedOn w:val="DefaultParagraphFont"/>
    <w:uiPriority w:val="33"/>
    <w:qFormat/>
    <w:rsid w:val="00597DE7"/>
    <w:rPr>
      <w:b/>
      <w:bCs/>
      <w:smallCaps/>
      <w:spacing w:val="10"/>
    </w:rPr>
  </w:style>
  <w:style w:type="paragraph" w:styleId="TOCHeading">
    <w:name w:val="TOC Heading"/>
    <w:basedOn w:val="Heading1"/>
    <w:next w:val="Normal"/>
    <w:uiPriority w:val="39"/>
    <w:semiHidden/>
    <w:unhideWhenUsed/>
    <w:qFormat/>
    <w:rsid w:val="00597D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55108963">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E07E-95A7-485A-B305-FDE58EEB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Clerk Ashbury</cp:lastModifiedBy>
  <cp:revision>2</cp:revision>
  <cp:lastPrinted>2018-03-09T14:40:00Z</cp:lastPrinted>
  <dcterms:created xsi:type="dcterms:W3CDTF">2019-09-18T18:35:00Z</dcterms:created>
  <dcterms:modified xsi:type="dcterms:W3CDTF">2019-09-18T18:35:00Z</dcterms:modified>
</cp:coreProperties>
</file>