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95" w:rsidRDefault="0030735C" w:rsidP="00894CF2">
      <w:pPr>
        <w:pStyle w:val="Title"/>
        <w:jc w:val="center"/>
        <w:rPr>
          <w:rFonts w:ascii="Arial" w:hAnsi="Arial" w:cs="Arial"/>
        </w:rPr>
      </w:pPr>
      <w:bookmarkStart w:id="0" w:name="_GoBack"/>
      <w:bookmarkEnd w:id="0"/>
      <w:r w:rsidRPr="00B0475F">
        <w:rPr>
          <w:rFonts w:ascii="Arial" w:hAnsi="Arial" w:cs="Arial"/>
        </w:rPr>
        <w:t xml:space="preserve">OALC Newsletter </w:t>
      </w:r>
    </w:p>
    <w:p w:rsidR="003D48BA" w:rsidRDefault="00BB7E95" w:rsidP="00894CF2">
      <w:pPr>
        <w:pStyle w:val="Title"/>
        <w:jc w:val="center"/>
        <w:rPr>
          <w:rFonts w:ascii="Arial" w:hAnsi="Arial" w:cs="Arial"/>
        </w:rPr>
      </w:pPr>
      <w:r>
        <w:rPr>
          <w:rFonts w:ascii="Arial" w:hAnsi="Arial" w:cs="Arial"/>
        </w:rPr>
        <w:t>December</w:t>
      </w:r>
      <w:r w:rsidR="00680463">
        <w:rPr>
          <w:rFonts w:ascii="Arial" w:hAnsi="Arial" w:cs="Arial"/>
        </w:rPr>
        <w:t xml:space="preserve"> 2019</w:t>
      </w:r>
    </w:p>
    <w:p w:rsidR="00807D63" w:rsidRPr="00807D63" w:rsidRDefault="004E728E" w:rsidP="00807D63">
      <w:pPr>
        <w:jc w:val="center"/>
        <w:rPr>
          <w:highlight w:val="lightGray"/>
        </w:rPr>
      </w:pPr>
      <w:r>
        <w:rPr>
          <w:noProof/>
          <w:lang w:eastAsia="en-US"/>
        </w:rPr>
        <w:drawing>
          <wp:inline distT="0" distB="0" distL="0" distR="0">
            <wp:extent cx="1152525" cy="5764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l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6300" cy="593323"/>
                    </a:xfrm>
                    <a:prstGeom prst="rect">
                      <a:avLst/>
                    </a:prstGeom>
                  </pic:spPr>
                </pic:pic>
              </a:graphicData>
            </a:graphic>
          </wp:inline>
        </w:drawing>
      </w:r>
      <w:r>
        <w:rPr>
          <w:noProof/>
          <w:lang w:eastAsia="en-US"/>
        </w:rPr>
        <w:drawing>
          <wp:inline distT="0" distB="0" distL="0" distR="0">
            <wp:extent cx="1171575" cy="58595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l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1539" cy="605946"/>
                    </a:xfrm>
                    <a:prstGeom prst="rect">
                      <a:avLst/>
                    </a:prstGeom>
                  </pic:spPr>
                </pic:pic>
              </a:graphicData>
            </a:graphic>
          </wp:inline>
        </w:drawing>
      </w:r>
    </w:p>
    <w:p w:rsidR="000E734C" w:rsidRPr="000E734C" w:rsidRDefault="0030735C" w:rsidP="000E734C">
      <w:pPr>
        <w:pStyle w:val="Heading1"/>
      </w:pPr>
      <w:r w:rsidRPr="006A4F93">
        <w:t>The headlines</w:t>
      </w:r>
    </w:p>
    <w:p w:rsidR="0089169D" w:rsidRPr="008B179A" w:rsidRDefault="003E5F4A" w:rsidP="000929A2">
      <w:pPr>
        <w:shd w:val="clear" w:color="auto" w:fill="FFFFFF" w:themeFill="background1"/>
      </w:pPr>
      <w:r w:rsidRPr="008B179A">
        <w:rPr>
          <w:rFonts w:ascii="Calibri" w:hAnsi="Calibri"/>
          <w:b/>
          <w:sz w:val="28"/>
          <w:szCs w:val="28"/>
        </w:rPr>
        <w:t xml:space="preserve">Sensible tip of the </w:t>
      </w:r>
      <w:r w:rsidR="009D7054" w:rsidRPr="008B179A">
        <w:rPr>
          <w:rFonts w:ascii="Calibri" w:hAnsi="Calibri"/>
          <w:b/>
          <w:sz w:val="28"/>
          <w:szCs w:val="28"/>
        </w:rPr>
        <w:t xml:space="preserve">month </w:t>
      </w:r>
      <w:r w:rsidR="00F41219" w:rsidRPr="008B179A">
        <w:rPr>
          <w:rFonts w:ascii="Calibri" w:hAnsi="Calibri"/>
          <w:b/>
          <w:sz w:val="28"/>
          <w:szCs w:val="28"/>
        </w:rPr>
        <w:t>-</w:t>
      </w:r>
      <w:r w:rsidR="00F41219" w:rsidRPr="008B179A">
        <w:rPr>
          <w:rFonts w:ascii="Calibri" w:hAnsi="Calibri"/>
          <w:b/>
        </w:rPr>
        <w:t xml:space="preserve"> </w:t>
      </w:r>
      <w:r w:rsidR="009D7054" w:rsidRPr="008B179A">
        <w:t>page</w:t>
      </w:r>
      <w:r w:rsidR="00BD46B9" w:rsidRPr="008B179A">
        <w:t xml:space="preserve"> </w:t>
      </w:r>
      <w:r w:rsidR="00FC5DF9" w:rsidRPr="008B179A">
        <w:t>2</w:t>
      </w:r>
      <w:r w:rsidR="00226CE3" w:rsidRPr="008B179A">
        <w:t xml:space="preserve"> </w:t>
      </w:r>
      <w:r w:rsidR="00B829C2" w:rsidRPr="008B179A">
        <w:t>–</w:t>
      </w:r>
      <w:r w:rsidR="00F509BD">
        <w:t xml:space="preserve">your </w:t>
      </w:r>
      <w:r w:rsidR="002C4D57" w:rsidRPr="008B179A">
        <w:t>publication scheme</w:t>
      </w:r>
    </w:p>
    <w:p w:rsidR="00126DF7" w:rsidRPr="00AC471E" w:rsidRDefault="00126DF7" w:rsidP="000929A2">
      <w:pPr>
        <w:shd w:val="clear" w:color="auto" w:fill="FFFFFF" w:themeFill="background1"/>
      </w:pPr>
      <w:r w:rsidRPr="00AC471E">
        <w:rPr>
          <w:rFonts w:ascii="Calibri" w:hAnsi="Calibri"/>
          <w:b/>
          <w:sz w:val="28"/>
          <w:szCs w:val="28"/>
        </w:rPr>
        <w:t>Oxfordshire CC</w:t>
      </w:r>
      <w:r w:rsidRPr="00AC471E">
        <w:t xml:space="preserve"> – page </w:t>
      </w:r>
      <w:r w:rsidR="00AC471E" w:rsidRPr="00AC471E">
        <w:t>3</w:t>
      </w:r>
    </w:p>
    <w:p w:rsidR="0034273C" w:rsidRPr="00AC471E" w:rsidRDefault="00AC471E" w:rsidP="000929A2">
      <w:pPr>
        <w:shd w:val="clear" w:color="auto" w:fill="FFFFFF" w:themeFill="background1"/>
        <w:rPr>
          <w:rFonts w:ascii="Calibri" w:hAnsi="Calibri"/>
        </w:rPr>
      </w:pPr>
      <w:r w:rsidRPr="00AC471E">
        <w:rPr>
          <w:rFonts w:ascii="Calibri" w:hAnsi="Calibri"/>
          <w:b/>
          <w:sz w:val="28"/>
          <w:szCs w:val="28"/>
        </w:rPr>
        <w:t xml:space="preserve">ONPA </w:t>
      </w:r>
      <w:r w:rsidR="0034273C" w:rsidRPr="00AC471E">
        <w:rPr>
          <w:rFonts w:ascii="Calibri" w:hAnsi="Calibri"/>
          <w:b/>
          <w:sz w:val="28"/>
          <w:szCs w:val="28"/>
        </w:rPr>
        <w:t xml:space="preserve"> </w:t>
      </w:r>
      <w:r w:rsidRPr="00AC471E">
        <w:rPr>
          <w:rFonts w:ascii="Calibri" w:hAnsi="Calibri"/>
        </w:rPr>
        <w:t>page 4</w:t>
      </w:r>
      <w:r w:rsidR="000929A2" w:rsidRPr="00AC471E">
        <w:rPr>
          <w:rFonts w:ascii="Calibri" w:hAnsi="Calibri"/>
        </w:rPr>
        <w:t xml:space="preserve"> </w:t>
      </w:r>
      <w:r w:rsidRPr="00AC471E">
        <w:rPr>
          <w:rFonts w:ascii="Calibri" w:hAnsi="Calibri"/>
        </w:rPr>
        <w:t>–</w:t>
      </w:r>
      <w:r w:rsidR="00D81C84" w:rsidRPr="00AC471E">
        <w:rPr>
          <w:rFonts w:ascii="Calibri" w:hAnsi="Calibri"/>
        </w:rPr>
        <w:t xml:space="preserve"> </w:t>
      </w:r>
      <w:r w:rsidRPr="00AC471E">
        <w:rPr>
          <w:rFonts w:ascii="Calibri" w:hAnsi="Calibri"/>
        </w:rPr>
        <w:t>meeting January 11</w:t>
      </w:r>
      <w:r w:rsidRPr="001E1A43">
        <w:rPr>
          <w:rFonts w:ascii="Calibri" w:hAnsi="Calibri"/>
          <w:vertAlign w:val="superscript"/>
        </w:rPr>
        <w:t>th</w:t>
      </w:r>
      <w:r w:rsidR="001E1A43">
        <w:rPr>
          <w:rFonts w:ascii="Calibri" w:hAnsi="Calibri"/>
        </w:rPr>
        <w:t>, Chalgrove</w:t>
      </w:r>
    </w:p>
    <w:p w:rsidR="00AC471E" w:rsidRDefault="00AC471E" w:rsidP="000929A2">
      <w:pPr>
        <w:shd w:val="clear" w:color="auto" w:fill="FFFFFF" w:themeFill="background1"/>
        <w:rPr>
          <w:rFonts w:ascii="Calibri" w:hAnsi="Calibri"/>
        </w:rPr>
      </w:pPr>
      <w:r w:rsidRPr="00AC471E">
        <w:rPr>
          <w:rFonts w:ascii="Calibri" w:hAnsi="Calibri"/>
          <w:b/>
          <w:sz w:val="28"/>
          <w:szCs w:val="28"/>
        </w:rPr>
        <w:t>Collaborative Housing event</w:t>
      </w:r>
      <w:r>
        <w:rPr>
          <w:rFonts w:ascii="Calibri" w:hAnsi="Calibri"/>
        </w:rPr>
        <w:t xml:space="preserve"> – page 6</w:t>
      </w:r>
      <w:r w:rsidR="001E1A43">
        <w:rPr>
          <w:rFonts w:ascii="Calibri" w:hAnsi="Calibri"/>
        </w:rPr>
        <w:t xml:space="preserve"> CFO 16</w:t>
      </w:r>
      <w:r w:rsidR="001E1A43" w:rsidRPr="001E1A43">
        <w:rPr>
          <w:rFonts w:ascii="Calibri" w:hAnsi="Calibri"/>
          <w:vertAlign w:val="superscript"/>
        </w:rPr>
        <w:t>th</w:t>
      </w:r>
      <w:r w:rsidR="001E1A43">
        <w:rPr>
          <w:rFonts w:ascii="Calibri" w:hAnsi="Calibri"/>
        </w:rPr>
        <w:t xml:space="preserve"> January</w:t>
      </w:r>
    </w:p>
    <w:p w:rsidR="001E1A43" w:rsidRPr="00AC471E" w:rsidRDefault="001E1A43" w:rsidP="000929A2">
      <w:pPr>
        <w:shd w:val="clear" w:color="auto" w:fill="FFFFFF" w:themeFill="background1"/>
        <w:rPr>
          <w:rFonts w:ascii="Calibri" w:hAnsi="Calibri"/>
        </w:rPr>
      </w:pPr>
      <w:r w:rsidRPr="001E1A43">
        <w:rPr>
          <w:rFonts w:ascii="Calibri" w:hAnsi="Calibri"/>
          <w:b/>
          <w:sz w:val="28"/>
          <w:szCs w:val="28"/>
        </w:rPr>
        <w:t>FREE face to face legal advice</w:t>
      </w:r>
      <w:r>
        <w:rPr>
          <w:rFonts w:ascii="Calibri" w:hAnsi="Calibri"/>
        </w:rPr>
        <w:t xml:space="preserve"> 7</w:t>
      </w:r>
      <w:r w:rsidRPr="001E1A43">
        <w:rPr>
          <w:rFonts w:ascii="Calibri" w:hAnsi="Calibri"/>
          <w:vertAlign w:val="superscript"/>
        </w:rPr>
        <w:t>th</w:t>
      </w:r>
      <w:r>
        <w:rPr>
          <w:rFonts w:ascii="Calibri" w:hAnsi="Calibri"/>
        </w:rPr>
        <w:t xml:space="preserve"> April – page 7 book your slot</w:t>
      </w:r>
    </w:p>
    <w:p w:rsidR="000929A2" w:rsidRPr="00F509BD" w:rsidRDefault="000929A2" w:rsidP="000929A2">
      <w:pPr>
        <w:shd w:val="clear" w:color="auto" w:fill="FFFFFF" w:themeFill="background1"/>
        <w:rPr>
          <w:rFonts w:ascii="Calibri" w:hAnsi="Calibri"/>
          <w:b/>
          <w:sz w:val="28"/>
          <w:szCs w:val="28"/>
        </w:rPr>
      </w:pPr>
      <w:r w:rsidRPr="00F509BD">
        <w:rPr>
          <w:rFonts w:ascii="Calibri" w:hAnsi="Calibri"/>
          <w:b/>
          <w:sz w:val="28"/>
          <w:szCs w:val="28"/>
        </w:rPr>
        <w:t xml:space="preserve">Climate </w:t>
      </w:r>
      <w:r w:rsidR="00F509BD" w:rsidRPr="00F509BD">
        <w:rPr>
          <w:rFonts w:ascii="Calibri" w:hAnsi="Calibri"/>
          <w:b/>
          <w:sz w:val="28"/>
          <w:szCs w:val="28"/>
        </w:rPr>
        <w:t>Emergency</w:t>
      </w:r>
      <w:r w:rsidR="00F509BD" w:rsidRPr="00F509BD">
        <w:rPr>
          <w:rFonts w:ascii="Calibri" w:hAnsi="Calibri"/>
        </w:rPr>
        <w:t xml:space="preserve"> – page 8</w:t>
      </w:r>
      <w:r w:rsidRPr="00F509BD">
        <w:rPr>
          <w:rFonts w:ascii="Calibri" w:hAnsi="Calibri"/>
        </w:rPr>
        <w:t xml:space="preserve"> </w:t>
      </w:r>
      <w:r w:rsidR="00F509BD" w:rsidRPr="00F509BD">
        <w:rPr>
          <w:rFonts w:ascii="Calibri" w:hAnsi="Calibri"/>
        </w:rPr>
        <w:t>has your council declared?</w:t>
      </w:r>
    </w:p>
    <w:p w:rsidR="00744CAD" w:rsidRPr="00F509BD" w:rsidRDefault="00F509BD" w:rsidP="000929A2">
      <w:pPr>
        <w:shd w:val="clear" w:color="auto" w:fill="FFFFFF" w:themeFill="background1"/>
        <w:rPr>
          <w:rFonts w:ascii="Calibri" w:hAnsi="Calibri"/>
        </w:rPr>
      </w:pPr>
      <w:r w:rsidRPr="00F509BD">
        <w:rPr>
          <w:rFonts w:ascii="Calibri" w:hAnsi="Calibri"/>
          <w:b/>
          <w:sz w:val="28"/>
          <w:szCs w:val="28"/>
        </w:rPr>
        <w:t>NT guide for heritage in Neighbourhood Plans</w:t>
      </w:r>
      <w:r w:rsidRPr="00F509BD">
        <w:rPr>
          <w:rFonts w:ascii="Calibri" w:hAnsi="Calibri"/>
        </w:rPr>
        <w:t xml:space="preserve"> – page 11</w:t>
      </w:r>
    </w:p>
    <w:p w:rsidR="004E3BF7" w:rsidRDefault="00F509BD" w:rsidP="000929A2">
      <w:pPr>
        <w:shd w:val="clear" w:color="auto" w:fill="FFFFFF" w:themeFill="background1"/>
        <w:rPr>
          <w:rFonts w:ascii="Calibri" w:hAnsi="Calibri"/>
        </w:rPr>
      </w:pPr>
      <w:r w:rsidRPr="00F509BD">
        <w:rPr>
          <w:rFonts w:ascii="Calibri" w:hAnsi="Calibri"/>
          <w:b/>
          <w:sz w:val="28"/>
          <w:szCs w:val="28"/>
        </w:rPr>
        <w:t>Sec 137 amount for 2020/21</w:t>
      </w:r>
      <w:r w:rsidRPr="00F509BD">
        <w:rPr>
          <w:rFonts w:ascii="Calibri" w:hAnsi="Calibri"/>
        </w:rPr>
        <w:t xml:space="preserve"> – page 12</w:t>
      </w:r>
      <w:r w:rsidR="004E3BF7" w:rsidRPr="00F509BD">
        <w:rPr>
          <w:rFonts w:ascii="Calibri" w:hAnsi="Calibri"/>
        </w:rPr>
        <w:t xml:space="preserve"> </w:t>
      </w:r>
    </w:p>
    <w:p w:rsidR="00F509BD" w:rsidRDefault="00F509BD" w:rsidP="000929A2">
      <w:pPr>
        <w:shd w:val="clear" w:color="auto" w:fill="FFFFFF" w:themeFill="background1"/>
        <w:rPr>
          <w:rFonts w:ascii="Calibri" w:hAnsi="Calibri"/>
        </w:rPr>
      </w:pPr>
      <w:r w:rsidRPr="00F509BD">
        <w:rPr>
          <w:rFonts w:ascii="Calibri" w:hAnsi="Calibri"/>
          <w:b/>
          <w:sz w:val="28"/>
          <w:szCs w:val="28"/>
        </w:rPr>
        <w:t>Pay Scales</w:t>
      </w:r>
      <w:r>
        <w:rPr>
          <w:rFonts w:ascii="Calibri" w:hAnsi="Calibri"/>
        </w:rPr>
        <w:t xml:space="preserve"> - page 12 no news yet!</w:t>
      </w:r>
    </w:p>
    <w:p w:rsidR="00F509BD" w:rsidRDefault="00F509BD" w:rsidP="000929A2">
      <w:pPr>
        <w:shd w:val="clear" w:color="auto" w:fill="FFFFFF" w:themeFill="background1"/>
        <w:rPr>
          <w:rFonts w:ascii="Calibri" w:hAnsi="Calibri"/>
        </w:rPr>
      </w:pPr>
      <w:r w:rsidRPr="00F509BD">
        <w:rPr>
          <w:rFonts w:ascii="Calibri" w:hAnsi="Calibri"/>
          <w:b/>
          <w:sz w:val="28"/>
          <w:szCs w:val="28"/>
        </w:rPr>
        <w:t>Surveillance Cameras</w:t>
      </w:r>
      <w:r>
        <w:rPr>
          <w:rFonts w:ascii="Calibri" w:hAnsi="Calibri"/>
        </w:rPr>
        <w:t xml:space="preserve"> – page 13 reminder from CCTV Commissioner</w:t>
      </w:r>
    </w:p>
    <w:p w:rsidR="00F509BD" w:rsidRDefault="00F509BD" w:rsidP="000929A2">
      <w:pPr>
        <w:shd w:val="clear" w:color="auto" w:fill="FFFFFF" w:themeFill="background1"/>
        <w:rPr>
          <w:rFonts w:ascii="Calibri" w:hAnsi="Calibri"/>
        </w:rPr>
      </w:pPr>
      <w:r w:rsidRPr="00F509BD">
        <w:rPr>
          <w:rFonts w:ascii="Calibri" w:hAnsi="Calibri"/>
          <w:b/>
          <w:sz w:val="28"/>
          <w:szCs w:val="28"/>
        </w:rPr>
        <w:t>PC expenditure on Church property</w:t>
      </w:r>
      <w:r>
        <w:rPr>
          <w:rFonts w:ascii="Calibri" w:hAnsi="Calibri"/>
        </w:rPr>
        <w:t xml:space="preserve"> – page 13</w:t>
      </w:r>
    </w:p>
    <w:p w:rsidR="00F509BD" w:rsidRPr="00F509BD" w:rsidRDefault="00F509BD" w:rsidP="000929A2">
      <w:pPr>
        <w:shd w:val="clear" w:color="auto" w:fill="FFFFFF" w:themeFill="background1"/>
        <w:rPr>
          <w:rFonts w:ascii="Calibri" w:hAnsi="Calibri"/>
        </w:rPr>
      </w:pPr>
      <w:r w:rsidRPr="00F509BD">
        <w:rPr>
          <w:rFonts w:ascii="Calibri" w:hAnsi="Calibri"/>
          <w:b/>
          <w:sz w:val="28"/>
          <w:szCs w:val="28"/>
        </w:rPr>
        <w:t>NALC Chairman open letter to all councillors</w:t>
      </w:r>
      <w:r>
        <w:rPr>
          <w:rFonts w:ascii="Calibri" w:hAnsi="Calibri"/>
        </w:rPr>
        <w:t xml:space="preserve"> – page 14</w:t>
      </w:r>
    </w:p>
    <w:p w:rsidR="004E3BF7" w:rsidRPr="00F509BD" w:rsidRDefault="00F509BD" w:rsidP="000929A2">
      <w:pPr>
        <w:shd w:val="clear" w:color="auto" w:fill="FFFFFF" w:themeFill="background1"/>
        <w:rPr>
          <w:rFonts w:ascii="Calibri" w:hAnsi="Calibri"/>
        </w:rPr>
      </w:pPr>
      <w:r w:rsidRPr="00F509BD">
        <w:rPr>
          <w:rFonts w:ascii="Calibri" w:hAnsi="Calibri"/>
          <w:b/>
          <w:sz w:val="28"/>
          <w:szCs w:val="28"/>
        </w:rPr>
        <w:t>Consultation on trespass &amp;</w:t>
      </w:r>
      <w:r w:rsidR="007A2367" w:rsidRPr="00F509BD">
        <w:rPr>
          <w:rFonts w:ascii="Calibri" w:hAnsi="Calibri"/>
          <w:b/>
          <w:sz w:val="28"/>
          <w:szCs w:val="28"/>
        </w:rPr>
        <w:t xml:space="preserve"> illegal encampments</w:t>
      </w:r>
      <w:r w:rsidR="00692335">
        <w:rPr>
          <w:rFonts w:ascii="Calibri" w:hAnsi="Calibri"/>
        </w:rPr>
        <w:t xml:space="preserve"> – page 16</w:t>
      </w:r>
      <w:r w:rsidR="004E3BF7" w:rsidRPr="00F509BD">
        <w:rPr>
          <w:rFonts w:ascii="Calibri" w:hAnsi="Calibri"/>
        </w:rPr>
        <w:t xml:space="preserve"> </w:t>
      </w:r>
    </w:p>
    <w:p w:rsidR="00DC39F0" w:rsidRPr="00F509BD" w:rsidRDefault="00E076BD" w:rsidP="000929A2">
      <w:pPr>
        <w:shd w:val="clear" w:color="auto" w:fill="FFFFFF" w:themeFill="background1"/>
        <w:rPr>
          <w:rFonts w:ascii="Calibri" w:hAnsi="Calibri" w:cs="Arial"/>
        </w:rPr>
      </w:pPr>
      <w:r w:rsidRPr="00F509BD">
        <w:rPr>
          <w:rFonts w:ascii="Calibri" w:hAnsi="Calibri" w:cs="Arial"/>
          <w:b/>
          <w:sz w:val="28"/>
          <w:szCs w:val="28"/>
        </w:rPr>
        <w:t xml:space="preserve">Employment Briefing </w:t>
      </w:r>
      <w:r w:rsidR="00551AB8" w:rsidRPr="00F509BD">
        <w:rPr>
          <w:rFonts w:ascii="Calibri" w:hAnsi="Calibri" w:cs="Arial"/>
          <w:b/>
          <w:sz w:val="28"/>
          <w:szCs w:val="28"/>
        </w:rPr>
        <w:t>–</w:t>
      </w:r>
      <w:r w:rsidRPr="00F509BD">
        <w:rPr>
          <w:rFonts w:ascii="Calibri" w:hAnsi="Calibri" w:cs="Arial"/>
          <w:b/>
          <w:sz w:val="28"/>
          <w:szCs w:val="28"/>
        </w:rPr>
        <w:t xml:space="preserve"> </w:t>
      </w:r>
      <w:r w:rsidR="00551AB8" w:rsidRPr="00F509BD">
        <w:rPr>
          <w:rFonts w:ascii="Calibri" w:hAnsi="Calibri" w:cs="Arial"/>
        </w:rPr>
        <w:t xml:space="preserve">page </w:t>
      </w:r>
      <w:r w:rsidR="00F509BD" w:rsidRPr="00F509BD">
        <w:rPr>
          <w:rFonts w:ascii="Calibri" w:hAnsi="Calibri" w:cs="Arial"/>
        </w:rPr>
        <w:t>17 Advertising vacancies</w:t>
      </w:r>
      <w:r w:rsidR="00333598" w:rsidRPr="00F509BD">
        <w:rPr>
          <w:rFonts w:ascii="Calibri" w:hAnsi="Calibri" w:cs="Arial"/>
        </w:rPr>
        <w:t xml:space="preserve"> </w:t>
      </w:r>
    </w:p>
    <w:p w:rsidR="002C4D57" w:rsidRPr="00F509BD" w:rsidRDefault="002C4D57" w:rsidP="000929A2">
      <w:pPr>
        <w:shd w:val="clear" w:color="auto" w:fill="FFFFFF" w:themeFill="background1"/>
        <w:rPr>
          <w:rFonts w:ascii="Calibri" w:hAnsi="Calibri" w:cs="Arial"/>
        </w:rPr>
      </w:pPr>
      <w:r w:rsidRPr="00F509BD">
        <w:rPr>
          <w:rFonts w:ascii="Calibri" w:hAnsi="Calibri" w:cs="Arial"/>
          <w:b/>
          <w:sz w:val="28"/>
          <w:szCs w:val="28"/>
        </w:rPr>
        <w:t>Finance Briefing</w:t>
      </w:r>
      <w:r w:rsidR="00F509BD" w:rsidRPr="00F509BD">
        <w:rPr>
          <w:rFonts w:ascii="Calibri" w:hAnsi="Calibri" w:cs="Arial"/>
        </w:rPr>
        <w:t xml:space="preserve">  - page 22</w:t>
      </w:r>
      <w:r w:rsidR="00F509BD">
        <w:rPr>
          <w:rFonts w:ascii="Calibri" w:hAnsi="Calibri" w:cs="Arial"/>
        </w:rPr>
        <w:t xml:space="preserve"> </w:t>
      </w:r>
      <w:r w:rsidRPr="00F509BD">
        <w:rPr>
          <w:rFonts w:ascii="Calibri" w:hAnsi="Calibri" w:cs="Arial"/>
        </w:rPr>
        <w:t>VAT registration</w:t>
      </w:r>
    </w:p>
    <w:p w:rsidR="00B22B20" w:rsidRPr="00F509BD" w:rsidRDefault="006A4F93" w:rsidP="000929A2">
      <w:pPr>
        <w:shd w:val="clear" w:color="auto" w:fill="FFFFFF" w:themeFill="background1"/>
        <w:rPr>
          <w:rFonts w:ascii="Calibri" w:hAnsi="Calibri" w:cs="Arial"/>
        </w:rPr>
      </w:pPr>
      <w:r w:rsidRPr="00F509BD">
        <w:rPr>
          <w:rFonts w:ascii="Calibri" w:hAnsi="Calibri" w:cs="Arial"/>
          <w:b/>
          <w:sz w:val="28"/>
          <w:szCs w:val="28"/>
        </w:rPr>
        <w:t>OALC Training programme</w:t>
      </w:r>
      <w:r w:rsidR="00F509BD">
        <w:rPr>
          <w:rFonts w:ascii="Calibri" w:hAnsi="Calibri" w:cs="Arial"/>
          <w:b/>
          <w:sz w:val="28"/>
          <w:szCs w:val="28"/>
        </w:rPr>
        <w:t xml:space="preserve">, Cilca and LCAS </w:t>
      </w:r>
      <w:r w:rsidR="0052700C" w:rsidRPr="00F509BD">
        <w:rPr>
          <w:rFonts w:ascii="Calibri" w:hAnsi="Calibri" w:cs="Arial"/>
        </w:rPr>
        <w:t xml:space="preserve">– page </w:t>
      </w:r>
      <w:r w:rsidR="004E3BF7" w:rsidRPr="00F509BD">
        <w:rPr>
          <w:rFonts w:ascii="Calibri" w:hAnsi="Calibri" w:cs="Arial"/>
        </w:rPr>
        <w:t>23</w:t>
      </w:r>
    </w:p>
    <w:p w:rsidR="00823ED8" w:rsidRPr="00F509BD" w:rsidRDefault="00182EF2" w:rsidP="0066482C">
      <w:pPr>
        <w:shd w:val="clear" w:color="auto" w:fill="FFFFFF" w:themeFill="background1"/>
        <w:rPr>
          <w:rFonts w:ascii="Calibri" w:hAnsi="Calibri" w:cs="Arial"/>
        </w:rPr>
      </w:pPr>
      <w:r w:rsidRPr="00F509BD">
        <w:rPr>
          <w:rFonts w:ascii="Calibri" w:hAnsi="Calibri" w:cs="Arial"/>
          <w:b/>
          <w:sz w:val="28"/>
          <w:szCs w:val="28"/>
        </w:rPr>
        <w:t>Vacancies</w:t>
      </w:r>
      <w:r w:rsidRPr="00F509BD">
        <w:rPr>
          <w:rFonts w:ascii="Calibri" w:hAnsi="Calibri" w:cs="Arial"/>
        </w:rPr>
        <w:t xml:space="preserve"> – </w:t>
      </w:r>
      <w:r w:rsidR="00F509BD" w:rsidRPr="00F509BD">
        <w:rPr>
          <w:rFonts w:ascii="Calibri" w:hAnsi="Calibri" w:cs="Arial"/>
        </w:rPr>
        <w:t>page 28</w:t>
      </w:r>
    </w:p>
    <w:p w:rsidR="00332C1B" w:rsidRDefault="00332C1B" w:rsidP="0066482C">
      <w:pPr>
        <w:shd w:val="clear" w:color="auto" w:fill="FFFFFF" w:themeFill="background1"/>
        <w:rPr>
          <w:rFonts w:ascii="Calibri" w:hAnsi="Calibri" w:cs="Arial"/>
          <w:highlight w:val="lightGray"/>
        </w:rPr>
      </w:pPr>
    </w:p>
    <w:p w:rsidR="003E2962" w:rsidRPr="00BB7E95" w:rsidRDefault="003E2962" w:rsidP="0066482C">
      <w:pPr>
        <w:shd w:val="clear" w:color="auto" w:fill="FFFFFF" w:themeFill="background1"/>
        <w:rPr>
          <w:rFonts w:ascii="Calibri" w:hAnsi="Calibri" w:cs="Arial"/>
          <w:highlight w:val="lightGray"/>
        </w:rPr>
      </w:pPr>
    </w:p>
    <w:p w:rsidR="00332C1B" w:rsidRPr="00BB7E95" w:rsidRDefault="003E2962" w:rsidP="0066482C">
      <w:pPr>
        <w:shd w:val="clear" w:color="auto" w:fill="FFFFFF" w:themeFill="background1"/>
        <w:rPr>
          <w:rFonts w:ascii="Calibri" w:hAnsi="Calibri" w:cs="Arial"/>
          <w:highlight w:val="lightGray"/>
        </w:rPr>
      </w:pPr>
      <w:r w:rsidRPr="00BB7E95">
        <w:rPr>
          <w:rFonts w:ascii="Arial" w:hAnsi="Arial" w:cs="Arial"/>
          <w:b/>
          <w:noProof/>
          <w:highlight w:val="lightGray"/>
          <w:lang w:eastAsia="en-US"/>
        </w:rPr>
        <w:drawing>
          <wp:anchor distT="0" distB="0" distL="114300" distR="114300" simplePos="0" relativeHeight="251941888" behindDoc="1" locked="0" layoutInCell="1" allowOverlap="1" wp14:anchorId="54EB79C4" wp14:editId="68AB3921">
            <wp:simplePos x="0" y="0"/>
            <wp:positionH relativeFrom="column">
              <wp:posOffset>506730</wp:posOffset>
            </wp:positionH>
            <wp:positionV relativeFrom="paragraph">
              <wp:posOffset>285115</wp:posOffset>
            </wp:positionV>
            <wp:extent cx="1170305" cy="1245462"/>
            <wp:effectExtent l="0" t="0" r="0" b="0"/>
            <wp:wrapTight wrapText="bothSides">
              <wp:wrapPolygon edited="0">
                <wp:start x="0" y="0"/>
                <wp:lineTo x="0" y="21148"/>
                <wp:lineTo x="21096" y="21148"/>
                <wp:lineTo x="210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 improvement strategy.jpg"/>
                    <pic:cNvPicPr/>
                  </pic:nvPicPr>
                  <pic:blipFill>
                    <a:blip r:embed="rId11">
                      <a:extLst>
                        <a:ext uri="{28A0092B-C50C-407E-A947-70E740481C1C}">
                          <a14:useLocalDpi xmlns:a14="http://schemas.microsoft.com/office/drawing/2010/main" val="0"/>
                        </a:ext>
                      </a:extLst>
                    </a:blip>
                    <a:stretch>
                      <a:fillRect/>
                    </a:stretch>
                  </pic:blipFill>
                  <pic:spPr>
                    <a:xfrm>
                      <a:off x="0" y="0"/>
                      <a:ext cx="1170305" cy="1245462"/>
                    </a:xfrm>
                    <a:prstGeom prst="rect">
                      <a:avLst/>
                    </a:prstGeom>
                  </pic:spPr>
                </pic:pic>
              </a:graphicData>
            </a:graphic>
          </wp:anchor>
        </w:drawing>
      </w:r>
    </w:p>
    <w:p w:rsidR="00F168A3" w:rsidRPr="00BB7E95" w:rsidRDefault="00F168A3" w:rsidP="0066482C">
      <w:pPr>
        <w:shd w:val="clear" w:color="auto" w:fill="FFFFFF" w:themeFill="background1"/>
        <w:rPr>
          <w:rFonts w:ascii="Calibri" w:hAnsi="Calibri" w:cs="Arial"/>
          <w:b/>
          <w:noProof/>
          <w:sz w:val="28"/>
          <w:szCs w:val="28"/>
          <w:highlight w:val="lightGray"/>
          <w:lang w:val="en-GB" w:eastAsia="en-GB"/>
        </w:rPr>
      </w:pPr>
    </w:p>
    <w:p w:rsidR="00A374C9" w:rsidRPr="00BB7E95" w:rsidRDefault="00A374C9" w:rsidP="0066482C">
      <w:pPr>
        <w:shd w:val="clear" w:color="auto" w:fill="FFFFFF" w:themeFill="background1"/>
        <w:rPr>
          <w:rFonts w:ascii="Calibri" w:hAnsi="Calibri" w:cs="Arial"/>
          <w:b/>
          <w:noProof/>
          <w:sz w:val="28"/>
          <w:szCs w:val="28"/>
          <w:highlight w:val="lightGray"/>
          <w:lang w:val="en-GB" w:eastAsia="en-GB"/>
        </w:rPr>
      </w:pPr>
    </w:p>
    <w:p w:rsidR="004E3BF7" w:rsidRDefault="004E3BF7" w:rsidP="002659D7">
      <w:pPr>
        <w:rPr>
          <w:rFonts w:ascii="Calibri" w:hAnsi="Calibri" w:cs="Arial"/>
          <w:b/>
          <w:noProof/>
          <w:sz w:val="28"/>
          <w:szCs w:val="28"/>
          <w:highlight w:val="lightGray"/>
          <w:lang w:val="en-GB" w:eastAsia="en-GB"/>
        </w:rPr>
      </w:pPr>
    </w:p>
    <w:p w:rsidR="003E2962" w:rsidRPr="00BB7E95" w:rsidRDefault="003E2962" w:rsidP="002659D7">
      <w:pPr>
        <w:rPr>
          <w:rFonts w:ascii="Calibri" w:hAnsi="Calibri" w:cs="Arial"/>
          <w:b/>
          <w:sz w:val="28"/>
          <w:szCs w:val="28"/>
          <w:highlight w:val="lightGray"/>
        </w:rPr>
      </w:pPr>
    </w:p>
    <w:p w:rsidR="003E384D" w:rsidRPr="00A119E0" w:rsidRDefault="00647C5D" w:rsidP="002659D7">
      <w:pPr>
        <w:rPr>
          <w:rFonts w:ascii="Calibri" w:hAnsi="Calibri" w:cs="Arial"/>
          <w:b/>
          <w:sz w:val="28"/>
          <w:szCs w:val="28"/>
        </w:rPr>
      </w:pPr>
      <w:r w:rsidRPr="00A119E0">
        <w:rPr>
          <w:rFonts w:ascii="Calibri" w:hAnsi="Calibri" w:cs="Arial"/>
          <w:b/>
          <w:sz w:val="28"/>
          <w:szCs w:val="28"/>
        </w:rPr>
        <w:t xml:space="preserve">Training </w:t>
      </w:r>
      <w:r w:rsidR="00D22777" w:rsidRPr="00A119E0">
        <w:rPr>
          <w:rFonts w:ascii="Calibri" w:hAnsi="Calibri" w:cs="Arial"/>
          <w:b/>
          <w:sz w:val="28"/>
          <w:szCs w:val="28"/>
        </w:rPr>
        <w:t xml:space="preserve">Programme </w:t>
      </w:r>
      <w:r w:rsidR="00EF37DE" w:rsidRPr="00A119E0">
        <w:rPr>
          <w:rFonts w:ascii="Calibri" w:hAnsi="Calibri" w:cs="Arial"/>
          <w:b/>
          <w:sz w:val="28"/>
          <w:szCs w:val="28"/>
        </w:rPr>
        <w:t>2020</w:t>
      </w:r>
      <w:r w:rsidR="00BA206F" w:rsidRPr="00A119E0">
        <w:rPr>
          <w:rFonts w:ascii="Calibri" w:hAnsi="Calibri" w:cs="Arial"/>
          <w:b/>
          <w:sz w:val="28"/>
          <w:szCs w:val="28"/>
        </w:rPr>
        <w:t xml:space="preserve"> book here </w:t>
      </w:r>
      <w:r w:rsidR="000535E7" w:rsidRPr="00A119E0">
        <w:rPr>
          <w:rFonts w:ascii="Calibri" w:hAnsi="Calibri" w:cs="Arial"/>
          <w:b/>
          <w:sz w:val="28"/>
          <w:szCs w:val="28"/>
        </w:rPr>
        <w:t>-</w:t>
      </w:r>
      <w:hyperlink r:id="rId12" w:history="1">
        <w:r w:rsidR="00BA206F" w:rsidRPr="00A119E0">
          <w:rPr>
            <w:rStyle w:val="Hyperlink"/>
          </w:rPr>
          <w:t>https://www.oalc.org.uk/events</w:t>
        </w:r>
      </w:hyperlink>
    </w:p>
    <w:p w:rsidR="00883155" w:rsidRPr="00A119E0" w:rsidRDefault="00883155" w:rsidP="00BC6E04">
      <w:pPr>
        <w:pStyle w:val="NoSpacing"/>
        <w:numPr>
          <w:ilvl w:val="0"/>
          <w:numId w:val="1"/>
        </w:numPr>
        <w:rPr>
          <w:rFonts w:ascii="Calibri" w:hAnsi="Calibri" w:cs="Arial"/>
          <w:bCs/>
          <w:sz w:val="24"/>
          <w:szCs w:val="24"/>
        </w:rPr>
      </w:pPr>
      <w:r w:rsidRPr="00A119E0">
        <w:rPr>
          <w:rFonts w:ascii="Calibri" w:hAnsi="Calibri" w:cs="Arial"/>
          <w:b/>
          <w:bCs/>
          <w:sz w:val="24"/>
          <w:szCs w:val="24"/>
        </w:rPr>
        <w:t>Website Accessibility –</w:t>
      </w:r>
      <w:r w:rsidRPr="00A119E0">
        <w:rPr>
          <w:rFonts w:ascii="Calibri" w:hAnsi="Calibri" w:cs="Arial"/>
          <w:bCs/>
          <w:sz w:val="24"/>
          <w:szCs w:val="24"/>
        </w:rPr>
        <w:t xml:space="preserve"> 22</w:t>
      </w:r>
      <w:r w:rsidRPr="00A119E0">
        <w:rPr>
          <w:rFonts w:ascii="Calibri" w:hAnsi="Calibri" w:cs="Arial"/>
          <w:bCs/>
          <w:sz w:val="24"/>
          <w:szCs w:val="24"/>
          <w:vertAlign w:val="superscript"/>
        </w:rPr>
        <w:t>nd</w:t>
      </w:r>
      <w:r w:rsidRPr="00A119E0">
        <w:rPr>
          <w:rFonts w:ascii="Calibri" w:hAnsi="Calibri" w:cs="Arial"/>
          <w:bCs/>
          <w:sz w:val="24"/>
          <w:szCs w:val="24"/>
        </w:rPr>
        <w:t xml:space="preserve"> January am, Oxford</w:t>
      </w:r>
      <w:r w:rsidR="004878E0" w:rsidRPr="00A119E0">
        <w:rPr>
          <w:rFonts w:ascii="Calibri" w:hAnsi="Calibri" w:cs="Arial"/>
          <w:bCs/>
          <w:sz w:val="24"/>
          <w:szCs w:val="24"/>
        </w:rPr>
        <w:t xml:space="preserve"> </w:t>
      </w:r>
    </w:p>
    <w:p w:rsidR="009D3FE7" w:rsidRPr="00A119E0" w:rsidRDefault="009D3FE7" w:rsidP="009D3FE7">
      <w:pPr>
        <w:pStyle w:val="NoSpacing"/>
        <w:ind w:left="360"/>
        <w:rPr>
          <w:rFonts w:ascii="Calibri" w:hAnsi="Calibri" w:cs="Arial"/>
          <w:bCs/>
          <w:sz w:val="24"/>
          <w:szCs w:val="24"/>
        </w:rPr>
      </w:pPr>
      <w:r w:rsidRPr="00A119E0">
        <w:rPr>
          <w:rFonts w:ascii="Calibri" w:hAnsi="Calibri" w:cs="Arial"/>
          <w:b/>
          <w:bCs/>
          <w:color w:val="FF0000"/>
          <w:sz w:val="24"/>
          <w:szCs w:val="24"/>
        </w:rPr>
        <w:t>FULLY BOOKED</w:t>
      </w:r>
    </w:p>
    <w:p w:rsidR="0067248B" w:rsidRPr="00A119E0" w:rsidRDefault="0067248B" w:rsidP="00BC6E04">
      <w:pPr>
        <w:pStyle w:val="NoSpacing"/>
        <w:numPr>
          <w:ilvl w:val="0"/>
          <w:numId w:val="1"/>
        </w:numPr>
        <w:rPr>
          <w:rFonts w:ascii="Calibri" w:hAnsi="Calibri" w:cs="Arial"/>
          <w:bCs/>
          <w:sz w:val="24"/>
          <w:szCs w:val="24"/>
        </w:rPr>
      </w:pPr>
      <w:r w:rsidRPr="00A119E0">
        <w:rPr>
          <w:rFonts w:ascii="Calibri" w:hAnsi="Calibri" w:cs="Arial"/>
          <w:b/>
          <w:bCs/>
          <w:sz w:val="24"/>
          <w:szCs w:val="24"/>
        </w:rPr>
        <w:t xml:space="preserve">Parish Meetings </w:t>
      </w:r>
      <w:r w:rsidR="004A372C" w:rsidRPr="00A119E0">
        <w:rPr>
          <w:rFonts w:ascii="Calibri" w:hAnsi="Calibri" w:cs="Arial"/>
          <w:b/>
          <w:bCs/>
          <w:sz w:val="24"/>
          <w:szCs w:val="24"/>
        </w:rPr>
        <w:t xml:space="preserve">- </w:t>
      </w:r>
      <w:r w:rsidRPr="00A119E0">
        <w:rPr>
          <w:rFonts w:ascii="Calibri" w:hAnsi="Calibri" w:cs="Arial"/>
          <w:bCs/>
          <w:sz w:val="24"/>
          <w:szCs w:val="24"/>
        </w:rPr>
        <w:t>30</w:t>
      </w:r>
      <w:r w:rsidRPr="00A119E0">
        <w:rPr>
          <w:rFonts w:ascii="Calibri" w:hAnsi="Calibri" w:cs="Arial"/>
          <w:bCs/>
          <w:sz w:val="24"/>
          <w:szCs w:val="24"/>
          <w:vertAlign w:val="superscript"/>
        </w:rPr>
        <w:t>th</w:t>
      </w:r>
      <w:r w:rsidRPr="00A119E0">
        <w:rPr>
          <w:rFonts w:ascii="Calibri" w:hAnsi="Calibri" w:cs="Arial"/>
          <w:bCs/>
          <w:sz w:val="24"/>
          <w:szCs w:val="24"/>
        </w:rPr>
        <w:t xml:space="preserve"> January </w:t>
      </w:r>
      <w:r w:rsidR="004A372C" w:rsidRPr="00A119E0">
        <w:rPr>
          <w:rFonts w:ascii="Calibri" w:hAnsi="Calibri" w:cs="Arial"/>
          <w:bCs/>
          <w:sz w:val="24"/>
          <w:szCs w:val="24"/>
        </w:rPr>
        <w:t xml:space="preserve">am </w:t>
      </w:r>
      <w:r w:rsidRPr="00A119E0">
        <w:rPr>
          <w:rFonts w:ascii="Calibri" w:hAnsi="Calibri" w:cs="Arial"/>
          <w:bCs/>
          <w:sz w:val="24"/>
          <w:szCs w:val="24"/>
        </w:rPr>
        <w:t>2020</w:t>
      </w:r>
      <w:r w:rsidR="004A372C" w:rsidRPr="00A119E0">
        <w:rPr>
          <w:rFonts w:ascii="Calibri" w:hAnsi="Calibri" w:cs="Arial"/>
          <w:bCs/>
          <w:sz w:val="24"/>
          <w:szCs w:val="24"/>
        </w:rPr>
        <w:t>, West Oxfordshire DC</w:t>
      </w:r>
    </w:p>
    <w:p w:rsidR="006F3DB1" w:rsidRPr="00A119E0" w:rsidRDefault="004A372C" w:rsidP="004A372C">
      <w:pPr>
        <w:pStyle w:val="NoSpacing"/>
        <w:numPr>
          <w:ilvl w:val="0"/>
          <w:numId w:val="1"/>
        </w:numPr>
        <w:rPr>
          <w:rFonts w:ascii="Calibri" w:hAnsi="Calibri" w:cs="Arial"/>
          <w:bCs/>
          <w:sz w:val="24"/>
          <w:szCs w:val="24"/>
        </w:rPr>
      </w:pPr>
      <w:r w:rsidRPr="00A119E0">
        <w:rPr>
          <w:rFonts w:ascii="Calibri" w:hAnsi="Calibri" w:cs="Arial"/>
          <w:b/>
          <w:bCs/>
          <w:sz w:val="24"/>
          <w:szCs w:val="24"/>
        </w:rPr>
        <w:t>Preparing for Audit</w:t>
      </w:r>
      <w:r w:rsidRPr="00A119E0">
        <w:rPr>
          <w:rFonts w:ascii="Calibri" w:hAnsi="Calibri" w:cs="Arial"/>
          <w:bCs/>
          <w:sz w:val="24"/>
          <w:szCs w:val="24"/>
        </w:rPr>
        <w:t xml:space="preserve"> – 5</w:t>
      </w:r>
      <w:r w:rsidRPr="00A119E0">
        <w:rPr>
          <w:rFonts w:ascii="Calibri" w:hAnsi="Calibri" w:cs="Arial"/>
          <w:bCs/>
          <w:sz w:val="24"/>
          <w:szCs w:val="24"/>
          <w:vertAlign w:val="superscript"/>
        </w:rPr>
        <w:t>th</w:t>
      </w:r>
      <w:r w:rsidRPr="00A119E0">
        <w:rPr>
          <w:rFonts w:ascii="Calibri" w:hAnsi="Calibri" w:cs="Arial"/>
          <w:bCs/>
          <w:sz w:val="24"/>
          <w:szCs w:val="24"/>
        </w:rPr>
        <w:t xml:space="preserve"> February am 2020, Begbroke Science Park</w:t>
      </w:r>
    </w:p>
    <w:p w:rsidR="004A372C" w:rsidRPr="00A119E0" w:rsidRDefault="004A372C" w:rsidP="004A372C">
      <w:pPr>
        <w:pStyle w:val="NoSpacing"/>
        <w:numPr>
          <w:ilvl w:val="0"/>
          <w:numId w:val="1"/>
        </w:numPr>
        <w:rPr>
          <w:rFonts w:ascii="Calibri" w:hAnsi="Calibri" w:cs="Arial"/>
          <w:bCs/>
          <w:sz w:val="24"/>
          <w:szCs w:val="24"/>
        </w:rPr>
      </w:pPr>
      <w:r w:rsidRPr="00A119E0">
        <w:rPr>
          <w:rFonts w:ascii="Calibri" w:hAnsi="Calibri" w:cs="Arial"/>
          <w:b/>
          <w:bCs/>
          <w:sz w:val="24"/>
          <w:szCs w:val="24"/>
        </w:rPr>
        <w:t>Understanding Internal Audit</w:t>
      </w:r>
      <w:r w:rsidRPr="00A119E0">
        <w:rPr>
          <w:rFonts w:ascii="Calibri" w:hAnsi="Calibri" w:cs="Arial"/>
          <w:bCs/>
          <w:sz w:val="24"/>
          <w:szCs w:val="24"/>
        </w:rPr>
        <w:t xml:space="preserve"> - – 5</w:t>
      </w:r>
      <w:r w:rsidRPr="00A119E0">
        <w:rPr>
          <w:rFonts w:ascii="Calibri" w:hAnsi="Calibri" w:cs="Arial"/>
          <w:bCs/>
          <w:sz w:val="24"/>
          <w:szCs w:val="24"/>
          <w:vertAlign w:val="superscript"/>
        </w:rPr>
        <w:t>th</w:t>
      </w:r>
      <w:r w:rsidRPr="00A119E0">
        <w:rPr>
          <w:rFonts w:ascii="Calibri" w:hAnsi="Calibri" w:cs="Arial"/>
          <w:bCs/>
          <w:sz w:val="24"/>
          <w:szCs w:val="24"/>
        </w:rPr>
        <w:t xml:space="preserve"> February pm 2020, Begbroke Science Park</w:t>
      </w:r>
    </w:p>
    <w:p w:rsidR="004A372C" w:rsidRPr="00A119E0" w:rsidRDefault="004A372C" w:rsidP="004A372C">
      <w:pPr>
        <w:pStyle w:val="NoSpacing"/>
        <w:numPr>
          <w:ilvl w:val="0"/>
          <w:numId w:val="1"/>
        </w:numPr>
        <w:rPr>
          <w:rFonts w:ascii="Calibri" w:hAnsi="Calibri" w:cs="Arial"/>
          <w:bCs/>
          <w:sz w:val="24"/>
          <w:szCs w:val="24"/>
        </w:rPr>
      </w:pPr>
      <w:r w:rsidRPr="00A119E0">
        <w:rPr>
          <w:rFonts w:ascii="Calibri" w:hAnsi="Calibri" w:cs="Arial"/>
          <w:b/>
          <w:bCs/>
          <w:sz w:val="24"/>
          <w:szCs w:val="24"/>
        </w:rPr>
        <w:t>Charity law</w:t>
      </w:r>
      <w:r w:rsidRPr="00A119E0">
        <w:rPr>
          <w:rFonts w:ascii="Calibri" w:hAnsi="Calibri" w:cs="Arial"/>
          <w:bCs/>
          <w:sz w:val="24"/>
          <w:szCs w:val="24"/>
        </w:rPr>
        <w:t xml:space="preserve"> – 12</w:t>
      </w:r>
      <w:r w:rsidRPr="00A119E0">
        <w:rPr>
          <w:rFonts w:ascii="Calibri" w:hAnsi="Calibri" w:cs="Arial"/>
          <w:bCs/>
          <w:sz w:val="24"/>
          <w:szCs w:val="24"/>
          <w:vertAlign w:val="superscript"/>
        </w:rPr>
        <w:t>th</w:t>
      </w:r>
      <w:r w:rsidRPr="00A119E0">
        <w:rPr>
          <w:rFonts w:ascii="Calibri" w:hAnsi="Calibri" w:cs="Arial"/>
          <w:bCs/>
          <w:sz w:val="24"/>
          <w:szCs w:val="24"/>
        </w:rPr>
        <w:t xml:space="preserve"> February 2020, full day, Didcot</w:t>
      </w:r>
    </w:p>
    <w:p w:rsidR="00D44FA4" w:rsidRDefault="00D44FA4" w:rsidP="004A372C">
      <w:pPr>
        <w:pStyle w:val="NoSpacing"/>
        <w:numPr>
          <w:ilvl w:val="0"/>
          <w:numId w:val="1"/>
        </w:numPr>
        <w:rPr>
          <w:rFonts w:ascii="Calibri" w:hAnsi="Calibri" w:cs="Arial"/>
          <w:bCs/>
          <w:sz w:val="24"/>
          <w:szCs w:val="24"/>
        </w:rPr>
      </w:pPr>
      <w:r w:rsidRPr="00A119E0">
        <w:rPr>
          <w:rFonts w:ascii="Calibri" w:hAnsi="Calibri" w:cs="Arial"/>
          <w:b/>
          <w:bCs/>
          <w:sz w:val="24"/>
          <w:szCs w:val="24"/>
        </w:rPr>
        <w:t xml:space="preserve">Planning </w:t>
      </w:r>
      <w:r w:rsidRPr="00A119E0">
        <w:rPr>
          <w:rFonts w:ascii="Calibri" w:hAnsi="Calibri" w:cs="Arial"/>
          <w:bCs/>
          <w:sz w:val="24"/>
          <w:szCs w:val="24"/>
        </w:rPr>
        <w:t>– 24</w:t>
      </w:r>
      <w:r w:rsidRPr="00A119E0">
        <w:rPr>
          <w:rFonts w:ascii="Calibri" w:hAnsi="Calibri" w:cs="Arial"/>
          <w:bCs/>
          <w:sz w:val="24"/>
          <w:szCs w:val="24"/>
          <w:vertAlign w:val="superscript"/>
        </w:rPr>
        <w:t>th</w:t>
      </w:r>
      <w:r w:rsidRPr="00A119E0">
        <w:rPr>
          <w:rFonts w:ascii="Calibri" w:hAnsi="Calibri" w:cs="Arial"/>
          <w:bCs/>
          <w:sz w:val="24"/>
          <w:szCs w:val="24"/>
        </w:rPr>
        <w:t xml:space="preserve"> February 2020, morning, West Oxfordshire DC</w:t>
      </w:r>
    </w:p>
    <w:p w:rsidR="002B58D3" w:rsidRPr="00A119E0" w:rsidRDefault="002B58D3" w:rsidP="002B58D3">
      <w:pPr>
        <w:pStyle w:val="NoSpacing"/>
        <w:ind w:left="360"/>
        <w:rPr>
          <w:rFonts w:ascii="Calibri" w:hAnsi="Calibri" w:cs="Arial"/>
          <w:bCs/>
          <w:sz w:val="24"/>
          <w:szCs w:val="24"/>
        </w:rPr>
      </w:pPr>
    </w:p>
    <w:p w:rsidR="00182EF2" w:rsidRPr="00A119E0" w:rsidRDefault="00C969AC" w:rsidP="00182EF2">
      <w:pPr>
        <w:pStyle w:val="NoSpacing"/>
        <w:rPr>
          <w:rFonts w:ascii="Calibri" w:hAnsi="Calibri" w:cs="Arial"/>
          <w:b/>
          <w:bCs/>
          <w:sz w:val="28"/>
          <w:szCs w:val="28"/>
        </w:rPr>
      </w:pPr>
      <w:r w:rsidRPr="00A119E0">
        <w:rPr>
          <w:rFonts w:ascii="Calibri" w:hAnsi="Calibri" w:cs="Arial"/>
          <w:b/>
          <w:bCs/>
          <w:sz w:val="28"/>
          <w:szCs w:val="28"/>
        </w:rPr>
        <w:t xml:space="preserve"> </w:t>
      </w:r>
      <w:r w:rsidR="00494DD0" w:rsidRPr="00A119E0">
        <w:rPr>
          <w:rFonts w:ascii="Calibri" w:hAnsi="Calibri" w:cs="Arial"/>
          <w:b/>
          <w:bCs/>
          <w:sz w:val="28"/>
          <w:szCs w:val="28"/>
        </w:rPr>
        <w:t>Vacancies this month</w:t>
      </w:r>
      <w:r w:rsidR="00B15EF9" w:rsidRPr="00A119E0">
        <w:rPr>
          <w:rFonts w:ascii="Calibri" w:hAnsi="Calibri" w:cs="Arial"/>
          <w:b/>
          <w:bCs/>
          <w:sz w:val="28"/>
          <w:szCs w:val="28"/>
        </w:rPr>
        <w:t xml:space="preserve"> </w:t>
      </w:r>
    </w:p>
    <w:p w:rsidR="00A119E0" w:rsidRPr="00A119E0" w:rsidRDefault="00A119E0" w:rsidP="00C42599">
      <w:pPr>
        <w:pStyle w:val="NoSpacing"/>
        <w:numPr>
          <w:ilvl w:val="0"/>
          <w:numId w:val="2"/>
        </w:numPr>
        <w:ind w:left="360"/>
        <w:rPr>
          <w:rFonts w:ascii="Calibri" w:hAnsi="Calibri" w:cs="Arial"/>
          <w:bCs/>
          <w:sz w:val="24"/>
          <w:szCs w:val="24"/>
        </w:rPr>
      </w:pPr>
      <w:r w:rsidRPr="00A119E0">
        <w:rPr>
          <w:rFonts w:ascii="Calibri" w:hAnsi="Calibri" w:cs="Arial"/>
          <w:bCs/>
          <w:sz w:val="24"/>
          <w:szCs w:val="24"/>
        </w:rPr>
        <w:t>Sibford Gower PC - Clerk</w:t>
      </w:r>
    </w:p>
    <w:p w:rsidR="00C6244E" w:rsidRPr="00A119E0" w:rsidRDefault="00C6244E" w:rsidP="00C42599">
      <w:pPr>
        <w:pStyle w:val="NoSpacing"/>
        <w:numPr>
          <w:ilvl w:val="0"/>
          <w:numId w:val="2"/>
        </w:numPr>
        <w:ind w:left="360"/>
        <w:rPr>
          <w:rFonts w:ascii="Calibri" w:hAnsi="Calibri" w:cs="Arial"/>
          <w:bCs/>
          <w:sz w:val="24"/>
          <w:szCs w:val="24"/>
        </w:rPr>
      </w:pPr>
      <w:r w:rsidRPr="00A119E0">
        <w:rPr>
          <w:rFonts w:ascii="Calibri" w:hAnsi="Calibri" w:cs="Arial"/>
          <w:bCs/>
          <w:sz w:val="24"/>
          <w:szCs w:val="24"/>
        </w:rPr>
        <w:t xml:space="preserve">North Newington PC </w:t>
      </w:r>
      <w:r w:rsidR="00C80A34" w:rsidRPr="00A119E0">
        <w:rPr>
          <w:rFonts w:ascii="Calibri" w:hAnsi="Calibri" w:cs="Arial"/>
          <w:bCs/>
          <w:sz w:val="24"/>
          <w:szCs w:val="24"/>
        </w:rPr>
        <w:t>–</w:t>
      </w:r>
      <w:r w:rsidRPr="00A119E0">
        <w:rPr>
          <w:rFonts w:ascii="Calibri" w:hAnsi="Calibri" w:cs="Arial"/>
          <w:bCs/>
          <w:sz w:val="24"/>
          <w:szCs w:val="24"/>
        </w:rPr>
        <w:t xml:space="preserve"> Clerk</w:t>
      </w:r>
    </w:p>
    <w:p w:rsidR="000D0C0C" w:rsidRPr="00A119E0" w:rsidRDefault="001164E7" w:rsidP="00C42599">
      <w:pPr>
        <w:pStyle w:val="NoSpacing"/>
        <w:numPr>
          <w:ilvl w:val="0"/>
          <w:numId w:val="2"/>
        </w:numPr>
        <w:ind w:left="360"/>
        <w:rPr>
          <w:rFonts w:ascii="Calibri" w:hAnsi="Calibri" w:cs="Arial"/>
          <w:bCs/>
          <w:sz w:val="24"/>
          <w:szCs w:val="24"/>
        </w:rPr>
      </w:pPr>
      <w:r w:rsidRPr="00A119E0">
        <w:rPr>
          <w:rFonts w:ascii="Calibri" w:hAnsi="Calibri" w:cs="Arial"/>
          <w:bCs/>
          <w:sz w:val="24"/>
          <w:szCs w:val="24"/>
        </w:rPr>
        <w:t xml:space="preserve">Whitchurch on Thames – </w:t>
      </w:r>
    </w:p>
    <w:p w:rsidR="001164E7" w:rsidRPr="00A119E0" w:rsidRDefault="001164E7" w:rsidP="00C42599">
      <w:pPr>
        <w:pStyle w:val="NoSpacing"/>
        <w:ind w:left="360"/>
        <w:rPr>
          <w:rFonts w:ascii="Calibri" w:hAnsi="Calibri" w:cs="Arial"/>
          <w:bCs/>
          <w:sz w:val="24"/>
          <w:szCs w:val="24"/>
        </w:rPr>
      </w:pPr>
      <w:r w:rsidRPr="00A119E0">
        <w:rPr>
          <w:rFonts w:ascii="Calibri" w:hAnsi="Calibri" w:cs="Arial"/>
          <w:bCs/>
          <w:sz w:val="24"/>
          <w:szCs w:val="24"/>
        </w:rPr>
        <w:t>Clerk/RFO</w:t>
      </w:r>
    </w:p>
    <w:p w:rsidR="00EC419C" w:rsidRPr="00A119E0" w:rsidRDefault="00EC419C" w:rsidP="004E728E">
      <w:pPr>
        <w:pStyle w:val="NoSpacing"/>
        <w:ind w:left="360"/>
        <w:rPr>
          <w:rFonts w:ascii="Calibri" w:hAnsi="Calibri" w:cs="Arial"/>
          <w:bCs/>
          <w:sz w:val="24"/>
          <w:szCs w:val="24"/>
        </w:rPr>
        <w:sectPr w:rsidR="00EC419C" w:rsidRPr="00A119E0" w:rsidSect="008E1899">
          <w:footerReference w:type="default" r:id="rId13"/>
          <w:pgSz w:w="12240" w:h="15840"/>
          <w:pgMar w:top="1134" w:right="1134" w:bottom="720" w:left="1134" w:header="567" w:footer="170" w:gutter="0"/>
          <w:cols w:num="2" w:space="0" w:equalWidth="0">
            <w:col w:w="6543" w:space="0"/>
            <w:col w:w="3429"/>
          </w:cols>
          <w:docGrid w:linePitch="299"/>
        </w:sectPr>
      </w:pPr>
    </w:p>
    <w:p w:rsidR="00523831" w:rsidRPr="00BB7E95" w:rsidRDefault="00523831" w:rsidP="00012BC1">
      <w:pPr>
        <w:pStyle w:val="PlainText"/>
        <w:rPr>
          <w:rFonts w:ascii="Arial" w:hAnsi="Arial" w:cs="Arial"/>
          <w:highlight w:val="lightGray"/>
        </w:rPr>
      </w:pPr>
    </w:p>
    <w:p w:rsidR="00A944E2" w:rsidRPr="007D1BB4" w:rsidRDefault="00BE2F8F" w:rsidP="005657AC">
      <w:pPr>
        <w:pStyle w:val="Heading2"/>
        <w:rPr>
          <w:rFonts w:ascii="Arial" w:hAnsi="Arial" w:cs="Arial"/>
        </w:rPr>
      </w:pPr>
      <w:r w:rsidRPr="007D1BB4">
        <w:rPr>
          <w:rFonts w:ascii="Arial" w:hAnsi="Arial" w:cs="Arial"/>
        </w:rPr>
        <w:t xml:space="preserve">Sensible tip of the </w:t>
      </w:r>
      <w:r w:rsidR="00A944E2" w:rsidRPr="007D1BB4">
        <w:rPr>
          <w:rFonts w:ascii="Arial" w:hAnsi="Arial" w:cs="Arial"/>
        </w:rPr>
        <w:t xml:space="preserve">MONTH </w:t>
      </w:r>
      <w:r w:rsidR="00895F55" w:rsidRPr="007D1BB4">
        <w:rPr>
          <w:rFonts w:ascii="Arial" w:hAnsi="Arial" w:cs="Arial"/>
        </w:rPr>
        <w:t xml:space="preserve">– </w:t>
      </w:r>
      <w:r w:rsidR="007D1BB4" w:rsidRPr="007D1BB4">
        <w:rPr>
          <w:rFonts w:ascii="Arial" w:hAnsi="Arial" w:cs="Arial"/>
        </w:rPr>
        <w:t>publication scheme, your council should have one, where is it?</w:t>
      </w:r>
      <w:r w:rsidR="00A4725A">
        <w:rPr>
          <w:rFonts w:ascii="Arial" w:hAnsi="Arial" w:cs="Arial"/>
        </w:rPr>
        <w:t xml:space="preserve"> is it up to date?</w:t>
      </w:r>
    </w:p>
    <w:p w:rsidR="007D1BB4" w:rsidRPr="007D1BB4" w:rsidRDefault="007D1BB4" w:rsidP="007D1BB4">
      <w:pPr>
        <w:rPr>
          <w:rFonts w:ascii="Arial" w:hAnsi="Arial" w:cs="Arial"/>
        </w:rPr>
      </w:pPr>
      <w:r w:rsidRPr="007D1BB4">
        <w:rPr>
          <w:rFonts w:ascii="Arial" w:hAnsi="Arial" w:cs="Arial"/>
        </w:rPr>
        <w:t>The Freedom of Information Act requires every public authority</w:t>
      </w:r>
      <w:r>
        <w:rPr>
          <w:rFonts w:ascii="Arial" w:hAnsi="Arial" w:cs="Arial"/>
        </w:rPr>
        <w:t xml:space="preserve"> (this </w:t>
      </w:r>
      <w:r w:rsidR="004D5837">
        <w:rPr>
          <w:rFonts w:ascii="Arial" w:hAnsi="Arial" w:cs="Arial"/>
        </w:rPr>
        <w:t>does include</w:t>
      </w:r>
      <w:r>
        <w:rPr>
          <w:rFonts w:ascii="Arial" w:hAnsi="Arial" w:cs="Arial"/>
        </w:rPr>
        <w:t xml:space="preserve"> town and parish councils)</w:t>
      </w:r>
      <w:r w:rsidRPr="007D1BB4">
        <w:rPr>
          <w:rFonts w:ascii="Arial" w:hAnsi="Arial" w:cs="Arial"/>
        </w:rPr>
        <w:t xml:space="preserve"> to have a publication scheme, approved by the Information Commissioner’s Office (ICO), and to publish inf</w:t>
      </w:r>
      <w:r>
        <w:rPr>
          <w:rFonts w:ascii="Arial" w:hAnsi="Arial" w:cs="Arial"/>
        </w:rPr>
        <w:t>ormation covered by the scheme.</w:t>
      </w:r>
    </w:p>
    <w:p w:rsidR="007D1BB4" w:rsidRPr="007D1BB4" w:rsidRDefault="007D1BB4" w:rsidP="007D1BB4">
      <w:pPr>
        <w:rPr>
          <w:rFonts w:ascii="Arial" w:hAnsi="Arial" w:cs="Arial"/>
        </w:rPr>
      </w:pPr>
      <w:r w:rsidRPr="007D1BB4">
        <w:rPr>
          <w:rFonts w:ascii="Arial" w:hAnsi="Arial" w:cs="Arial"/>
        </w:rPr>
        <w:t>The scheme must set out your commitment to make certain classes of information routinely available, such as policies and procedures, minutes of meetings, annual rep</w:t>
      </w:r>
      <w:r>
        <w:rPr>
          <w:rFonts w:ascii="Arial" w:hAnsi="Arial" w:cs="Arial"/>
        </w:rPr>
        <w:t xml:space="preserve">orts and financial information. Much of this information is required by the </w:t>
      </w:r>
      <w:hyperlink r:id="rId14" w:history="1">
        <w:r w:rsidRPr="00A4725A">
          <w:rPr>
            <w:rStyle w:val="Hyperlink"/>
            <w:rFonts w:ascii="Arial" w:hAnsi="Arial" w:cs="Arial"/>
          </w:rPr>
          <w:t>Transparency Code</w:t>
        </w:r>
      </w:hyperlink>
      <w:r>
        <w:rPr>
          <w:rFonts w:ascii="Arial" w:hAnsi="Arial" w:cs="Arial"/>
        </w:rPr>
        <w:t xml:space="preserve"> too.</w:t>
      </w:r>
    </w:p>
    <w:p w:rsidR="00A4725A" w:rsidRDefault="007D1BB4" w:rsidP="007D1BB4">
      <w:pPr>
        <w:rPr>
          <w:rFonts w:ascii="Arial" w:hAnsi="Arial" w:cs="Arial"/>
        </w:rPr>
      </w:pPr>
      <w:r>
        <w:rPr>
          <w:rFonts w:ascii="Arial" w:hAnsi="Arial" w:cs="Arial"/>
        </w:rPr>
        <w:t>T</w:t>
      </w:r>
      <w:r w:rsidRPr="007D1BB4">
        <w:rPr>
          <w:rFonts w:ascii="Arial" w:hAnsi="Arial" w:cs="Arial"/>
        </w:rPr>
        <w:t>he ICO has a model publicati</w:t>
      </w:r>
      <w:r w:rsidR="00A4725A">
        <w:rPr>
          <w:rFonts w:ascii="Arial" w:hAnsi="Arial" w:cs="Arial"/>
        </w:rPr>
        <w:t xml:space="preserve">on scheme template </w:t>
      </w:r>
      <w:hyperlink r:id="rId15" w:history="1">
        <w:r w:rsidR="00A4725A" w:rsidRPr="00A4725A">
          <w:rPr>
            <w:rStyle w:val="Hyperlink"/>
            <w:rFonts w:ascii="Arial" w:hAnsi="Arial" w:cs="Arial"/>
          </w:rPr>
          <w:t>here</w:t>
        </w:r>
      </w:hyperlink>
      <w:r w:rsidRPr="007D1BB4">
        <w:rPr>
          <w:rFonts w:ascii="Arial" w:hAnsi="Arial" w:cs="Arial"/>
        </w:rPr>
        <w:t xml:space="preserve"> </w:t>
      </w:r>
      <w:r w:rsidR="00A4725A">
        <w:rPr>
          <w:rFonts w:ascii="Arial" w:hAnsi="Arial" w:cs="Arial"/>
        </w:rPr>
        <w:t xml:space="preserve"> </w:t>
      </w:r>
    </w:p>
    <w:p w:rsidR="00A4725A" w:rsidRDefault="00A4725A" w:rsidP="007D1BB4">
      <w:pPr>
        <w:rPr>
          <w:rFonts w:ascii="Arial" w:hAnsi="Arial" w:cs="Arial"/>
        </w:rPr>
      </w:pPr>
      <w:r>
        <w:rPr>
          <w:rFonts w:ascii="Arial" w:hAnsi="Arial" w:cs="Arial"/>
        </w:rPr>
        <w:t>The information required falls under 7 categories:</w:t>
      </w:r>
    </w:p>
    <w:p w:rsidR="00A4725A" w:rsidRPr="00A4725A" w:rsidRDefault="00A4725A" w:rsidP="00A4725A">
      <w:pPr>
        <w:pStyle w:val="ListParagraph"/>
        <w:numPr>
          <w:ilvl w:val="0"/>
          <w:numId w:val="2"/>
        </w:numPr>
        <w:rPr>
          <w:rFonts w:ascii="Arial" w:hAnsi="Arial" w:cs="Arial"/>
        </w:rPr>
      </w:pPr>
      <w:r w:rsidRPr="00A4725A">
        <w:rPr>
          <w:rFonts w:ascii="Arial" w:hAnsi="Arial" w:cs="Arial"/>
        </w:rPr>
        <w:t xml:space="preserve">Who we are and what we do </w:t>
      </w:r>
    </w:p>
    <w:p w:rsidR="00A4725A" w:rsidRPr="00A4725A" w:rsidRDefault="00A4725A" w:rsidP="00A4725A">
      <w:pPr>
        <w:pStyle w:val="ListParagraph"/>
        <w:numPr>
          <w:ilvl w:val="0"/>
          <w:numId w:val="2"/>
        </w:numPr>
        <w:rPr>
          <w:rFonts w:ascii="Arial" w:hAnsi="Arial" w:cs="Arial"/>
        </w:rPr>
      </w:pPr>
      <w:r w:rsidRPr="00A4725A">
        <w:rPr>
          <w:rFonts w:ascii="Arial" w:hAnsi="Arial" w:cs="Arial"/>
        </w:rPr>
        <w:t>What we spend and how we spend it</w:t>
      </w:r>
    </w:p>
    <w:p w:rsidR="00A4725A" w:rsidRPr="00A4725A" w:rsidRDefault="009D3525" w:rsidP="00A4725A">
      <w:pPr>
        <w:pStyle w:val="ListParagraph"/>
        <w:numPr>
          <w:ilvl w:val="0"/>
          <w:numId w:val="2"/>
        </w:numPr>
        <w:rPr>
          <w:rFonts w:ascii="Arial" w:hAnsi="Arial" w:cs="Arial"/>
        </w:rPr>
      </w:pPr>
      <w:r>
        <w:rPr>
          <w:rFonts w:ascii="Arial" w:hAnsi="Arial" w:cs="Arial"/>
        </w:rPr>
        <w:t>What our</w:t>
      </w:r>
      <w:r w:rsidR="00A4725A" w:rsidRPr="00A4725A">
        <w:rPr>
          <w:rFonts w:ascii="Arial" w:hAnsi="Arial" w:cs="Arial"/>
        </w:rPr>
        <w:t xml:space="preserve"> priorities are and how we are doing</w:t>
      </w:r>
    </w:p>
    <w:p w:rsidR="00A4725A" w:rsidRDefault="00A4725A" w:rsidP="00A4725A">
      <w:pPr>
        <w:pStyle w:val="ListParagraph"/>
        <w:numPr>
          <w:ilvl w:val="0"/>
          <w:numId w:val="2"/>
        </w:numPr>
        <w:rPr>
          <w:rFonts w:ascii="Arial" w:hAnsi="Arial" w:cs="Arial"/>
        </w:rPr>
      </w:pPr>
      <w:r w:rsidRPr="00A4725A">
        <w:rPr>
          <w:rFonts w:ascii="Arial" w:hAnsi="Arial" w:cs="Arial"/>
        </w:rPr>
        <w:t>How we make decisions</w:t>
      </w:r>
    </w:p>
    <w:p w:rsidR="00A4725A" w:rsidRDefault="00A4725A" w:rsidP="00A4725A">
      <w:pPr>
        <w:pStyle w:val="ListParagraph"/>
        <w:numPr>
          <w:ilvl w:val="0"/>
          <w:numId w:val="2"/>
        </w:numPr>
        <w:rPr>
          <w:rFonts w:ascii="Arial" w:hAnsi="Arial" w:cs="Arial"/>
        </w:rPr>
      </w:pPr>
      <w:r>
        <w:rPr>
          <w:rFonts w:ascii="Arial" w:hAnsi="Arial" w:cs="Arial"/>
        </w:rPr>
        <w:t>Policies and procedures</w:t>
      </w:r>
    </w:p>
    <w:p w:rsidR="00A4725A" w:rsidRDefault="00A4725A" w:rsidP="00A4725A">
      <w:pPr>
        <w:pStyle w:val="ListParagraph"/>
        <w:numPr>
          <w:ilvl w:val="0"/>
          <w:numId w:val="2"/>
        </w:numPr>
        <w:rPr>
          <w:rFonts w:ascii="Arial" w:hAnsi="Arial" w:cs="Arial"/>
        </w:rPr>
      </w:pPr>
      <w:r>
        <w:rPr>
          <w:rFonts w:ascii="Arial" w:hAnsi="Arial" w:cs="Arial"/>
        </w:rPr>
        <w:t>Lists and registers</w:t>
      </w:r>
    </w:p>
    <w:p w:rsidR="00A4725A" w:rsidRPr="00A4725A" w:rsidRDefault="00A4725A" w:rsidP="007D1BB4">
      <w:pPr>
        <w:pStyle w:val="ListParagraph"/>
        <w:numPr>
          <w:ilvl w:val="0"/>
          <w:numId w:val="2"/>
        </w:numPr>
        <w:rPr>
          <w:rFonts w:ascii="Arial" w:hAnsi="Arial" w:cs="Arial"/>
        </w:rPr>
      </w:pPr>
      <w:r>
        <w:rPr>
          <w:rFonts w:ascii="Arial" w:hAnsi="Arial" w:cs="Arial"/>
        </w:rPr>
        <w:t>The services we offer</w:t>
      </w:r>
    </w:p>
    <w:p w:rsidR="007D1BB4" w:rsidRPr="007D1BB4" w:rsidRDefault="00A4725A" w:rsidP="007D1BB4">
      <w:pPr>
        <w:rPr>
          <w:rFonts w:ascii="Arial" w:hAnsi="Arial" w:cs="Arial"/>
        </w:rPr>
      </w:pPr>
      <w:r>
        <w:rPr>
          <w:rFonts w:ascii="Arial" w:hAnsi="Arial" w:cs="Arial"/>
        </w:rPr>
        <w:t>The information</w:t>
      </w:r>
      <w:r w:rsidR="007D1BB4" w:rsidRPr="007D1BB4">
        <w:rPr>
          <w:rFonts w:ascii="Arial" w:hAnsi="Arial" w:cs="Arial"/>
        </w:rPr>
        <w:t xml:space="preserve"> in the publication scheme represents the </w:t>
      </w:r>
      <w:r w:rsidR="007D1BB4" w:rsidRPr="00A4725A">
        <w:rPr>
          <w:rFonts w:ascii="Arial" w:hAnsi="Arial" w:cs="Arial"/>
          <w:b/>
        </w:rPr>
        <w:t>minimum</w:t>
      </w:r>
      <w:r w:rsidR="007D1BB4" w:rsidRPr="007D1BB4">
        <w:rPr>
          <w:rFonts w:ascii="Arial" w:hAnsi="Arial" w:cs="Arial"/>
        </w:rPr>
        <w:t xml:space="preserve"> you must disclose. </w:t>
      </w:r>
    </w:p>
    <w:p w:rsidR="0060443D" w:rsidRDefault="00A4725A" w:rsidP="007D1BB4">
      <w:pPr>
        <w:rPr>
          <w:rFonts w:ascii="Arial" w:hAnsi="Arial" w:cs="Arial"/>
        </w:rPr>
      </w:pPr>
      <w:r>
        <w:rPr>
          <w:rFonts w:ascii="Arial" w:hAnsi="Arial" w:cs="Arial"/>
        </w:rPr>
        <w:t>Put the</w:t>
      </w:r>
      <w:r w:rsidR="007D1BB4" w:rsidRPr="007D1BB4">
        <w:rPr>
          <w:rFonts w:ascii="Arial" w:hAnsi="Arial" w:cs="Arial"/>
        </w:rPr>
        <w:t xml:space="preserve"> publi</w:t>
      </w:r>
      <w:r>
        <w:rPr>
          <w:rFonts w:ascii="Arial" w:hAnsi="Arial" w:cs="Arial"/>
        </w:rPr>
        <w:t>cation scheme on the council</w:t>
      </w:r>
      <w:r w:rsidR="007D1BB4" w:rsidRPr="007D1BB4">
        <w:rPr>
          <w:rFonts w:ascii="Arial" w:hAnsi="Arial" w:cs="Arial"/>
        </w:rPr>
        <w:t xml:space="preserve"> website</w:t>
      </w:r>
      <w:r>
        <w:rPr>
          <w:rFonts w:ascii="Arial" w:hAnsi="Arial" w:cs="Arial"/>
        </w:rPr>
        <w:t xml:space="preserve"> so it is easily accessible</w:t>
      </w:r>
      <w:r w:rsidR="007D1BB4" w:rsidRPr="007D1BB4">
        <w:rPr>
          <w:rFonts w:ascii="Arial" w:hAnsi="Arial" w:cs="Arial"/>
        </w:rPr>
        <w:t>. If you are asked for any of this information, you should be able to make it available quickly and easily</w:t>
      </w:r>
    </w:p>
    <w:p w:rsidR="0060443D" w:rsidRDefault="000F546E" w:rsidP="0060443D">
      <w:pPr>
        <w:pStyle w:val="Heading2"/>
        <w:rPr>
          <w:rFonts w:ascii="Arial" w:hAnsi="Arial" w:cs="Arial"/>
        </w:rPr>
      </w:pPr>
      <w:r>
        <w:rPr>
          <w:rFonts w:ascii="Arial" w:hAnsi="Arial" w:cs="Arial"/>
        </w:rPr>
        <w:t>We have made a slight change to the front page of our</w:t>
      </w:r>
      <w:r w:rsidR="0060443D">
        <w:rPr>
          <w:rFonts w:ascii="Arial" w:hAnsi="Arial" w:cs="Arial"/>
        </w:rPr>
        <w:t xml:space="preserve"> website</w:t>
      </w:r>
    </w:p>
    <w:p w:rsidR="004E728E" w:rsidRDefault="000F546E" w:rsidP="004E728E">
      <w:pPr>
        <w:rPr>
          <w:rFonts w:ascii="Arial" w:hAnsi="Arial" w:cs="Arial"/>
        </w:rPr>
      </w:pPr>
      <w:r>
        <w:rPr>
          <w:rFonts w:ascii="Arial" w:hAnsi="Arial" w:cs="Arial"/>
          <w:noProof/>
          <w:lang w:eastAsia="en-US"/>
        </w:rPr>
        <w:drawing>
          <wp:anchor distT="0" distB="0" distL="114300" distR="114300" simplePos="0" relativeHeight="252023808" behindDoc="1" locked="0" layoutInCell="1" allowOverlap="1">
            <wp:simplePos x="0" y="0"/>
            <wp:positionH relativeFrom="column">
              <wp:posOffset>3810</wp:posOffset>
            </wp:positionH>
            <wp:positionV relativeFrom="paragraph">
              <wp:posOffset>80645</wp:posOffset>
            </wp:positionV>
            <wp:extent cx="4341975" cy="1990725"/>
            <wp:effectExtent l="0" t="0" r="1905" b="0"/>
            <wp:wrapTight wrapText="bothSides">
              <wp:wrapPolygon edited="0">
                <wp:start x="0" y="0"/>
                <wp:lineTo x="0" y="21290"/>
                <wp:lineTo x="21515" y="21290"/>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ront page of web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1975" cy="1990725"/>
                    </a:xfrm>
                    <a:prstGeom prst="rect">
                      <a:avLst/>
                    </a:prstGeom>
                  </pic:spPr>
                </pic:pic>
              </a:graphicData>
            </a:graphic>
          </wp:anchor>
        </w:drawing>
      </w:r>
      <w:r w:rsidR="004E728E">
        <w:rPr>
          <w:rFonts w:ascii="Arial" w:hAnsi="Arial" w:cs="Arial"/>
        </w:rPr>
        <w:t>Previously the front/home page had a very prominent box about registering and logging in. Some people were put off by that box. It was particularly dominant if you accessed the site via a phone.</w:t>
      </w:r>
    </w:p>
    <w:p w:rsidR="00325C68" w:rsidRDefault="00325C68" w:rsidP="00325C68">
      <w:pPr>
        <w:rPr>
          <w:rFonts w:ascii="Arial" w:hAnsi="Arial" w:cs="Arial"/>
        </w:rPr>
      </w:pPr>
      <w:r>
        <w:rPr>
          <w:rFonts w:ascii="Arial" w:hAnsi="Arial" w:cs="Arial"/>
        </w:rPr>
        <w:t>To clarify – the only area of the OALC website that is restricted to member councils is the Members Area and to benefit from the members discount on training courses you do have to be logged in as a registered member.</w:t>
      </w:r>
    </w:p>
    <w:p w:rsidR="00325C68" w:rsidRDefault="00325C68" w:rsidP="00325C68">
      <w:pPr>
        <w:rPr>
          <w:rFonts w:ascii="Arial" w:hAnsi="Arial" w:cs="Arial"/>
        </w:rPr>
      </w:pPr>
      <w:r>
        <w:rPr>
          <w:rFonts w:ascii="Arial" w:hAnsi="Arial" w:cs="Arial"/>
        </w:rPr>
        <w:t>Many people didn’t realise there was more on the front page if you scrolled down. As a consequence we have moved the welcome box up the page and moved the login/register box down the front page. It’s only a small change but hopefully it is more welcoming and less peremptory.</w:t>
      </w:r>
    </w:p>
    <w:p w:rsidR="00A657AD" w:rsidRDefault="00AD5C93" w:rsidP="00A657AD">
      <w:pPr>
        <w:pStyle w:val="Heading2"/>
        <w:rPr>
          <w:rFonts w:ascii="Arial" w:hAnsi="Arial" w:cs="Arial"/>
        </w:rPr>
      </w:pPr>
      <w:r>
        <w:rPr>
          <w:rFonts w:ascii="Arial" w:hAnsi="Arial" w:cs="Arial"/>
        </w:rPr>
        <w:lastRenderedPageBreak/>
        <w:t xml:space="preserve">OALC Still </w:t>
      </w:r>
      <w:r w:rsidR="00D74CE0">
        <w:rPr>
          <w:rFonts w:ascii="Arial" w:hAnsi="Arial" w:cs="Arial"/>
        </w:rPr>
        <w:t>need an</w:t>
      </w:r>
      <w:r>
        <w:rPr>
          <w:rFonts w:ascii="Arial" w:hAnsi="Arial" w:cs="Arial"/>
        </w:rPr>
        <w:t xml:space="preserve"> Hon. Treasurer</w:t>
      </w:r>
      <w:r w:rsidR="00A657AD">
        <w:rPr>
          <w:rFonts w:ascii="Arial" w:hAnsi="Arial" w:cs="Arial"/>
          <w:noProof/>
          <w:lang w:eastAsia="en-US"/>
        </w:rPr>
        <w:drawing>
          <wp:anchor distT="0" distB="0" distL="114300" distR="114300" simplePos="0" relativeHeight="252015616" behindDoc="1" locked="0" layoutInCell="1" allowOverlap="1" wp14:anchorId="45361D1E" wp14:editId="4807E1F7">
            <wp:simplePos x="0" y="0"/>
            <wp:positionH relativeFrom="margin">
              <wp:posOffset>0</wp:posOffset>
            </wp:positionH>
            <wp:positionV relativeFrom="paragraph">
              <wp:posOffset>381000</wp:posOffset>
            </wp:positionV>
            <wp:extent cx="1038225" cy="1343660"/>
            <wp:effectExtent l="0" t="0" r="9525" b="8890"/>
            <wp:wrapTight wrapText="bothSides">
              <wp:wrapPolygon edited="0">
                <wp:start x="0" y="0"/>
                <wp:lineTo x="0" y="21437"/>
                <wp:lineTo x="21402" y="21437"/>
                <wp:lineTo x="214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ped hands.jpg"/>
                    <pic:cNvPicPr/>
                  </pic:nvPicPr>
                  <pic:blipFill>
                    <a:blip r:embed="rId17">
                      <a:extLst>
                        <a:ext uri="{28A0092B-C50C-407E-A947-70E740481C1C}">
                          <a14:useLocalDpi xmlns:a14="http://schemas.microsoft.com/office/drawing/2010/main" val="0"/>
                        </a:ext>
                      </a:extLst>
                    </a:blip>
                    <a:stretch>
                      <a:fillRect/>
                    </a:stretch>
                  </pic:blipFill>
                  <pic:spPr>
                    <a:xfrm>
                      <a:off x="0" y="0"/>
                      <a:ext cx="1038225" cy="1343660"/>
                    </a:xfrm>
                    <a:prstGeom prst="rect">
                      <a:avLst/>
                    </a:prstGeom>
                  </pic:spPr>
                </pic:pic>
              </a:graphicData>
            </a:graphic>
            <wp14:sizeRelH relativeFrom="margin">
              <wp14:pctWidth>0</wp14:pctWidth>
            </wp14:sizeRelH>
            <wp14:sizeRelV relativeFrom="margin">
              <wp14:pctHeight>0</wp14:pctHeight>
            </wp14:sizeRelV>
          </wp:anchor>
        </w:drawing>
      </w:r>
    </w:p>
    <w:p w:rsidR="00325C68" w:rsidRDefault="00325C68" w:rsidP="007D1BB4">
      <w:pPr>
        <w:rPr>
          <w:rFonts w:ascii="Arial" w:hAnsi="Arial" w:cs="Arial"/>
        </w:rPr>
      </w:pPr>
      <w:r>
        <w:rPr>
          <w:rFonts w:ascii="Arial" w:hAnsi="Arial" w:cs="Arial"/>
        </w:rPr>
        <w:t xml:space="preserve">We have tried everything except bribery or blackmail to find an Honorary Treasurer. </w:t>
      </w:r>
    </w:p>
    <w:p w:rsidR="00AD5C93" w:rsidRDefault="00325C68" w:rsidP="007D1BB4">
      <w:pPr>
        <w:rPr>
          <w:rFonts w:ascii="Arial" w:hAnsi="Arial" w:cs="Arial"/>
        </w:rPr>
      </w:pPr>
      <w:r>
        <w:rPr>
          <w:rFonts w:ascii="Arial" w:hAnsi="Arial" w:cs="Arial"/>
        </w:rPr>
        <w:t xml:space="preserve">Is there an accountant (retired or not) or anyone with a financial background out there willing to help OALC? It would probably only be for half a day per quarter. </w:t>
      </w:r>
      <w:r w:rsidR="00A657AD">
        <w:rPr>
          <w:rFonts w:ascii="Arial" w:hAnsi="Arial" w:cs="Arial"/>
        </w:rPr>
        <w:t>We need a wise head to act as a critical friend. All the day to day financial work is done in house. We need someone to provide oversight and strategic advice and guidance.</w:t>
      </w:r>
    </w:p>
    <w:p w:rsidR="00A657AD" w:rsidRPr="00A657AD" w:rsidRDefault="00A657AD" w:rsidP="007D1BB4">
      <w:pPr>
        <w:rPr>
          <w:rFonts w:ascii="Arial" w:hAnsi="Arial" w:cs="Arial"/>
        </w:rPr>
      </w:pPr>
      <w:r>
        <w:rPr>
          <w:rFonts w:ascii="Arial" w:hAnsi="Arial" w:cs="Arial"/>
        </w:rPr>
        <w:t xml:space="preserve">Contact </w:t>
      </w:r>
      <w:hyperlink r:id="rId18" w:history="1">
        <w:r w:rsidRPr="00A90628">
          <w:rPr>
            <w:rStyle w:val="Hyperlink"/>
            <w:rFonts w:ascii="Arial" w:hAnsi="Arial" w:cs="Arial"/>
          </w:rPr>
          <w:t>info@oalc.org.uk</w:t>
        </w:r>
      </w:hyperlink>
      <w:r>
        <w:rPr>
          <w:rFonts w:ascii="Arial" w:hAnsi="Arial" w:cs="Arial"/>
        </w:rPr>
        <w:t xml:space="preserve"> </w:t>
      </w:r>
      <w:r w:rsidR="005B26C9">
        <w:rPr>
          <w:rFonts w:ascii="Arial" w:hAnsi="Arial" w:cs="Arial"/>
        </w:rPr>
        <w:t>or give the County Officer, Chr</w:t>
      </w:r>
      <w:r>
        <w:rPr>
          <w:rFonts w:ascii="Arial" w:hAnsi="Arial" w:cs="Arial"/>
        </w:rPr>
        <w:t>istine Lalley a call on 0774 6943076</w:t>
      </w:r>
    </w:p>
    <w:p w:rsidR="000E734C" w:rsidRPr="00BB7E95" w:rsidRDefault="005A2C6E" w:rsidP="005F19EA">
      <w:pPr>
        <w:pStyle w:val="Heading2"/>
        <w:rPr>
          <w:rFonts w:ascii="Arial" w:hAnsi="Arial" w:cs="Arial"/>
        </w:rPr>
      </w:pPr>
      <w:r w:rsidRPr="00BB7E95">
        <w:rPr>
          <w:rFonts w:ascii="Arial" w:hAnsi="Arial" w:cs="Arial"/>
        </w:rPr>
        <w:t>Oxfordshire County Council</w:t>
      </w:r>
    </w:p>
    <w:p w:rsidR="00D87ED2" w:rsidRPr="00BB7E95" w:rsidRDefault="005573EF" w:rsidP="00D015DA">
      <w:pPr>
        <w:pStyle w:val="PlainText"/>
        <w:rPr>
          <w:rFonts w:ascii="Arial" w:hAnsi="Arial" w:cs="Arial"/>
          <w:highlight w:val="lightGray"/>
        </w:rPr>
      </w:pPr>
      <w:r w:rsidRPr="00BB7E95">
        <w:rPr>
          <w:rFonts w:ascii="Arial" w:hAnsi="Arial" w:cs="Arial"/>
          <w:noProof/>
          <w:highlight w:val="lightGray"/>
          <w:lang w:val="en-US"/>
        </w:rPr>
        <w:drawing>
          <wp:inline distT="0" distB="0" distL="0" distR="0">
            <wp:extent cx="3642360" cy="783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CClogo green on whi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BB7E95" w:rsidRPr="004E728E" w:rsidRDefault="00BB7E95" w:rsidP="00BB7E95">
      <w:pPr>
        <w:rPr>
          <w:rFonts w:ascii="Arial" w:eastAsia="Times New Roman" w:hAnsi="Arial" w:cs="Arial"/>
          <w:u w:val="single"/>
          <w:lang w:eastAsia="en-US"/>
        </w:rPr>
      </w:pPr>
      <w:r w:rsidRPr="004E728E">
        <w:rPr>
          <w:rFonts w:ascii="Arial" w:eastAsia="Times New Roman" w:hAnsi="Arial" w:cs="Arial"/>
          <w:u w:val="single"/>
          <w:lang w:eastAsia="en-US"/>
        </w:rPr>
        <w:t>Local Councils Cutting Verges</w:t>
      </w:r>
    </w:p>
    <w:p w:rsidR="00FC7B90" w:rsidRDefault="00BB7E95" w:rsidP="00BB7E95">
      <w:pPr>
        <w:rPr>
          <w:rFonts w:ascii="Arial" w:hAnsi="Arial" w:cs="Arial"/>
        </w:rPr>
      </w:pPr>
      <w:r w:rsidRPr="004E728E">
        <w:rPr>
          <w:rFonts w:ascii="Arial" w:eastAsia="Times New Roman" w:hAnsi="Arial" w:cs="Arial"/>
          <w:lang w:eastAsia="en-US"/>
        </w:rPr>
        <w:t>For several years now, about 130 town and parish councils have taken on the cutting of the grass verges themselves. OCC will pay a grant, to any local council who wish to do this, giving them control over when the</w:t>
      </w:r>
      <w:r w:rsidR="00FC7B90" w:rsidRPr="004E728E">
        <w:rPr>
          <w:rFonts w:ascii="Arial" w:eastAsia="Times New Roman" w:hAnsi="Arial" w:cs="Arial"/>
          <w:lang w:eastAsia="en-US"/>
        </w:rPr>
        <w:t xml:space="preserve"> grass gets cut and how often. </w:t>
      </w:r>
      <w:r w:rsidRPr="004E728E">
        <w:rPr>
          <w:rFonts w:ascii="Arial" w:eastAsia="Times New Roman" w:hAnsi="Arial" w:cs="Arial"/>
          <w:lang w:eastAsia="en-US"/>
        </w:rPr>
        <w:t xml:space="preserve">For more information email </w:t>
      </w:r>
      <w:hyperlink r:id="rId20" w:history="1">
        <w:r w:rsidRPr="000310B5">
          <w:rPr>
            <w:rStyle w:val="Hyperlink"/>
            <w:rFonts w:ascii="Arial" w:hAnsi="Arial" w:cs="Arial"/>
          </w:rPr>
          <w:t>volunteercoordinationteam@oxfordshire.gov.uk</w:t>
        </w:r>
      </w:hyperlink>
      <w:r w:rsidRPr="000310B5">
        <w:rPr>
          <w:rFonts w:ascii="Arial" w:hAnsi="Arial" w:cs="Arial"/>
        </w:rPr>
        <w:t xml:space="preserve">  </w:t>
      </w:r>
    </w:p>
    <w:p w:rsidR="00FC7B90" w:rsidRPr="007B11A6" w:rsidRDefault="007213D5" w:rsidP="00FC7B90">
      <w:pPr>
        <w:pStyle w:val="NormalWeb"/>
        <w:spacing w:before="0" w:beforeAutospacing="0" w:after="200" w:afterAutospacing="0"/>
        <w:rPr>
          <w:rFonts w:ascii="Arial" w:hAnsi="Arial" w:cs="Arial"/>
          <w:b/>
          <w:color w:val="333333"/>
          <w:u w:val="single"/>
          <w:lang w:val="en"/>
        </w:rPr>
      </w:pPr>
      <w:hyperlink r:id="rId21" w:history="1">
        <w:r w:rsidR="00FC7B90" w:rsidRPr="007B11A6">
          <w:rPr>
            <w:rStyle w:val="Hyperlink"/>
            <w:rFonts w:ascii="Arial" w:eastAsiaTheme="majorEastAsia" w:hAnsi="Arial" w:cs="Arial"/>
            <w:b/>
            <w:sz w:val="22"/>
            <w:szCs w:val="22"/>
          </w:rPr>
          <w:t>County Councillors Priority Fund</w:t>
        </w:r>
      </w:hyperlink>
      <w:r w:rsidR="00FC7B90" w:rsidRPr="007B11A6">
        <w:rPr>
          <w:rFonts w:ascii="Arial" w:hAnsi="Arial" w:cs="Arial"/>
          <w:b/>
          <w:sz w:val="22"/>
          <w:szCs w:val="22"/>
        </w:rPr>
        <w:t xml:space="preserve">, </w:t>
      </w:r>
      <w:r w:rsidR="00FC7B90" w:rsidRPr="007B11A6">
        <w:rPr>
          <w:rFonts w:ascii="Arial" w:hAnsi="Arial" w:cs="Arial"/>
          <w:sz w:val="22"/>
          <w:szCs w:val="22"/>
        </w:rPr>
        <w:t xml:space="preserve">each councillor has a £15,000 grant each year for projects in their areas. This fund closes in March 2020 so councils should apply </w:t>
      </w:r>
      <w:r w:rsidR="00BA1C20" w:rsidRPr="007B11A6">
        <w:rPr>
          <w:rFonts w:ascii="Arial" w:hAnsi="Arial" w:cs="Arial"/>
          <w:sz w:val="22"/>
          <w:szCs w:val="22"/>
        </w:rPr>
        <w:t>ASAP</w:t>
      </w:r>
      <w:r w:rsidR="00FC7B90" w:rsidRPr="007B11A6">
        <w:rPr>
          <w:rFonts w:ascii="Arial" w:hAnsi="Arial" w:cs="Arial"/>
          <w:sz w:val="22"/>
          <w:szCs w:val="22"/>
        </w:rPr>
        <w:t xml:space="preserve"> to their County Councillor. There are a few County Councillors that haven’t yet spent all their allocation. So check if your councillor has any money left. </w:t>
      </w:r>
      <w:r w:rsidR="00BA1C20" w:rsidRPr="007B11A6">
        <w:rPr>
          <w:rFonts w:ascii="Arial" w:hAnsi="Arial" w:cs="Arial"/>
          <w:b/>
          <w:sz w:val="22"/>
          <w:szCs w:val="22"/>
        </w:rPr>
        <w:t>T</w:t>
      </w:r>
      <w:r w:rsidR="00BA1C20" w:rsidRPr="007B11A6">
        <w:rPr>
          <w:rFonts w:ascii="Arial" w:hAnsi="Arial" w:cs="Arial"/>
          <w:b/>
          <w:color w:val="333333"/>
          <w:u w:val="single"/>
          <w:lang w:val="en"/>
        </w:rPr>
        <w:t>he</w:t>
      </w:r>
      <w:r w:rsidR="00FC7B90" w:rsidRPr="007B11A6">
        <w:rPr>
          <w:rFonts w:ascii="Arial" w:hAnsi="Arial" w:cs="Arial"/>
          <w:b/>
          <w:color w:val="333333"/>
          <w:u w:val="single"/>
          <w:lang w:val="en"/>
        </w:rPr>
        <w:t xml:space="preserve"> latest that applications can be submitted is 31 January 2020.</w:t>
      </w:r>
    </w:p>
    <w:p w:rsidR="00664F4B" w:rsidRPr="00BB7E95" w:rsidRDefault="00664F4B" w:rsidP="00D015DA">
      <w:pPr>
        <w:pStyle w:val="PlainText"/>
        <w:rPr>
          <w:rFonts w:ascii="Arial" w:hAnsi="Arial" w:cs="Arial"/>
          <w:highlight w:val="lightGray"/>
        </w:rPr>
      </w:pPr>
    </w:p>
    <w:p w:rsidR="004C45BC" w:rsidRPr="00FC7B90" w:rsidRDefault="009A6335" w:rsidP="0034273C">
      <w:pPr>
        <w:pStyle w:val="Heading1"/>
        <w:rPr>
          <w:rFonts w:ascii="Arial" w:hAnsi="Arial" w:cs="Arial"/>
          <w:color w:val="auto"/>
        </w:rPr>
      </w:pPr>
      <w:r w:rsidRPr="00FC7B90">
        <w:rPr>
          <w:rFonts w:ascii="Arial" w:hAnsi="Arial" w:cs="Arial"/>
          <w:color w:val="auto"/>
        </w:rPr>
        <w:t>Local News</w:t>
      </w:r>
      <w:bookmarkStart w:id="1" w:name="_Hlk519600191"/>
    </w:p>
    <w:p w:rsidR="00563B1E" w:rsidRPr="00FC7B90" w:rsidRDefault="00563B1E" w:rsidP="00563B1E">
      <w:pPr>
        <w:rPr>
          <w:rFonts w:ascii="Arial" w:hAnsi="Arial" w:cs="Arial"/>
        </w:rPr>
      </w:pPr>
      <w:r w:rsidRPr="00FC7B90">
        <w:rPr>
          <w:rFonts w:ascii="Arial" w:hAnsi="Arial" w:cs="Arial"/>
        </w:rPr>
        <w:t>Thames Water and Scottish and Southern Electricity</w:t>
      </w:r>
      <w:r w:rsidR="0039650C" w:rsidRPr="00FC7B90">
        <w:rPr>
          <w:rFonts w:ascii="Arial" w:hAnsi="Arial" w:cs="Arial"/>
        </w:rPr>
        <w:t xml:space="preserve"> want to encourage any vulnerable people to sign up for priority services with them.</w:t>
      </w:r>
      <w:r w:rsidR="00FC7B90">
        <w:rPr>
          <w:rFonts w:ascii="Arial" w:hAnsi="Arial" w:cs="Arial"/>
        </w:rPr>
        <w:t xml:space="preserve"> This </w:t>
      </w:r>
      <w:r w:rsidR="004E728E">
        <w:rPr>
          <w:rFonts w:ascii="Arial" w:hAnsi="Arial" w:cs="Arial"/>
        </w:rPr>
        <w:t xml:space="preserve">article </w:t>
      </w:r>
      <w:r w:rsidR="00FC7B90">
        <w:rPr>
          <w:rFonts w:ascii="Arial" w:hAnsi="Arial" w:cs="Arial"/>
        </w:rPr>
        <w:t>appeared in last month’s Update but Thames Water are very keen to get the message out into your community, particularly to the vulnerable.</w:t>
      </w:r>
    </w:p>
    <w:p w:rsidR="0039650C" w:rsidRPr="00FC7B90" w:rsidRDefault="0039650C" w:rsidP="00563B1E">
      <w:pPr>
        <w:rPr>
          <w:rFonts w:ascii="Arial" w:hAnsi="Arial" w:cs="Arial"/>
        </w:rPr>
      </w:pPr>
      <w:r w:rsidRPr="00FC7B90">
        <w:rPr>
          <w:rFonts w:ascii="Arial" w:hAnsi="Arial" w:cs="Arial"/>
        </w:rPr>
        <w:t>Please could your council assist them by:</w:t>
      </w:r>
    </w:p>
    <w:p w:rsidR="00563B1E" w:rsidRPr="00FC7B90" w:rsidRDefault="0039650C" w:rsidP="0039650C">
      <w:pPr>
        <w:pStyle w:val="ListParagraph"/>
        <w:numPr>
          <w:ilvl w:val="0"/>
          <w:numId w:val="18"/>
        </w:numPr>
        <w:rPr>
          <w:rFonts w:ascii="Arial" w:hAnsi="Arial" w:cs="Arial"/>
        </w:rPr>
      </w:pPr>
      <w:r w:rsidRPr="00FC7B90">
        <w:rPr>
          <w:rFonts w:ascii="Arial" w:hAnsi="Arial" w:cs="Arial"/>
        </w:rPr>
        <w:t>Placing</w:t>
      </w:r>
      <w:r w:rsidR="00563B1E" w:rsidRPr="00FC7B90">
        <w:rPr>
          <w:rFonts w:ascii="Arial" w:hAnsi="Arial" w:cs="Arial"/>
        </w:rPr>
        <w:t xml:space="preserve"> this article </w:t>
      </w:r>
      <w:r w:rsidRPr="00FC7B90">
        <w:rPr>
          <w:rFonts w:ascii="Arial" w:hAnsi="Arial" w:cs="Arial"/>
        </w:rPr>
        <w:t xml:space="preserve">(below) </w:t>
      </w:r>
      <w:r w:rsidR="00563B1E" w:rsidRPr="00FC7B90">
        <w:rPr>
          <w:rFonts w:ascii="Arial" w:hAnsi="Arial" w:cs="Arial"/>
        </w:rPr>
        <w:t xml:space="preserve">in your own newsletters </w:t>
      </w:r>
      <w:r w:rsidRPr="00FC7B90">
        <w:rPr>
          <w:rFonts w:ascii="Arial" w:hAnsi="Arial" w:cs="Arial"/>
        </w:rPr>
        <w:t>and magazines</w:t>
      </w:r>
    </w:p>
    <w:p w:rsidR="00563B1E" w:rsidRPr="00FC7B90" w:rsidRDefault="00563B1E" w:rsidP="0039650C">
      <w:pPr>
        <w:pStyle w:val="ListParagraph"/>
        <w:numPr>
          <w:ilvl w:val="0"/>
          <w:numId w:val="18"/>
        </w:numPr>
        <w:rPr>
          <w:rFonts w:ascii="Arial" w:hAnsi="Arial" w:cs="Arial"/>
        </w:rPr>
      </w:pPr>
      <w:r w:rsidRPr="00FC7B90">
        <w:rPr>
          <w:rFonts w:ascii="Arial" w:hAnsi="Arial" w:cs="Arial"/>
        </w:rPr>
        <w:t>Request</w:t>
      </w:r>
      <w:r w:rsidR="0039650C" w:rsidRPr="00FC7B90">
        <w:rPr>
          <w:rFonts w:ascii="Arial" w:hAnsi="Arial" w:cs="Arial"/>
        </w:rPr>
        <w:t>ing</w:t>
      </w:r>
      <w:r w:rsidRPr="00FC7B90">
        <w:rPr>
          <w:rFonts w:ascii="Arial" w:hAnsi="Arial" w:cs="Arial"/>
        </w:rPr>
        <w:t xml:space="preserve"> leaflets to display at </w:t>
      </w:r>
      <w:r w:rsidR="0039650C" w:rsidRPr="00FC7B90">
        <w:rPr>
          <w:rFonts w:ascii="Arial" w:hAnsi="Arial" w:cs="Arial"/>
        </w:rPr>
        <w:t>any local information points</w:t>
      </w:r>
    </w:p>
    <w:p w:rsidR="00EC1846" w:rsidRPr="00FC7B90" w:rsidRDefault="00EC1846" w:rsidP="00EC1846">
      <w:pPr>
        <w:rPr>
          <w:rFonts w:ascii="Arial" w:hAnsi="Arial" w:cs="Arial"/>
          <w:color w:val="FF0000"/>
          <w:sz w:val="20"/>
          <w:szCs w:val="20"/>
        </w:rPr>
      </w:pPr>
      <w:r w:rsidRPr="00FC7B90">
        <w:rPr>
          <w:noProof/>
          <w:lang w:eastAsia="en-US"/>
        </w:rPr>
        <w:drawing>
          <wp:inline distT="0" distB="0" distL="0" distR="0" wp14:anchorId="17459A58" wp14:editId="643ED345">
            <wp:extent cx="933450" cy="933450"/>
            <wp:effectExtent l="0" t="0" r="0" b="0"/>
            <wp:docPr id="12" name="Picture 12" descr="C:\Users\TChristi\Favorites\Photos\Logos\TW_LOGO_CMYK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hristi\Favorites\Photos\Logos\TW_LOGO_CMYK_BLU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034" cy="933034"/>
                    </a:xfrm>
                    <a:prstGeom prst="rect">
                      <a:avLst/>
                    </a:prstGeom>
                    <a:noFill/>
                    <a:ln>
                      <a:noFill/>
                    </a:ln>
                  </pic:spPr>
                </pic:pic>
              </a:graphicData>
            </a:graphic>
          </wp:inline>
        </w:drawing>
      </w:r>
      <w:r w:rsidRPr="00FC7B90">
        <w:rPr>
          <w:rFonts w:ascii="Arial" w:hAnsi="Arial" w:cs="Arial"/>
          <w:color w:val="FF0000"/>
          <w:sz w:val="20"/>
          <w:szCs w:val="20"/>
        </w:rPr>
        <w:tab/>
      </w:r>
      <w:r w:rsidRPr="00FC7B90">
        <w:rPr>
          <w:noProof/>
          <w:lang w:eastAsia="en-US"/>
        </w:rPr>
        <w:drawing>
          <wp:anchor distT="0" distB="0" distL="114300" distR="114300" simplePos="0" relativeHeight="252000256" behindDoc="1" locked="0" layoutInCell="1" allowOverlap="1">
            <wp:simplePos x="0" y="0"/>
            <wp:positionH relativeFrom="column">
              <wp:posOffset>1375410</wp:posOffset>
            </wp:positionH>
            <wp:positionV relativeFrom="paragraph">
              <wp:posOffset>478155</wp:posOffset>
            </wp:positionV>
            <wp:extent cx="2077720" cy="454025"/>
            <wp:effectExtent l="0" t="0" r="0" b="3175"/>
            <wp:wrapTight wrapText="bothSides">
              <wp:wrapPolygon edited="0">
                <wp:start x="0" y="0"/>
                <wp:lineTo x="0" y="20845"/>
                <wp:lineTo x="21389" y="20845"/>
                <wp:lineTo x="213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720" cy="454025"/>
                    </a:xfrm>
                    <a:prstGeom prst="rect">
                      <a:avLst/>
                    </a:prstGeom>
                    <a:noFill/>
                    <a:ln>
                      <a:noFill/>
                    </a:ln>
                  </pic:spPr>
                </pic:pic>
              </a:graphicData>
            </a:graphic>
          </wp:anchor>
        </w:drawing>
      </w:r>
    </w:p>
    <w:p w:rsidR="00563B1E" w:rsidRPr="00FC7B90" w:rsidRDefault="00563B1E" w:rsidP="00563B1E">
      <w:pPr>
        <w:rPr>
          <w:rFonts w:ascii="Arial" w:hAnsi="Arial" w:cs="Arial"/>
          <w:b/>
          <w:sz w:val="24"/>
          <w:szCs w:val="20"/>
        </w:rPr>
      </w:pPr>
      <w:r w:rsidRPr="00FC7B90">
        <w:rPr>
          <w:rFonts w:ascii="Arial" w:hAnsi="Arial" w:cs="Arial"/>
          <w:b/>
          <w:sz w:val="24"/>
          <w:szCs w:val="20"/>
        </w:rPr>
        <w:lastRenderedPageBreak/>
        <w:t>Why sign up for priority services?</w:t>
      </w:r>
    </w:p>
    <w:p w:rsidR="00563B1E" w:rsidRPr="00FC7B90" w:rsidRDefault="00563B1E" w:rsidP="00563B1E">
      <w:pPr>
        <w:autoSpaceDE w:val="0"/>
        <w:autoSpaceDN w:val="0"/>
        <w:rPr>
          <w:rFonts w:ascii="Arial" w:hAnsi="Arial" w:cs="Arial"/>
        </w:rPr>
      </w:pPr>
      <w:r w:rsidRPr="00FC7B90">
        <w:rPr>
          <w:rFonts w:ascii="Arial" w:hAnsi="Arial" w:cs="Arial"/>
        </w:rPr>
        <w:t>At Scottish Southern Electricity Networks (SSEN) and Thames Water, w</w:t>
      </w:r>
      <w:r w:rsidRPr="00FC7B90">
        <w:rPr>
          <w:rFonts w:ascii="Arial" w:hAnsi="Arial" w:cs="Arial"/>
          <w:shd w:val="clear" w:color="auto" w:fill="FFFFFF"/>
        </w:rPr>
        <w:t xml:space="preserve">e aim to provide a reliable service for every individual in our region, 365 days a year. But </w:t>
      </w:r>
      <w:r w:rsidRPr="00FC7B90">
        <w:rPr>
          <w:rFonts w:ascii="Arial" w:hAnsi="Arial" w:cs="Arial"/>
        </w:rPr>
        <w:t xml:space="preserve">if something does go wrong, our priority services teams are on hand to help. </w:t>
      </w:r>
    </w:p>
    <w:p w:rsidR="00563B1E" w:rsidRPr="00FC7B90" w:rsidRDefault="00563B1E" w:rsidP="00563B1E">
      <w:pPr>
        <w:rPr>
          <w:rFonts w:ascii="Arial" w:hAnsi="Arial" w:cs="Arial"/>
        </w:rPr>
      </w:pPr>
      <w:r w:rsidRPr="00FC7B90">
        <w:rPr>
          <w:rFonts w:ascii="Arial" w:hAnsi="Arial" w:cs="Arial"/>
        </w:rPr>
        <w:t xml:space="preserve">By signing up for our free priority services, you can benefit from extra help in electricity or water-related emergencies. Our goal is to provide extra peace of mind if you’re of pensionable age; living with a chronic medical condition or restricted mobility; experiencing a change in personal circumstances; or raising a family with young children under the age of five. </w:t>
      </w:r>
    </w:p>
    <w:p w:rsidR="00563B1E" w:rsidRPr="00FC7B90" w:rsidRDefault="00563B1E" w:rsidP="00563B1E">
      <w:pPr>
        <w:rPr>
          <w:rFonts w:ascii="Arial" w:hAnsi="Arial" w:cs="Arial"/>
        </w:rPr>
      </w:pPr>
      <w:r w:rsidRPr="00FC7B90">
        <w:rPr>
          <w:rFonts w:ascii="Arial" w:hAnsi="Arial" w:cs="Arial"/>
        </w:rPr>
        <w:t xml:space="preserve">No matter your needs, you’ll have access to a dedicated telephone helpline, which you can call at any time of day. In the unlikely event your water stops flowing or your lights go out for a long period of time, </w:t>
      </w:r>
      <w:r w:rsidRPr="00FC7B90">
        <w:rPr>
          <w:rFonts w:ascii="Arial" w:eastAsia="Times New Roman" w:hAnsi="Arial" w:cs="Arial"/>
        </w:rPr>
        <w:t>we’ll give you a call to discuss what’s happened, what we’re doing to fix it, and any additional support you might need, including an alternative supply of water or power</w:t>
      </w:r>
      <w:r w:rsidRPr="00FC7B90">
        <w:rPr>
          <w:rFonts w:ascii="Arial" w:hAnsi="Arial" w:cs="Arial"/>
        </w:rPr>
        <w:t xml:space="preserve">. </w:t>
      </w:r>
    </w:p>
    <w:p w:rsidR="00563B1E" w:rsidRPr="00FC7B90" w:rsidRDefault="00563B1E" w:rsidP="00563B1E">
      <w:pPr>
        <w:rPr>
          <w:rFonts w:ascii="Arial" w:hAnsi="Arial" w:cs="Arial"/>
        </w:rPr>
      </w:pPr>
      <w:r w:rsidRPr="00FC7B90">
        <w:rPr>
          <w:rFonts w:ascii="Arial" w:hAnsi="Arial" w:cs="Arial"/>
        </w:rPr>
        <w:t xml:space="preserve">You can also rely on us for proactive support. When we’re planning maintenance to our power lines or pipes, we’ll give you plenty of notice so that you can make alternative arrangements. We’ll make sure to communicate in the format that best suits your needs and, if you want extra reassurance, help you set up a doorstep password so that you know it’s us if we ever pop by to speak to you. </w:t>
      </w:r>
    </w:p>
    <w:p w:rsidR="0039650C" w:rsidRPr="00FC7B90" w:rsidRDefault="00563B1E" w:rsidP="00563B1E">
      <w:pPr>
        <w:rPr>
          <w:rFonts w:ascii="Arial" w:hAnsi="Arial" w:cs="Arial"/>
        </w:rPr>
      </w:pPr>
      <w:r w:rsidRPr="00FC7B90">
        <w:rPr>
          <w:rFonts w:ascii="Arial" w:hAnsi="Arial" w:cs="Arial"/>
        </w:rPr>
        <w:t xml:space="preserve">We’ll keep any details you share with us safe and confidential. </w:t>
      </w:r>
    </w:p>
    <w:p w:rsidR="0039650C" w:rsidRPr="00FC7B90" w:rsidRDefault="00563B1E" w:rsidP="00563B1E">
      <w:pPr>
        <w:rPr>
          <w:rFonts w:ascii="Arial" w:hAnsi="Arial" w:cs="Arial"/>
          <w:b/>
        </w:rPr>
      </w:pPr>
      <w:r w:rsidRPr="00FC7B90">
        <w:rPr>
          <w:rFonts w:ascii="Arial" w:hAnsi="Arial" w:cs="Arial"/>
        </w:rPr>
        <w:t xml:space="preserve">To sign up today, visit </w:t>
      </w:r>
      <w:hyperlink r:id="rId24" w:history="1">
        <w:r w:rsidRPr="00FC7B90">
          <w:rPr>
            <w:rStyle w:val="Hyperlink"/>
            <w:rFonts w:ascii="Arial" w:hAnsi="Arial" w:cs="Arial"/>
          </w:rPr>
          <w:t>www.thameswater.co.uk/priorityservices</w:t>
        </w:r>
      </w:hyperlink>
      <w:r w:rsidRPr="00FC7B90">
        <w:rPr>
          <w:rFonts w:ascii="Arial" w:hAnsi="Arial" w:cs="Arial"/>
          <w:color w:val="2C2C2C" w:themeColor="text1"/>
        </w:rPr>
        <w:t xml:space="preserve"> or </w:t>
      </w:r>
      <w:hyperlink r:id="rId25" w:history="1">
        <w:r w:rsidR="0039650C" w:rsidRPr="00FC7B90">
          <w:rPr>
            <w:rStyle w:val="Hyperlink"/>
            <w:rFonts w:ascii="Arial" w:hAnsi="Arial" w:cs="Arial"/>
          </w:rPr>
          <w:t>www.ssen.co.uk/PSR/Thameswater/</w:t>
        </w:r>
      </w:hyperlink>
      <w:r w:rsidR="0039650C" w:rsidRPr="00FC7B90">
        <w:rPr>
          <w:rFonts w:ascii="Arial" w:hAnsi="Arial" w:cs="Arial"/>
          <w:b/>
        </w:rPr>
        <w:t xml:space="preserve"> </w:t>
      </w:r>
    </w:p>
    <w:p w:rsidR="0039650C" w:rsidRPr="00FC7B90" w:rsidRDefault="00563B1E" w:rsidP="00563B1E">
      <w:pPr>
        <w:rPr>
          <w:rFonts w:ascii="Arial" w:hAnsi="Arial" w:cs="Arial"/>
        </w:rPr>
      </w:pPr>
      <w:r w:rsidRPr="00FC7B90">
        <w:rPr>
          <w:rFonts w:ascii="Arial" w:hAnsi="Arial" w:cs="Arial"/>
        </w:rPr>
        <w:t xml:space="preserve">Call 0800 0093652 option 3, or email </w:t>
      </w:r>
      <w:hyperlink r:id="rId26" w:history="1">
        <w:r w:rsidRPr="00FC7B90">
          <w:rPr>
            <w:rStyle w:val="Hyperlink"/>
            <w:rFonts w:ascii="Arial" w:hAnsi="Arial" w:cs="Arial"/>
          </w:rPr>
          <w:t>ecs@thameswater.co.uk</w:t>
        </w:r>
      </w:hyperlink>
      <w:r w:rsidRPr="00FC7B90">
        <w:rPr>
          <w:rFonts w:ascii="Arial" w:hAnsi="Arial" w:cs="Arial"/>
        </w:rPr>
        <w:t xml:space="preserve">. </w:t>
      </w:r>
    </w:p>
    <w:p w:rsidR="005F19EA" w:rsidRPr="004E728E" w:rsidRDefault="00563B1E" w:rsidP="004E728E">
      <w:pPr>
        <w:rPr>
          <w:rFonts w:ascii="Arial" w:hAnsi="Arial" w:cs="Arial"/>
        </w:rPr>
      </w:pPr>
      <w:r w:rsidRPr="00FC7B90">
        <w:rPr>
          <w:rFonts w:ascii="Arial" w:hAnsi="Arial" w:cs="Arial"/>
        </w:rPr>
        <w:t xml:space="preserve">To request registration forms, email </w:t>
      </w:r>
      <w:hyperlink r:id="rId27" w:history="1">
        <w:r w:rsidRPr="00FC7B90">
          <w:rPr>
            <w:rStyle w:val="Hyperlink"/>
            <w:rFonts w:ascii="Arial" w:hAnsi="Arial" w:cs="Arial"/>
          </w:rPr>
          <w:t>priroityforms@thameswater.co.uk</w:t>
        </w:r>
      </w:hyperlink>
    </w:p>
    <w:p w:rsidR="00056580" w:rsidRPr="00355D95" w:rsidRDefault="00402DEF" w:rsidP="00056580">
      <w:pPr>
        <w:pStyle w:val="Heading2"/>
        <w:rPr>
          <w:rFonts w:ascii="Arial" w:hAnsi="Arial" w:cs="Arial"/>
        </w:rPr>
      </w:pPr>
      <w:r w:rsidRPr="00355D95">
        <w:rPr>
          <w:rFonts w:ascii="Arial" w:hAnsi="Arial" w:cs="Arial"/>
        </w:rPr>
        <w:t>Oxfordshire</w:t>
      </w:r>
      <w:r w:rsidR="00056580" w:rsidRPr="00355D95">
        <w:rPr>
          <w:rFonts w:ascii="Arial" w:hAnsi="Arial" w:cs="Arial"/>
        </w:rPr>
        <w:t xml:space="preserve"> Neighbourhood Plans Alliance </w:t>
      </w:r>
    </w:p>
    <w:p w:rsidR="00355D95" w:rsidRPr="00355D95" w:rsidRDefault="00056580" w:rsidP="00355D95">
      <w:pPr>
        <w:pStyle w:val="NormalWeb"/>
        <w:spacing w:before="0" w:after="150"/>
        <w:rPr>
          <w:rFonts w:ascii="Arial" w:hAnsi="Arial" w:cs="Arial"/>
          <w:sz w:val="22"/>
          <w:szCs w:val="22"/>
        </w:rPr>
      </w:pPr>
      <w:r w:rsidRPr="00355D95">
        <w:rPr>
          <w:rFonts w:ascii="Arial" w:hAnsi="Arial" w:cs="Arial"/>
          <w:noProof/>
          <w:sz w:val="22"/>
          <w:szCs w:val="22"/>
        </w:rPr>
        <w:drawing>
          <wp:anchor distT="0" distB="0" distL="114300" distR="114300" simplePos="0" relativeHeight="251999232" behindDoc="1" locked="0" layoutInCell="1" allowOverlap="1" wp14:anchorId="19A5AA13" wp14:editId="037A4923">
            <wp:simplePos x="0" y="0"/>
            <wp:positionH relativeFrom="column">
              <wp:posOffset>3810</wp:posOffset>
            </wp:positionH>
            <wp:positionV relativeFrom="paragraph">
              <wp:posOffset>335915</wp:posOffset>
            </wp:positionV>
            <wp:extent cx="3381375" cy="746125"/>
            <wp:effectExtent l="0" t="0" r="9525" b="0"/>
            <wp:wrapTight wrapText="bothSides">
              <wp:wrapPolygon edited="0">
                <wp:start x="0" y="0"/>
                <wp:lineTo x="0" y="20957"/>
                <wp:lineTo x="21539" y="20957"/>
                <wp:lineTo x="215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P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1375" cy="746125"/>
                    </a:xfrm>
                    <a:prstGeom prst="rect">
                      <a:avLst/>
                    </a:prstGeom>
                  </pic:spPr>
                </pic:pic>
              </a:graphicData>
            </a:graphic>
          </wp:anchor>
        </w:drawing>
      </w:r>
      <w:bookmarkEnd w:id="1"/>
      <w:r w:rsidR="00355D95">
        <w:rPr>
          <w:rFonts w:ascii="Arial" w:hAnsi="Arial" w:cs="Arial"/>
          <w:sz w:val="22"/>
          <w:szCs w:val="22"/>
        </w:rPr>
        <w:t>ONPA is</w:t>
      </w:r>
      <w:r w:rsidR="00355D95" w:rsidRPr="00355D95">
        <w:rPr>
          <w:rFonts w:ascii="Arial" w:hAnsi="Arial" w:cs="Arial"/>
          <w:sz w:val="22"/>
          <w:szCs w:val="22"/>
        </w:rPr>
        <w:t xml:space="preserve"> pleased to report</w:t>
      </w:r>
      <w:r w:rsidR="00355D95">
        <w:rPr>
          <w:rFonts w:ascii="Arial" w:hAnsi="Arial" w:cs="Arial"/>
          <w:sz w:val="22"/>
          <w:szCs w:val="22"/>
        </w:rPr>
        <w:t xml:space="preserve"> an important milestone from its</w:t>
      </w:r>
      <w:r w:rsidR="00355D95" w:rsidRPr="00355D95">
        <w:rPr>
          <w:rFonts w:ascii="Arial" w:hAnsi="Arial" w:cs="Arial"/>
          <w:sz w:val="22"/>
          <w:szCs w:val="22"/>
        </w:rPr>
        <w:t xml:space="preserve"> meeting with key members of the team working on the Joint Statutory Spatial Plan (JSSP) for Oxfordshire.</w:t>
      </w:r>
    </w:p>
    <w:p w:rsidR="00355D95" w:rsidRPr="00355D95" w:rsidRDefault="00355D95" w:rsidP="00355D95">
      <w:pPr>
        <w:pStyle w:val="NormalWeb"/>
        <w:shd w:val="clear" w:color="auto" w:fill="FFFFFF" w:themeFill="background1"/>
        <w:spacing w:before="0" w:after="0"/>
        <w:textAlignment w:val="baseline"/>
        <w:rPr>
          <w:rFonts w:ascii="Arial" w:hAnsi="Arial" w:cs="Arial"/>
          <w:sz w:val="22"/>
          <w:szCs w:val="22"/>
        </w:rPr>
      </w:pPr>
      <w:r w:rsidRPr="00355D95">
        <w:rPr>
          <w:rFonts w:ascii="Arial" w:hAnsi="Arial" w:cs="Arial"/>
          <w:sz w:val="22"/>
          <w:szCs w:val="22"/>
        </w:rPr>
        <w:t>The JSSP is the principal activity overseen by the Oxfordshire Growth Board (OGB), to which ONPA made representations over the last few months. Encouraged by positive meetings w</w:t>
      </w:r>
      <w:r>
        <w:rPr>
          <w:rFonts w:ascii="Arial" w:hAnsi="Arial" w:cs="Arial"/>
          <w:sz w:val="22"/>
          <w:szCs w:val="22"/>
        </w:rPr>
        <w:t>ith OGB Director</w:t>
      </w:r>
      <w:r w:rsidR="009B221F">
        <w:rPr>
          <w:rFonts w:ascii="Arial" w:hAnsi="Arial" w:cs="Arial"/>
          <w:sz w:val="22"/>
          <w:szCs w:val="22"/>
        </w:rPr>
        <w:t>,</w:t>
      </w:r>
      <w:r>
        <w:rPr>
          <w:rFonts w:ascii="Arial" w:hAnsi="Arial" w:cs="Arial"/>
          <w:sz w:val="22"/>
          <w:szCs w:val="22"/>
        </w:rPr>
        <w:t xml:space="preserve"> Bev Hindle, the ONPA</w:t>
      </w:r>
      <w:r w:rsidRPr="00355D95">
        <w:rPr>
          <w:rFonts w:ascii="Arial" w:hAnsi="Arial" w:cs="Arial"/>
          <w:sz w:val="22"/>
          <w:szCs w:val="22"/>
        </w:rPr>
        <w:t xml:space="preserve"> proposal is that “made” neighbourhood development plans across Oxfordshire, being part of the Development Plan for the County, must be acknowledged as a key part of the evidence base used to build Spatial Plan policies.</w:t>
      </w:r>
    </w:p>
    <w:p w:rsidR="00355D95" w:rsidRPr="00355D95" w:rsidRDefault="00355D95" w:rsidP="00355D95">
      <w:pPr>
        <w:pStyle w:val="NormalWeb"/>
        <w:shd w:val="clear" w:color="auto" w:fill="FFFFFF" w:themeFill="background1"/>
        <w:spacing w:before="0" w:after="0"/>
        <w:textAlignment w:val="baseline"/>
        <w:rPr>
          <w:rFonts w:ascii="Arial" w:hAnsi="Arial" w:cs="Arial"/>
          <w:sz w:val="22"/>
          <w:szCs w:val="22"/>
        </w:rPr>
      </w:pPr>
      <w:r w:rsidRPr="00355D95">
        <w:rPr>
          <w:rFonts w:ascii="Arial" w:hAnsi="Arial" w:cs="Arial"/>
          <w:sz w:val="22"/>
          <w:szCs w:val="22"/>
        </w:rPr>
        <w:t>The credibility and acceptability of the JSSP to local communities across Oxfordshire might well depend on the extent to which they can see that their concerns have been properly taken into account in the new high-level, long-term Plan. Our 34 “made” plans already represent the aspirations of around 125,000 people - a not inconsiderable proport</w:t>
      </w:r>
      <w:r>
        <w:rPr>
          <w:rFonts w:ascii="Arial" w:hAnsi="Arial" w:cs="Arial"/>
          <w:sz w:val="22"/>
          <w:szCs w:val="22"/>
        </w:rPr>
        <w:t>ion of the County’s population.</w:t>
      </w:r>
    </w:p>
    <w:p w:rsidR="00355D95" w:rsidRPr="00355D95" w:rsidRDefault="00355D95" w:rsidP="00355D95">
      <w:pPr>
        <w:pStyle w:val="NormalWeb"/>
        <w:shd w:val="clear" w:color="auto" w:fill="FFFFFF" w:themeFill="background1"/>
        <w:spacing w:before="0" w:after="0"/>
        <w:textAlignment w:val="baseline"/>
        <w:rPr>
          <w:rFonts w:ascii="Arial" w:hAnsi="Arial" w:cs="Arial"/>
          <w:sz w:val="22"/>
          <w:szCs w:val="22"/>
        </w:rPr>
      </w:pPr>
      <w:r w:rsidRPr="00355D95">
        <w:rPr>
          <w:rFonts w:ascii="Arial" w:hAnsi="Arial" w:cs="Arial"/>
          <w:sz w:val="22"/>
          <w:szCs w:val="22"/>
        </w:rPr>
        <w:t xml:space="preserve">At the recent meeting, it was agreed in principle that a comprehensive evidence base of Oxfordshire NDP objectives and policies will be assembled – effectively a data bank of our grass roots approach to planning – and that it will be analysed for inclusion within the JSSP process. The detail of how this will </w:t>
      </w:r>
      <w:r w:rsidRPr="00355D95">
        <w:rPr>
          <w:rFonts w:ascii="Arial" w:hAnsi="Arial" w:cs="Arial"/>
          <w:sz w:val="22"/>
          <w:szCs w:val="22"/>
        </w:rPr>
        <w:lastRenderedPageBreak/>
        <w:t>be done is yet to be decided, and this will be on the agenda for ON</w:t>
      </w:r>
      <w:r>
        <w:rPr>
          <w:rFonts w:ascii="Arial" w:hAnsi="Arial" w:cs="Arial"/>
          <w:sz w:val="22"/>
          <w:szCs w:val="22"/>
        </w:rPr>
        <w:t xml:space="preserve">PA's next general meeting on   </w:t>
      </w:r>
      <w:r w:rsidRPr="00355D95">
        <w:rPr>
          <w:rFonts w:ascii="Arial" w:hAnsi="Arial" w:cs="Arial"/>
          <w:sz w:val="22"/>
          <w:szCs w:val="22"/>
        </w:rPr>
        <w:t xml:space="preserve">January 11th. </w:t>
      </w:r>
    </w:p>
    <w:p w:rsidR="00355D95" w:rsidRPr="00355D95" w:rsidRDefault="00355D95" w:rsidP="00355D95">
      <w:pPr>
        <w:pStyle w:val="NormalWeb"/>
        <w:shd w:val="clear" w:color="auto" w:fill="FFFFFF" w:themeFill="background1"/>
        <w:spacing w:before="0" w:after="0"/>
        <w:textAlignment w:val="baseline"/>
        <w:rPr>
          <w:rFonts w:ascii="Arial" w:hAnsi="Arial" w:cs="Arial"/>
          <w:sz w:val="22"/>
          <w:szCs w:val="22"/>
        </w:rPr>
      </w:pPr>
      <w:r w:rsidRPr="00355D95">
        <w:rPr>
          <w:rFonts w:ascii="Arial" w:hAnsi="Arial" w:cs="Arial"/>
          <w:sz w:val="22"/>
          <w:szCs w:val="22"/>
        </w:rPr>
        <w:t>AL</w:t>
      </w:r>
      <w:r>
        <w:rPr>
          <w:rFonts w:ascii="Arial" w:hAnsi="Arial" w:cs="Arial"/>
          <w:sz w:val="22"/>
          <w:szCs w:val="22"/>
        </w:rPr>
        <w:t xml:space="preserve">L WELCOME AT NEXT ONPA MEETING </w:t>
      </w:r>
    </w:p>
    <w:p w:rsidR="005F79F3" w:rsidRPr="009B221F" w:rsidRDefault="00355D95" w:rsidP="009B221F">
      <w:pPr>
        <w:pStyle w:val="NormalWeb"/>
        <w:shd w:val="clear" w:color="auto" w:fill="FFFFFF" w:themeFill="background1"/>
        <w:spacing w:before="0" w:after="0"/>
        <w:textAlignment w:val="baseline"/>
        <w:rPr>
          <w:rFonts w:ascii="Arial" w:hAnsi="Arial" w:cs="Arial"/>
          <w:sz w:val="22"/>
          <w:szCs w:val="22"/>
        </w:rPr>
      </w:pPr>
      <w:r>
        <w:rPr>
          <w:rFonts w:ascii="Arial" w:hAnsi="Arial" w:cs="Arial"/>
          <w:sz w:val="22"/>
          <w:szCs w:val="22"/>
        </w:rPr>
        <w:t>A reminder that the</w:t>
      </w:r>
      <w:r w:rsidRPr="00355D95">
        <w:rPr>
          <w:rFonts w:ascii="Arial" w:hAnsi="Arial" w:cs="Arial"/>
          <w:sz w:val="22"/>
          <w:szCs w:val="22"/>
        </w:rPr>
        <w:t xml:space="preserve"> first </w:t>
      </w:r>
      <w:r>
        <w:rPr>
          <w:rFonts w:ascii="Arial" w:hAnsi="Arial" w:cs="Arial"/>
          <w:sz w:val="22"/>
          <w:szCs w:val="22"/>
        </w:rPr>
        <w:t xml:space="preserve">ONPA </w:t>
      </w:r>
      <w:r w:rsidRPr="00355D95">
        <w:rPr>
          <w:rFonts w:ascii="Arial" w:hAnsi="Arial" w:cs="Arial"/>
          <w:sz w:val="22"/>
          <w:szCs w:val="22"/>
        </w:rPr>
        <w:t>general</w:t>
      </w:r>
      <w:r>
        <w:rPr>
          <w:rFonts w:ascii="Arial" w:hAnsi="Arial" w:cs="Arial"/>
          <w:sz w:val="22"/>
          <w:szCs w:val="22"/>
        </w:rPr>
        <w:t xml:space="preserve"> meeting of 2020 will be on Saturday, January 11</w:t>
      </w:r>
      <w:r w:rsidRPr="00355D95">
        <w:rPr>
          <w:rFonts w:ascii="Arial" w:hAnsi="Arial" w:cs="Arial"/>
          <w:sz w:val="22"/>
          <w:szCs w:val="22"/>
          <w:vertAlign w:val="superscript"/>
        </w:rPr>
        <w:t>th</w:t>
      </w:r>
      <w:r>
        <w:rPr>
          <w:rFonts w:ascii="Arial" w:hAnsi="Arial" w:cs="Arial"/>
          <w:sz w:val="22"/>
          <w:szCs w:val="22"/>
        </w:rPr>
        <w:t xml:space="preserve"> </w:t>
      </w:r>
      <w:r w:rsidRPr="00355D95">
        <w:rPr>
          <w:rFonts w:ascii="Arial" w:hAnsi="Arial" w:cs="Arial"/>
          <w:sz w:val="22"/>
          <w:szCs w:val="22"/>
        </w:rPr>
        <w:t>at 10.30am at Chalgrove Youth Centre.</w:t>
      </w:r>
      <w:r w:rsidR="00FC7B90">
        <w:rPr>
          <w:rFonts w:ascii="Arial" w:hAnsi="Arial" w:cs="Arial"/>
          <w:sz w:val="22"/>
          <w:szCs w:val="22"/>
        </w:rPr>
        <w:t xml:space="preserve"> </w:t>
      </w:r>
      <w:r>
        <w:rPr>
          <w:rFonts w:ascii="Arial" w:hAnsi="Arial" w:cs="Arial"/>
          <w:sz w:val="22"/>
          <w:szCs w:val="22"/>
        </w:rPr>
        <w:t>All</w:t>
      </w:r>
      <w:r w:rsidRPr="00355D95">
        <w:rPr>
          <w:rFonts w:ascii="Arial" w:hAnsi="Arial" w:cs="Arial"/>
          <w:sz w:val="22"/>
          <w:szCs w:val="22"/>
        </w:rPr>
        <w:t xml:space="preserve"> new members, prospective members and observers are welcome to attend. </w:t>
      </w:r>
      <w:r>
        <w:rPr>
          <w:rFonts w:ascii="Arial" w:hAnsi="Arial" w:cs="Arial"/>
          <w:sz w:val="22"/>
          <w:szCs w:val="22"/>
        </w:rPr>
        <w:t xml:space="preserve">More information from </w:t>
      </w:r>
      <w:hyperlink r:id="rId29" w:history="1">
        <w:r>
          <w:rPr>
            <w:rStyle w:val="Hyperlink"/>
            <w:rFonts w:ascii="Helvetica" w:eastAsiaTheme="majorEastAsia" w:hAnsi="Helvetica"/>
            <w:sz w:val="18"/>
            <w:szCs w:val="18"/>
          </w:rPr>
          <w:t>info@onpa.uk</w:t>
        </w:r>
      </w:hyperlink>
    </w:p>
    <w:p w:rsidR="00126DF7" w:rsidRPr="007B11A6" w:rsidRDefault="00126DF7" w:rsidP="00126DF7">
      <w:pPr>
        <w:pStyle w:val="Heading2"/>
        <w:rPr>
          <w:rFonts w:ascii="Arial" w:hAnsi="Arial" w:cs="Arial"/>
          <w:color w:val="000000"/>
        </w:rPr>
      </w:pPr>
      <w:r w:rsidRPr="007B11A6">
        <w:rPr>
          <w:rFonts w:ascii="Arial" w:hAnsi="Arial" w:cs="Arial"/>
          <w:color w:val="000000"/>
        </w:rPr>
        <w:t>Councillor grant scheme - SODC</w:t>
      </w:r>
    </w:p>
    <w:p w:rsidR="00126DF7" w:rsidRPr="007B11A6" w:rsidRDefault="00126DF7" w:rsidP="00126DF7">
      <w:pPr>
        <w:pStyle w:val="NormalWeb"/>
        <w:spacing w:before="0" w:after="150"/>
        <w:rPr>
          <w:rFonts w:ascii="Arial" w:hAnsi="Arial" w:cs="Arial"/>
          <w:sz w:val="22"/>
          <w:szCs w:val="22"/>
        </w:rPr>
      </w:pPr>
      <w:r w:rsidRPr="007B11A6">
        <w:rPr>
          <w:rFonts w:ascii="Arial" w:hAnsi="Arial" w:cs="Arial"/>
          <w:sz w:val="22"/>
          <w:szCs w:val="22"/>
        </w:rPr>
        <w:t>If there's a community project in your area that's in need of a funding boost you could appeal to your local district councillor.  All 36 district councillors in South Oxfordshire have a budget of £5,000 as part of the councillor grants scheme to help fund projects in their ward areas. This is available to local 'not for profit' organisations (including parish councils) whose work benefits local residents.</w:t>
      </w:r>
    </w:p>
    <w:p w:rsidR="00126DF7" w:rsidRPr="007B11A6" w:rsidRDefault="00126DF7" w:rsidP="00126DF7">
      <w:pPr>
        <w:pStyle w:val="NormalWeb"/>
        <w:spacing w:before="0" w:after="150"/>
        <w:rPr>
          <w:rFonts w:ascii="Arial" w:hAnsi="Arial" w:cs="Arial"/>
          <w:sz w:val="22"/>
          <w:szCs w:val="22"/>
        </w:rPr>
      </w:pPr>
      <w:r w:rsidRPr="007B11A6">
        <w:rPr>
          <w:rFonts w:ascii="Arial" w:hAnsi="Arial" w:cs="Arial"/>
          <w:sz w:val="22"/>
          <w:szCs w:val="22"/>
        </w:rPr>
        <w:t>The funding is ideal for projects which are relatively low cost (between £500 and £5,000) and expected to be completed within a year.  Examples of previous funding include an outdoor gym, defibrillators, a senior citizen Christmas lunch and new mowers for sports pitches.</w:t>
      </w:r>
    </w:p>
    <w:p w:rsidR="00126DF7" w:rsidRPr="007B11A6" w:rsidRDefault="00126DF7" w:rsidP="00126DF7">
      <w:pPr>
        <w:pStyle w:val="NormalWeb"/>
        <w:spacing w:before="0" w:after="150"/>
        <w:rPr>
          <w:rFonts w:ascii="Arial" w:hAnsi="Arial" w:cs="Arial"/>
          <w:sz w:val="22"/>
          <w:szCs w:val="22"/>
        </w:rPr>
      </w:pPr>
      <w:r w:rsidRPr="007B11A6">
        <w:rPr>
          <w:rFonts w:ascii="Arial" w:hAnsi="Arial" w:cs="Arial"/>
          <w:sz w:val="22"/>
          <w:szCs w:val="22"/>
        </w:rPr>
        <w:t xml:space="preserve">To make an application, groups should get in touch with their local councillor and submit online via our website. For more information visit </w:t>
      </w:r>
      <w:hyperlink r:id="rId30" w:history="1">
        <w:r w:rsidRPr="007B11A6">
          <w:rPr>
            <w:rStyle w:val="Hyperlink"/>
            <w:rFonts w:ascii="Arial" w:hAnsi="Arial" w:cs="Arial"/>
            <w:sz w:val="22"/>
            <w:szCs w:val="22"/>
          </w:rPr>
          <w:t>southoxon.gov.uk/grants</w:t>
        </w:r>
      </w:hyperlink>
      <w:r w:rsidRPr="007B11A6">
        <w:rPr>
          <w:rFonts w:ascii="Arial" w:hAnsi="Arial" w:cs="Arial"/>
          <w:sz w:val="22"/>
          <w:szCs w:val="22"/>
        </w:rPr>
        <w:t>.</w:t>
      </w:r>
    </w:p>
    <w:p w:rsidR="00E65CE2" w:rsidRPr="007B11A6" w:rsidRDefault="00E65CE2" w:rsidP="00E65CE2">
      <w:pPr>
        <w:pStyle w:val="Heading2"/>
        <w:rPr>
          <w:rFonts w:ascii="Arial" w:hAnsi="Arial" w:cs="Arial"/>
        </w:rPr>
      </w:pPr>
      <w:r w:rsidRPr="007B11A6">
        <w:rPr>
          <w:rFonts w:ascii="Arial" w:hAnsi="Arial" w:cs="Arial"/>
        </w:rPr>
        <w:t>Cherwell District Council Community Infrastructure Capital Grant Programme</w:t>
      </w:r>
    </w:p>
    <w:p w:rsidR="00E65CE2" w:rsidRPr="007B11A6" w:rsidRDefault="00E65CE2" w:rsidP="00E65CE2">
      <w:pPr>
        <w:spacing w:after="0" w:line="240" w:lineRule="auto"/>
        <w:rPr>
          <w:b/>
        </w:rPr>
      </w:pPr>
    </w:p>
    <w:p w:rsidR="00E65CE2" w:rsidRPr="007B11A6" w:rsidRDefault="00E65CE2" w:rsidP="0027503C">
      <w:pPr>
        <w:spacing w:after="0" w:line="240" w:lineRule="auto"/>
        <w:rPr>
          <w:rFonts w:ascii="Arial" w:hAnsi="Arial" w:cs="Arial"/>
        </w:rPr>
      </w:pPr>
      <w:r w:rsidRPr="007B11A6">
        <w:rPr>
          <w:rFonts w:ascii="Arial" w:hAnsi="Arial" w:cs="Arial"/>
        </w:rPr>
        <w:t xml:space="preserve">Cherwell District Council’s capital grant programme is open to applications from not-for-profit organisations and community groups for projects that are seeking capital funding.  Awards can be granted of up to 50% of the total capital costs of the project and up to a maximum of £50,000 per project.  With a budget of £100,000, </w:t>
      </w:r>
      <w:r w:rsidRPr="007B11A6">
        <w:rPr>
          <w:rFonts w:ascii="Arial" w:hAnsi="Arial" w:cs="Arial"/>
          <w:b/>
          <w:u w:val="single"/>
        </w:rPr>
        <w:t>the next deadline for applications is 31 December 2019</w:t>
      </w:r>
      <w:r w:rsidRPr="007B11A6">
        <w:rPr>
          <w:rFonts w:ascii="Arial" w:hAnsi="Arial" w:cs="Arial"/>
        </w:rPr>
        <w:t xml:space="preserve"> with the aim of funding projects from 1 April 2020.  For more information please visit CDC’s website at </w:t>
      </w:r>
      <w:hyperlink r:id="rId31" w:history="1">
        <w:r w:rsidRPr="007B11A6">
          <w:rPr>
            <w:rStyle w:val="Hyperlink"/>
            <w:rFonts w:ascii="Arial" w:hAnsi="Arial" w:cs="Arial"/>
          </w:rPr>
          <w:t>https://www.cherwell.gov.uk/info/118/communities/290/community-grants/2</w:t>
        </w:r>
      </w:hyperlink>
      <w:r w:rsidRPr="007B11A6">
        <w:rPr>
          <w:rFonts w:ascii="Arial" w:hAnsi="Arial" w:cs="Arial"/>
        </w:rPr>
        <w:t xml:space="preserve"> or call Sarah Burns, Community F</w:t>
      </w:r>
      <w:r w:rsidR="0027503C" w:rsidRPr="007B11A6">
        <w:rPr>
          <w:rFonts w:ascii="Arial" w:hAnsi="Arial" w:cs="Arial"/>
        </w:rPr>
        <w:t>unding Officer on 01295 221538.</w:t>
      </w:r>
    </w:p>
    <w:p w:rsidR="00FD242D" w:rsidRDefault="00FD242D"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highlight w:val="lightGray"/>
        </w:rPr>
      </w:pPr>
    </w:p>
    <w:p w:rsidR="004D5837"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highlight w:val="lightGray"/>
        </w:rPr>
      </w:pPr>
    </w:p>
    <w:p w:rsidR="004D5837" w:rsidRPr="004D5837" w:rsidRDefault="004D5837" w:rsidP="004D5837">
      <w:pPr>
        <w:pStyle w:val="Heading2"/>
        <w:rPr>
          <w:rFonts w:ascii="Arial" w:hAnsi="Arial" w:cs="Arial"/>
        </w:rPr>
      </w:pPr>
      <w:r w:rsidRPr="004D5837">
        <w:rPr>
          <w:rFonts w:ascii="Arial" w:hAnsi="Arial" w:cs="Arial"/>
        </w:rPr>
        <w:t>Do you live in Marcham, Appleton, Sutton Courtenay, Stanford in the Vale or Ardington/Lockinge?</w:t>
      </w:r>
    </w:p>
    <w:p w:rsidR="00F45538"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r w:rsidRPr="004D5837">
        <w:rPr>
          <w:rFonts w:ascii="Arial" w:hAnsi="Arial" w:cs="Arial"/>
          <w:color w:val="303030"/>
          <w:sz w:val="22"/>
          <w:szCs w:val="22"/>
        </w:rPr>
        <w:t xml:space="preserve"> </w:t>
      </w:r>
    </w:p>
    <w:p w:rsidR="004D5837" w:rsidRPr="004D5837" w:rsidRDefault="00F45538"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r>
        <w:rPr>
          <w:noProof/>
        </w:rPr>
        <w:drawing>
          <wp:anchor distT="0" distB="0" distL="114300" distR="114300" simplePos="0" relativeHeight="252007424" behindDoc="1" locked="0" layoutInCell="1" allowOverlap="1">
            <wp:simplePos x="0" y="0"/>
            <wp:positionH relativeFrom="column">
              <wp:posOffset>3810</wp:posOffset>
            </wp:positionH>
            <wp:positionV relativeFrom="paragraph">
              <wp:posOffset>-3810</wp:posOffset>
            </wp:positionV>
            <wp:extent cx="1676400" cy="638364"/>
            <wp:effectExtent l="0" t="0" r="0" b="9525"/>
            <wp:wrapTight wrapText="bothSides">
              <wp:wrapPolygon edited="0">
                <wp:start x="0" y="0"/>
                <wp:lineTo x="0" y="21278"/>
                <wp:lineTo x="21355" y="21278"/>
                <wp:lineTo x="21355" y="0"/>
                <wp:lineTo x="0" y="0"/>
              </wp:wrapPolygon>
            </wp:wrapTight>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638364"/>
                    </a:xfrm>
                    <a:prstGeom prst="rect">
                      <a:avLst/>
                    </a:prstGeom>
                    <a:noFill/>
                    <a:ln>
                      <a:noFill/>
                    </a:ln>
                  </pic:spPr>
                </pic:pic>
              </a:graphicData>
            </a:graphic>
          </wp:anchor>
        </w:drawing>
      </w:r>
      <w:r w:rsidR="004D5837" w:rsidRPr="004D5837">
        <w:rPr>
          <w:rFonts w:ascii="Arial" w:hAnsi="Arial" w:cs="Arial"/>
          <w:color w:val="303030"/>
          <w:sz w:val="22"/>
          <w:szCs w:val="22"/>
        </w:rPr>
        <w:t>If you do, you might be interested in an Oxford University</w:t>
      </w:r>
      <w:r>
        <w:rPr>
          <w:rFonts w:ascii="Arial" w:hAnsi="Arial" w:cs="Arial"/>
          <w:color w:val="303030"/>
          <w:sz w:val="22"/>
          <w:szCs w:val="22"/>
        </w:rPr>
        <w:t>,</w:t>
      </w:r>
      <w:r w:rsidR="004D5837" w:rsidRPr="004D5837">
        <w:rPr>
          <w:rFonts w:ascii="Arial" w:hAnsi="Arial" w:cs="Arial"/>
          <w:color w:val="303030"/>
          <w:sz w:val="22"/>
          <w:szCs w:val="22"/>
        </w:rPr>
        <w:t xml:space="preserve"> Department for Continuing Studies course starting in April 2020, it is entitled Five Berkshire Villages in Oxfordshire. The </w:t>
      </w:r>
      <w:r w:rsidR="009B221F">
        <w:rPr>
          <w:rFonts w:ascii="Arial" w:hAnsi="Arial" w:cs="Arial"/>
          <w:color w:val="303030"/>
          <w:sz w:val="22"/>
          <w:szCs w:val="22"/>
        </w:rPr>
        <w:t xml:space="preserve">course </w:t>
      </w:r>
      <w:r w:rsidR="004D5837" w:rsidRPr="004D5837">
        <w:rPr>
          <w:rFonts w:ascii="Arial" w:hAnsi="Arial" w:cs="Arial"/>
          <w:color w:val="303030"/>
          <w:sz w:val="22"/>
          <w:szCs w:val="22"/>
        </w:rPr>
        <w:t>information states:</w:t>
      </w:r>
    </w:p>
    <w:p w:rsidR="004D5837" w:rsidRPr="004D5837"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p>
    <w:p w:rsidR="004D5837" w:rsidRPr="004D5837" w:rsidRDefault="004D5837" w:rsidP="00F7241C">
      <w:pPr>
        <w:pStyle w:val="NormalWeb"/>
        <w:shd w:val="clear" w:color="auto" w:fill="FFFFFF" w:themeFill="background1"/>
        <w:spacing w:before="0" w:beforeAutospacing="0" w:after="0" w:afterAutospacing="0"/>
        <w:textAlignment w:val="baseline"/>
        <w:rPr>
          <w:rFonts w:ascii="Arial" w:hAnsi="Arial" w:cs="Arial"/>
          <w:i/>
          <w:color w:val="303030"/>
          <w:sz w:val="22"/>
          <w:szCs w:val="22"/>
        </w:rPr>
      </w:pPr>
      <w:r w:rsidRPr="004D5837">
        <w:rPr>
          <w:rFonts w:ascii="Arial" w:hAnsi="Arial" w:cs="Arial"/>
          <w:i/>
          <w:color w:val="303030"/>
          <w:sz w:val="22"/>
          <w:szCs w:val="22"/>
        </w:rPr>
        <w:t>In this course we will examine five villages, which up until 1974 were in Berkshire, but now form part of Oxfordshire. The study villages all have their own unique characteristics and we will analyse them through their geographical setting and their archaeology, history, topography and buildings.</w:t>
      </w:r>
    </w:p>
    <w:p w:rsidR="004D5837" w:rsidRPr="004D5837" w:rsidRDefault="004D5837" w:rsidP="00F7241C">
      <w:pPr>
        <w:pStyle w:val="NormalWeb"/>
        <w:shd w:val="clear" w:color="auto" w:fill="FFFFFF" w:themeFill="background1"/>
        <w:spacing w:before="0" w:beforeAutospacing="0" w:after="0" w:afterAutospacing="0"/>
        <w:textAlignment w:val="baseline"/>
        <w:rPr>
          <w:rFonts w:ascii="Arial" w:hAnsi="Arial" w:cs="Arial"/>
          <w:i/>
          <w:color w:val="303030"/>
          <w:sz w:val="22"/>
          <w:szCs w:val="22"/>
        </w:rPr>
      </w:pPr>
    </w:p>
    <w:p w:rsidR="004D5837" w:rsidRPr="004D5837"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r>
        <w:rPr>
          <w:rFonts w:ascii="Arial" w:hAnsi="Arial" w:cs="Arial"/>
          <w:color w:val="303030"/>
          <w:sz w:val="22"/>
          <w:szCs w:val="22"/>
        </w:rPr>
        <w:t>There are 10 sessions on Friday mornings with field trips, m</w:t>
      </w:r>
      <w:r w:rsidRPr="004D5837">
        <w:rPr>
          <w:rFonts w:ascii="Arial" w:hAnsi="Arial" w:cs="Arial"/>
          <w:color w:val="303030"/>
          <w:sz w:val="22"/>
          <w:szCs w:val="22"/>
        </w:rPr>
        <w:t>ore details and booking here:</w:t>
      </w:r>
    </w:p>
    <w:p w:rsidR="004D5837" w:rsidRPr="004D5837"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highlight w:val="lightGray"/>
        </w:rPr>
      </w:pPr>
    </w:p>
    <w:p w:rsidR="004D5837" w:rsidRPr="004D5837" w:rsidRDefault="007213D5"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highlight w:val="lightGray"/>
        </w:rPr>
      </w:pPr>
      <w:hyperlink r:id="rId33" w:history="1">
        <w:r w:rsidR="004D5837" w:rsidRPr="004D5837">
          <w:rPr>
            <w:rStyle w:val="Hyperlink"/>
            <w:rFonts w:ascii="Arial" w:eastAsiaTheme="majorEastAsia" w:hAnsi="Arial" w:cs="Arial"/>
            <w:sz w:val="22"/>
            <w:szCs w:val="22"/>
          </w:rPr>
          <w:t>https://www.conted.ox.ac.uk/courses/five-berkshire-villages-in-oxfordshire?code=O19P550LHW</w:t>
        </w:r>
      </w:hyperlink>
    </w:p>
    <w:p w:rsidR="004D5837" w:rsidRDefault="004D5837"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highlight w:val="lightGray"/>
        </w:rPr>
      </w:pPr>
    </w:p>
    <w:p w:rsidR="00FD242D" w:rsidRPr="00FD242D" w:rsidRDefault="00FD242D" w:rsidP="00FD242D">
      <w:pPr>
        <w:pStyle w:val="Heading2"/>
        <w:rPr>
          <w:rFonts w:ascii="Arial" w:hAnsi="Arial" w:cs="Arial"/>
        </w:rPr>
      </w:pPr>
      <w:r w:rsidRPr="00FD242D">
        <w:rPr>
          <w:rFonts w:ascii="Arial" w:hAnsi="Arial" w:cs="Arial"/>
        </w:rPr>
        <w:t>Collaborative housing</w:t>
      </w:r>
    </w:p>
    <w:p w:rsidR="00FD242D" w:rsidRDefault="00FD242D" w:rsidP="00F7241C">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r w:rsidRPr="00FD242D">
        <w:rPr>
          <w:rFonts w:ascii="Arial" w:hAnsi="Arial" w:cs="Arial"/>
          <w:color w:val="303030"/>
          <w:sz w:val="22"/>
          <w:szCs w:val="22"/>
        </w:rPr>
        <w:t>Community First Oxfordshire is hosting, together with a number of partner organisations</w:t>
      </w:r>
      <w:r>
        <w:rPr>
          <w:rFonts w:ascii="Arial" w:hAnsi="Arial" w:cs="Arial"/>
          <w:color w:val="303030"/>
          <w:sz w:val="22"/>
          <w:szCs w:val="22"/>
        </w:rPr>
        <w:t xml:space="preserve"> (Oxfordshire Community Land Trust, Community Impact Bucks, Oxfordshire Community Foundation and Connecting Communities Berkshire</w:t>
      </w:r>
      <w:r w:rsidR="00DA3E4B">
        <w:rPr>
          <w:rFonts w:ascii="Arial" w:hAnsi="Arial" w:cs="Arial"/>
          <w:color w:val="303030"/>
          <w:sz w:val="22"/>
          <w:szCs w:val="22"/>
        </w:rPr>
        <w:t>)</w:t>
      </w:r>
      <w:r>
        <w:rPr>
          <w:rFonts w:ascii="Arial" w:hAnsi="Arial" w:cs="Arial"/>
          <w:color w:val="303030"/>
          <w:sz w:val="22"/>
          <w:szCs w:val="22"/>
        </w:rPr>
        <w:t xml:space="preserve"> a community led housing support service.</w:t>
      </w:r>
    </w:p>
    <w:p w:rsidR="00CE76B4" w:rsidRPr="00CE76B4" w:rsidRDefault="00CE76B4" w:rsidP="00CE76B4">
      <w:pPr>
        <w:pStyle w:val="NormalWeb"/>
        <w:shd w:val="clear" w:color="auto" w:fill="FFFFFF" w:themeFill="background1"/>
        <w:spacing w:before="0" w:after="0"/>
        <w:textAlignment w:val="baseline"/>
        <w:rPr>
          <w:rFonts w:ascii="Arial" w:hAnsi="Arial" w:cs="Arial"/>
          <w:color w:val="303030"/>
          <w:sz w:val="22"/>
          <w:szCs w:val="22"/>
        </w:rPr>
      </w:pPr>
      <w:r w:rsidRPr="00CE76B4">
        <w:rPr>
          <w:rFonts w:ascii="Arial" w:hAnsi="Arial" w:cs="Arial"/>
          <w:color w:val="303030"/>
          <w:sz w:val="22"/>
          <w:szCs w:val="22"/>
        </w:rPr>
        <w:t xml:space="preserve">The partners who make up Collaborative Housing provide information, advice and technical support to those who wish to deliver community-led housing projects. The partnership is </w:t>
      </w:r>
      <w:r>
        <w:rPr>
          <w:rFonts w:ascii="Arial" w:hAnsi="Arial" w:cs="Arial"/>
          <w:color w:val="303030"/>
          <w:sz w:val="22"/>
          <w:szCs w:val="22"/>
        </w:rPr>
        <w:t xml:space="preserve">new, funded by Government and is </w:t>
      </w:r>
      <w:r w:rsidRPr="00CE76B4">
        <w:rPr>
          <w:rFonts w:ascii="Arial" w:hAnsi="Arial" w:cs="Arial"/>
          <w:color w:val="303030"/>
          <w:sz w:val="22"/>
          <w:szCs w:val="22"/>
        </w:rPr>
        <w:t xml:space="preserve">still developing. The aim is that local experts from across the Thames Valley will offer packages tailored to your needs. </w:t>
      </w:r>
      <w:r>
        <w:rPr>
          <w:rFonts w:ascii="Arial" w:hAnsi="Arial" w:cs="Arial"/>
          <w:color w:val="303030"/>
          <w:sz w:val="22"/>
          <w:szCs w:val="22"/>
        </w:rPr>
        <w:t>Collaborative Housing aims to</w:t>
      </w:r>
      <w:r w:rsidRPr="00CE76B4">
        <w:rPr>
          <w:rFonts w:ascii="Arial" w:hAnsi="Arial" w:cs="Arial"/>
          <w:color w:val="303030"/>
          <w:sz w:val="22"/>
          <w:szCs w:val="22"/>
        </w:rPr>
        <w:t xml:space="preserve"> take you from initial </w:t>
      </w:r>
      <w:r>
        <w:rPr>
          <w:rFonts w:ascii="Arial" w:hAnsi="Arial" w:cs="Arial"/>
          <w:color w:val="303030"/>
          <w:sz w:val="22"/>
          <w:szCs w:val="22"/>
        </w:rPr>
        <w:t>concept to homes on the ground. Collaborative Housing will be working w</w:t>
      </w:r>
      <w:r w:rsidR="00DA3E4B">
        <w:rPr>
          <w:rFonts w:ascii="Arial" w:hAnsi="Arial" w:cs="Arial"/>
          <w:color w:val="303030"/>
          <w:sz w:val="22"/>
          <w:szCs w:val="22"/>
        </w:rPr>
        <w:t>ith existing and new Community L</w:t>
      </w:r>
      <w:r>
        <w:rPr>
          <w:rFonts w:ascii="Arial" w:hAnsi="Arial" w:cs="Arial"/>
          <w:color w:val="303030"/>
          <w:sz w:val="22"/>
          <w:szCs w:val="22"/>
        </w:rPr>
        <w:t>and Trusts, cooperative and cohousing groups in both towns and villages to deliver small scale affordable housing developments. It’s a different kind of approach to housing development, grassroots led and collaborative.</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Forming a group</w:t>
      </w:r>
      <w:r w:rsidR="00DA3E4B">
        <w:rPr>
          <w:rFonts w:ascii="Arial" w:hAnsi="Arial" w:cs="Arial"/>
          <w:b/>
          <w:color w:val="303030"/>
          <w:sz w:val="22"/>
          <w:szCs w:val="22"/>
        </w:rPr>
        <w:t xml:space="preserve">    </w:t>
      </w:r>
      <w:r w:rsidRPr="00DA3E4B">
        <w:rPr>
          <w:rFonts w:ascii="Arial" w:hAnsi="Arial" w:cs="Arial"/>
          <w:color w:val="303030"/>
          <w:sz w:val="22"/>
          <w:szCs w:val="22"/>
        </w:rPr>
        <w:t>Including community-led housing delivery routes, organisational and legal entity structures, group processes and decision-making methods, community engagement, group visioning, governance and accountability.</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Evidencing and consultation</w:t>
      </w:r>
      <w:r w:rsidR="00DA3E4B">
        <w:rPr>
          <w:rFonts w:ascii="Arial" w:hAnsi="Arial" w:cs="Arial"/>
          <w:b/>
          <w:color w:val="303030"/>
          <w:sz w:val="22"/>
          <w:szCs w:val="22"/>
        </w:rPr>
        <w:t xml:space="preserve">     </w:t>
      </w:r>
      <w:r w:rsidRPr="00DA3E4B">
        <w:rPr>
          <w:rFonts w:ascii="Arial" w:hAnsi="Arial" w:cs="Arial"/>
          <w:color w:val="303030"/>
          <w:sz w:val="22"/>
          <w:szCs w:val="22"/>
        </w:rPr>
        <w:t>Including Housing Needs Surveys, research and data analysis and consultation strategy</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Finding a site</w:t>
      </w:r>
      <w:r w:rsidR="00DA3E4B">
        <w:rPr>
          <w:rFonts w:ascii="Arial" w:hAnsi="Arial" w:cs="Arial"/>
          <w:b/>
          <w:color w:val="303030"/>
          <w:sz w:val="22"/>
          <w:szCs w:val="22"/>
        </w:rPr>
        <w:t xml:space="preserve">     </w:t>
      </w:r>
      <w:r w:rsidRPr="00DA3E4B">
        <w:rPr>
          <w:rFonts w:ascii="Arial" w:hAnsi="Arial" w:cs="Arial"/>
          <w:color w:val="303030"/>
          <w:sz w:val="22"/>
          <w:szCs w:val="22"/>
        </w:rPr>
        <w:t>Including identifying sites and negotiating acquisition of land and property</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Funding</w:t>
      </w:r>
      <w:r w:rsidR="00DA3E4B">
        <w:rPr>
          <w:rFonts w:ascii="Arial" w:hAnsi="Arial" w:cs="Arial"/>
          <w:b/>
          <w:color w:val="303030"/>
          <w:sz w:val="22"/>
          <w:szCs w:val="22"/>
        </w:rPr>
        <w:t xml:space="preserve">     </w:t>
      </w:r>
      <w:r w:rsidRPr="00DA3E4B">
        <w:rPr>
          <w:rFonts w:ascii="Arial" w:hAnsi="Arial" w:cs="Arial"/>
          <w:color w:val="303030"/>
          <w:sz w:val="22"/>
          <w:szCs w:val="22"/>
        </w:rPr>
        <w:t>Including sourcing housing development funding, obtaining initial pro bono professional support, support for budgeting and financial planning, guiding grant proposals</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Project planning</w:t>
      </w:r>
      <w:r w:rsidR="00DA3E4B">
        <w:rPr>
          <w:rFonts w:ascii="Arial" w:hAnsi="Arial" w:cs="Arial"/>
          <w:b/>
          <w:color w:val="303030"/>
          <w:sz w:val="22"/>
          <w:szCs w:val="22"/>
        </w:rPr>
        <w:t xml:space="preserve">    </w:t>
      </w:r>
      <w:r w:rsidRPr="00DA3E4B">
        <w:rPr>
          <w:rFonts w:ascii="Arial" w:hAnsi="Arial" w:cs="Arial"/>
          <w:color w:val="303030"/>
          <w:sz w:val="22"/>
          <w:szCs w:val="22"/>
        </w:rPr>
        <w:t>Including signposting to specialist legal and professional services, preparing viable business plans and financial appraisal, signposting to design/architectural expertise, advice on project management, identifying and managing risks and negotiating with the Local Authority</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Development</w:t>
      </w:r>
      <w:r w:rsidR="00DA3E4B">
        <w:rPr>
          <w:rFonts w:ascii="Arial" w:hAnsi="Arial" w:cs="Arial"/>
          <w:b/>
          <w:color w:val="303030"/>
          <w:sz w:val="22"/>
          <w:szCs w:val="22"/>
        </w:rPr>
        <w:t xml:space="preserve">      </w:t>
      </w:r>
      <w:r w:rsidRPr="00DA3E4B">
        <w:rPr>
          <w:rFonts w:ascii="Arial" w:hAnsi="Arial" w:cs="Arial"/>
          <w:color w:val="303030"/>
          <w:sz w:val="22"/>
          <w:szCs w:val="22"/>
        </w:rPr>
        <w:t>Including advice on development finance, managing development projects and construction, selecting partners and consultants, preparing feasibility studies, design and building options, pre-planning / planning application development, managing contracts and negotiating with developers</w:t>
      </w:r>
    </w:p>
    <w:p w:rsidR="00CE76B4" w:rsidRPr="00DA3E4B" w:rsidRDefault="00CE76B4" w:rsidP="00CE76B4">
      <w:pPr>
        <w:pStyle w:val="NormalWeb"/>
        <w:numPr>
          <w:ilvl w:val="0"/>
          <w:numId w:val="22"/>
        </w:numPr>
        <w:shd w:val="clear" w:color="auto" w:fill="FFFFFF" w:themeFill="background1"/>
        <w:spacing w:before="0" w:after="0"/>
        <w:textAlignment w:val="baseline"/>
        <w:rPr>
          <w:rFonts w:ascii="Arial" w:hAnsi="Arial" w:cs="Arial"/>
          <w:b/>
          <w:color w:val="303030"/>
          <w:sz w:val="22"/>
          <w:szCs w:val="22"/>
        </w:rPr>
      </w:pPr>
      <w:r w:rsidRPr="00DA3E4B">
        <w:rPr>
          <w:rFonts w:ascii="Arial" w:hAnsi="Arial" w:cs="Arial"/>
          <w:b/>
          <w:color w:val="303030"/>
          <w:sz w:val="22"/>
          <w:szCs w:val="22"/>
        </w:rPr>
        <w:t>Ongoing management</w:t>
      </w:r>
      <w:r w:rsidR="00DA3E4B">
        <w:rPr>
          <w:rFonts w:ascii="Arial" w:hAnsi="Arial" w:cs="Arial"/>
          <w:b/>
          <w:color w:val="303030"/>
          <w:sz w:val="22"/>
          <w:szCs w:val="22"/>
        </w:rPr>
        <w:t xml:space="preserve">     </w:t>
      </w:r>
      <w:r w:rsidR="009B221F" w:rsidRPr="00DA3E4B">
        <w:rPr>
          <w:rFonts w:ascii="Arial" w:hAnsi="Arial" w:cs="Arial"/>
          <w:color w:val="303030"/>
          <w:sz w:val="22"/>
          <w:szCs w:val="22"/>
        </w:rPr>
        <w:t>including</w:t>
      </w:r>
      <w:r w:rsidRPr="00DA3E4B">
        <w:rPr>
          <w:rFonts w:ascii="Arial" w:hAnsi="Arial" w:cs="Arial"/>
          <w:color w:val="303030"/>
          <w:sz w:val="22"/>
          <w:szCs w:val="22"/>
        </w:rPr>
        <w:t xml:space="preserve"> advice on managing finance, managing buildings, group processes, regulatory requirements, allocations and membership.</w:t>
      </w:r>
    </w:p>
    <w:p w:rsidR="00CE76B4" w:rsidRDefault="00CE76B4" w:rsidP="00CE76B4">
      <w:pPr>
        <w:pStyle w:val="NormalWeb"/>
        <w:shd w:val="clear" w:color="auto" w:fill="FFFFFF" w:themeFill="background1"/>
        <w:spacing w:before="0" w:beforeAutospacing="0" w:after="0" w:afterAutospacing="0"/>
        <w:textAlignment w:val="baseline"/>
        <w:rPr>
          <w:rStyle w:val="Hyperlink"/>
          <w:rFonts w:eastAsiaTheme="majorEastAsia"/>
        </w:rPr>
      </w:pPr>
      <w:r>
        <w:rPr>
          <w:rFonts w:ascii="Arial" w:hAnsi="Arial" w:cs="Arial"/>
          <w:color w:val="303030"/>
          <w:sz w:val="22"/>
          <w:szCs w:val="22"/>
        </w:rPr>
        <w:t xml:space="preserve">For more information go to either Community First Oxfordshire </w:t>
      </w:r>
      <w:hyperlink r:id="rId34" w:history="1">
        <w:r w:rsidRPr="008529F0">
          <w:rPr>
            <w:rStyle w:val="Hyperlink"/>
            <w:rFonts w:ascii="Arial" w:hAnsi="Arial" w:cs="Arial"/>
            <w:sz w:val="22"/>
            <w:szCs w:val="22"/>
          </w:rPr>
          <w:t>www.communityfirstoxon.org</w:t>
        </w:r>
      </w:hyperlink>
      <w:r>
        <w:rPr>
          <w:rFonts w:ascii="Arial" w:hAnsi="Arial" w:cs="Arial"/>
          <w:color w:val="303030"/>
          <w:sz w:val="22"/>
          <w:szCs w:val="22"/>
        </w:rPr>
        <w:t xml:space="preserve"> or Collaborative Housing </w:t>
      </w:r>
      <w:hyperlink r:id="rId35" w:history="1">
        <w:r>
          <w:rPr>
            <w:rStyle w:val="Hyperlink"/>
            <w:rFonts w:eastAsiaTheme="majorEastAsia"/>
          </w:rPr>
          <w:t>https://collaborativehousing.org.uk/contact.html</w:t>
        </w:r>
      </w:hyperlink>
    </w:p>
    <w:p w:rsidR="00EB75F8" w:rsidRDefault="00EB75F8" w:rsidP="00CE76B4">
      <w:pPr>
        <w:pStyle w:val="NormalWeb"/>
        <w:shd w:val="clear" w:color="auto" w:fill="FFFFFF" w:themeFill="background1"/>
        <w:spacing w:before="0" w:beforeAutospacing="0" w:after="0" w:afterAutospacing="0"/>
        <w:textAlignment w:val="baseline"/>
        <w:rPr>
          <w:rStyle w:val="Hyperlink"/>
          <w:rFonts w:eastAsiaTheme="majorEastAsia"/>
        </w:rPr>
      </w:pPr>
    </w:p>
    <w:p w:rsidR="00EB75F8" w:rsidRPr="00EB75F8" w:rsidRDefault="00EB75F8" w:rsidP="00EB75F8">
      <w:pPr>
        <w:rPr>
          <w:rFonts w:ascii="Arial" w:hAnsi="Arial" w:cs="Arial"/>
        </w:rPr>
      </w:pPr>
      <w:r w:rsidRPr="00EB75F8">
        <w:rPr>
          <w:rFonts w:ascii="Arial" w:hAnsi="Arial" w:cs="Arial"/>
        </w:rPr>
        <w:t>Community First Oxfordshire and Collabo</w:t>
      </w:r>
      <w:r w:rsidR="009B221F">
        <w:rPr>
          <w:rFonts w:ascii="Arial" w:hAnsi="Arial" w:cs="Arial"/>
        </w:rPr>
        <w:t>rative Housing invite you to their</w:t>
      </w:r>
      <w:r w:rsidRPr="00EB75F8">
        <w:rPr>
          <w:rFonts w:ascii="Arial" w:hAnsi="Arial" w:cs="Arial"/>
        </w:rPr>
        <w:t xml:space="preserve"> upcoming event to celebrate and showcase some key milestones in communi</w:t>
      </w:r>
      <w:r>
        <w:rPr>
          <w:rFonts w:ascii="Arial" w:hAnsi="Arial" w:cs="Arial"/>
        </w:rPr>
        <w:t xml:space="preserve">ty-led housing locally. The </w:t>
      </w:r>
      <w:r w:rsidRPr="00EB75F8">
        <w:rPr>
          <w:rFonts w:ascii="Arial" w:hAnsi="Arial" w:cs="Arial"/>
        </w:rPr>
        <w:t>details are:</w:t>
      </w:r>
    </w:p>
    <w:p w:rsidR="00EB75F8" w:rsidRPr="00EB75F8" w:rsidRDefault="00EB75F8" w:rsidP="00EB75F8">
      <w:pPr>
        <w:rPr>
          <w:rFonts w:ascii="Arial" w:hAnsi="Arial" w:cs="Arial"/>
          <w:b/>
          <w:bCs/>
        </w:rPr>
      </w:pPr>
      <w:r w:rsidRPr="00EB75F8">
        <w:rPr>
          <w:rFonts w:ascii="Arial" w:hAnsi="Arial" w:cs="Arial"/>
          <w:b/>
          <w:bCs/>
        </w:rPr>
        <w:t>Thursday 16</w:t>
      </w:r>
      <w:r w:rsidRPr="00EB75F8">
        <w:rPr>
          <w:rFonts w:ascii="Arial" w:hAnsi="Arial" w:cs="Arial"/>
          <w:b/>
          <w:bCs/>
          <w:vertAlign w:val="superscript"/>
        </w:rPr>
        <w:t>th</w:t>
      </w:r>
      <w:r w:rsidRPr="00EB75F8">
        <w:rPr>
          <w:rFonts w:ascii="Arial" w:hAnsi="Arial" w:cs="Arial"/>
          <w:b/>
          <w:bCs/>
        </w:rPr>
        <w:t xml:space="preserve"> January 2020</w:t>
      </w:r>
      <w:r>
        <w:rPr>
          <w:rFonts w:ascii="Arial" w:hAnsi="Arial" w:cs="Arial"/>
          <w:b/>
          <w:bCs/>
        </w:rPr>
        <w:t xml:space="preserve">      </w:t>
      </w:r>
      <w:r w:rsidRPr="00EB75F8">
        <w:rPr>
          <w:rFonts w:ascii="Arial" w:hAnsi="Arial" w:cs="Arial"/>
          <w:b/>
          <w:bCs/>
        </w:rPr>
        <w:t>6.30 – 8.30pm</w:t>
      </w:r>
    </w:p>
    <w:p w:rsidR="00EB75F8" w:rsidRPr="00EB75F8" w:rsidRDefault="00EB75F8" w:rsidP="00EB75F8">
      <w:pPr>
        <w:rPr>
          <w:rFonts w:ascii="Arial" w:hAnsi="Arial" w:cs="Arial"/>
          <w:b/>
          <w:bCs/>
        </w:rPr>
      </w:pPr>
      <w:r w:rsidRPr="00EB75F8">
        <w:rPr>
          <w:rFonts w:ascii="Arial" w:hAnsi="Arial" w:cs="Arial"/>
          <w:b/>
          <w:bCs/>
        </w:rPr>
        <w:t>Oxford Town Hall</w:t>
      </w:r>
    </w:p>
    <w:p w:rsidR="00EB75F8" w:rsidRPr="00EB75F8" w:rsidRDefault="00EB75F8" w:rsidP="00EB75F8">
      <w:pPr>
        <w:rPr>
          <w:rFonts w:ascii="Arial" w:hAnsi="Arial" w:cs="Arial"/>
          <w:b/>
          <w:bCs/>
          <w:i/>
          <w:iCs/>
        </w:rPr>
      </w:pPr>
      <w:r w:rsidRPr="00EB75F8">
        <w:rPr>
          <w:rFonts w:ascii="Arial" w:hAnsi="Arial" w:cs="Arial"/>
          <w:b/>
          <w:bCs/>
          <w:i/>
          <w:iCs/>
        </w:rPr>
        <w:t>Drinks and nibbles will be provided</w:t>
      </w:r>
    </w:p>
    <w:p w:rsidR="00EB75F8" w:rsidRPr="00EB75F8" w:rsidRDefault="009B221F" w:rsidP="00EB75F8">
      <w:pPr>
        <w:rPr>
          <w:rFonts w:ascii="Arial" w:hAnsi="Arial" w:cs="Arial"/>
        </w:rPr>
      </w:pPr>
      <w:r>
        <w:rPr>
          <w:rFonts w:ascii="Arial" w:hAnsi="Arial" w:cs="Arial"/>
        </w:rPr>
        <w:t>At the event CFO</w:t>
      </w:r>
      <w:r w:rsidR="00EB75F8" w:rsidRPr="00EB75F8">
        <w:rPr>
          <w:rFonts w:ascii="Arial" w:hAnsi="Arial" w:cs="Arial"/>
        </w:rPr>
        <w:t xml:space="preserve"> will be launching the Collaborative Housing Hub (</w:t>
      </w:r>
      <w:hyperlink r:id="rId36" w:history="1">
        <w:r w:rsidR="00EB75F8" w:rsidRPr="00EB75F8">
          <w:rPr>
            <w:rStyle w:val="Hyperlink"/>
            <w:rFonts w:ascii="Arial" w:hAnsi="Arial" w:cs="Arial"/>
          </w:rPr>
          <w:t>CoHoHub</w:t>
        </w:r>
      </w:hyperlink>
      <w:r w:rsidR="00EB75F8" w:rsidRPr="00EB75F8">
        <w:rPr>
          <w:rFonts w:ascii="Arial" w:hAnsi="Arial" w:cs="Arial"/>
        </w:rPr>
        <w:t xml:space="preserve">) which is a new support service for groups carrying out community led housing projects. </w:t>
      </w:r>
    </w:p>
    <w:p w:rsidR="00EB75F8" w:rsidRPr="00EB75F8" w:rsidRDefault="00EB75F8" w:rsidP="00EB75F8">
      <w:pPr>
        <w:rPr>
          <w:rFonts w:ascii="Arial" w:hAnsi="Arial" w:cs="Arial"/>
        </w:rPr>
      </w:pPr>
      <w:r>
        <w:rPr>
          <w:rFonts w:ascii="Arial" w:hAnsi="Arial" w:cs="Arial"/>
        </w:rPr>
        <w:lastRenderedPageBreak/>
        <w:t xml:space="preserve"> </w:t>
      </w:r>
      <w:r w:rsidR="009B221F">
        <w:rPr>
          <w:rFonts w:ascii="Arial" w:hAnsi="Arial" w:cs="Arial"/>
        </w:rPr>
        <w:t>They</w:t>
      </w:r>
      <w:r w:rsidRPr="00EB75F8">
        <w:rPr>
          <w:rFonts w:ascii="Arial" w:hAnsi="Arial" w:cs="Arial"/>
        </w:rPr>
        <w:t xml:space="preserve"> will also give a summary of findings from recent research carried out in collaboration with Oxford City Council called “</w:t>
      </w:r>
      <w:hyperlink r:id="rId37" w:history="1">
        <w:r w:rsidRPr="00EB75F8">
          <w:rPr>
            <w:rStyle w:val="Hyperlink"/>
            <w:rFonts w:ascii="Arial" w:hAnsi="Arial" w:cs="Arial"/>
          </w:rPr>
          <w:t>Routes to Delivery</w:t>
        </w:r>
      </w:hyperlink>
      <w:r w:rsidRPr="00EB75F8">
        <w:rPr>
          <w:rFonts w:ascii="Arial" w:hAnsi="Arial" w:cs="Arial"/>
        </w:rPr>
        <w:t xml:space="preserve">” that looked at how </w:t>
      </w:r>
      <w:r w:rsidR="009B221F">
        <w:rPr>
          <w:rFonts w:ascii="Arial" w:hAnsi="Arial" w:cs="Arial"/>
        </w:rPr>
        <w:t>to</w:t>
      </w:r>
      <w:r w:rsidRPr="00EB75F8">
        <w:rPr>
          <w:rFonts w:ascii="Arial" w:hAnsi="Arial" w:cs="Arial"/>
        </w:rPr>
        <w:t xml:space="preserve"> get more community-led housing in Oxford as well as showcasin</w:t>
      </w:r>
      <w:r w:rsidR="009B221F">
        <w:rPr>
          <w:rFonts w:ascii="Arial" w:hAnsi="Arial" w:cs="Arial"/>
        </w:rPr>
        <w:t xml:space="preserve">g </w:t>
      </w:r>
      <w:r w:rsidR="000310B5">
        <w:rPr>
          <w:rFonts w:ascii="Arial" w:hAnsi="Arial" w:cs="Arial"/>
        </w:rPr>
        <w:t>local projects.</w:t>
      </w:r>
      <w:r w:rsidR="009B221F">
        <w:rPr>
          <w:rFonts w:ascii="Arial" w:hAnsi="Arial" w:cs="Arial"/>
        </w:rPr>
        <w:t xml:space="preserve"> </w:t>
      </w:r>
      <w:r w:rsidRPr="00EB75F8">
        <w:rPr>
          <w:rFonts w:ascii="Arial" w:hAnsi="Arial" w:cs="Arial"/>
        </w:rPr>
        <w:t>To book a (free) ticket and see more details about the event click the link below:</w:t>
      </w:r>
    </w:p>
    <w:p w:rsidR="000B6D52" w:rsidRPr="000310B5" w:rsidRDefault="007213D5" w:rsidP="000B6D52">
      <w:pPr>
        <w:rPr>
          <w:rFonts w:ascii="Arial" w:hAnsi="Arial" w:cs="Arial"/>
        </w:rPr>
      </w:pPr>
      <w:hyperlink r:id="rId38" w:history="1">
        <w:r w:rsidR="00EB75F8" w:rsidRPr="00EB75F8">
          <w:rPr>
            <w:rStyle w:val="Hyperlink"/>
            <w:rFonts w:ascii="Arial" w:hAnsi="Arial" w:cs="Arial"/>
          </w:rPr>
          <w:t>https://www.eventbrite.co.uk/e/celebration-of-community-led-housing-tickets-71796696853</w:t>
        </w:r>
      </w:hyperlink>
      <w:r w:rsidR="00EB75F8" w:rsidRPr="00EB75F8">
        <w:rPr>
          <w:rFonts w:ascii="Arial" w:hAnsi="Arial" w:cs="Arial"/>
        </w:rPr>
        <w:t xml:space="preserve">  </w:t>
      </w:r>
    </w:p>
    <w:p w:rsidR="000B6D52" w:rsidRPr="00777BF5" w:rsidRDefault="000B6D52" w:rsidP="000B6D52">
      <w:pPr>
        <w:pStyle w:val="Heading2"/>
        <w:rPr>
          <w:rFonts w:ascii="Arial" w:hAnsi="Arial" w:cs="Arial"/>
          <w:lang w:eastAsia="en-GB"/>
        </w:rPr>
      </w:pPr>
      <w:r w:rsidRPr="00777BF5">
        <w:rPr>
          <w:rFonts w:ascii="Arial" w:hAnsi="Arial" w:cs="Arial"/>
          <w:b/>
          <w:lang w:eastAsia="en-GB"/>
        </w:rPr>
        <w:t>FREE</w:t>
      </w:r>
      <w:r w:rsidRPr="00777BF5">
        <w:rPr>
          <w:rFonts w:ascii="Arial" w:hAnsi="Arial" w:cs="Arial"/>
          <w:lang w:eastAsia="en-GB"/>
        </w:rPr>
        <w:t xml:space="preserve"> face-to-face Parish and Town Council Legal Advice Surgery with Wellers Hedleys Solicitors</w:t>
      </w:r>
    </w:p>
    <w:p w:rsidR="000B6D52" w:rsidRPr="00777BF5" w:rsidRDefault="000B6D52" w:rsidP="000B6D52">
      <w:pPr>
        <w:rPr>
          <w:rFonts w:ascii="Arial" w:hAnsi="Arial" w:cs="Arial"/>
          <w:b/>
          <w:bCs/>
          <w:lang w:eastAsia="en-GB"/>
        </w:rPr>
      </w:pPr>
      <w:r w:rsidRPr="00777BF5">
        <w:rPr>
          <w:rFonts w:ascii="Arial" w:hAnsi="Arial" w:cs="Arial"/>
          <w:b/>
          <w:bCs/>
          <w:lang w:eastAsia="en-GB"/>
        </w:rPr>
        <w:t>Date: Tuesday 7</w:t>
      </w:r>
      <w:r w:rsidRPr="00777BF5">
        <w:rPr>
          <w:rFonts w:ascii="Arial" w:hAnsi="Arial" w:cs="Arial"/>
          <w:b/>
          <w:bCs/>
          <w:vertAlign w:val="superscript"/>
          <w:lang w:eastAsia="en-GB"/>
        </w:rPr>
        <w:t>th</w:t>
      </w:r>
      <w:r w:rsidRPr="00777BF5">
        <w:rPr>
          <w:rFonts w:ascii="Arial" w:hAnsi="Arial" w:cs="Arial"/>
          <w:b/>
          <w:bCs/>
          <w:lang w:eastAsia="en-GB"/>
        </w:rPr>
        <w:t xml:space="preserve"> April 2020</w:t>
      </w:r>
    </w:p>
    <w:p w:rsidR="000B6D52" w:rsidRPr="00777BF5" w:rsidRDefault="000B6D52" w:rsidP="000B6D52">
      <w:pPr>
        <w:rPr>
          <w:rFonts w:ascii="Arial" w:hAnsi="Arial" w:cs="Arial"/>
          <w:b/>
          <w:lang w:eastAsia="en-GB"/>
        </w:rPr>
      </w:pPr>
      <w:r w:rsidRPr="00777BF5">
        <w:rPr>
          <w:rFonts w:ascii="Arial" w:hAnsi="Arial" w:cs="Arial"/>
          <w:b/>
          <w:bCs/>
          <w:lang w:eastAsia="en-GB"/>
        </w:rPr>
        <w:t xml:space="preserve">Time: </w:t>
      </w:r>
      <w:r w:rsidRPr="00777BF5">
        <w:rPr>
          <w:rFonts w:ascii="Arial" w:hAnsi="Arial" w:cs="Arial"/>
          <w:lang w:eastAsia="en-GB"/>
        </w:rPr>
        <w:t xml:space="preserve">up to 30 minute consultation </w:t>
      </w:r>
      <w:r w:rsidRPr="00777BF5">
        <w:rPr>
          <w:rFonts w:ascii="Arial" w:hAnsi="Arial" w:cs="Arial"/>
          <w:i/>
          <w:iCs/>
          <w:lang w:eastAsia="en-GB"/>
        </w:rPr>
        <w:t xml:space="preserve">(specific appointment time between 10am and 3pm </w:t>
      </w:r>
      <w:r w:rsidRPr="00777BF5">
        <w:rPr>
          <w:rFonts w:ascii="Arial" w:hAnsi="Arial" w:cs="Arial"/>
          <w:b/>
          <w:i/>
          <w:iCs/>
          <w:lang w:eastAsia="en-GB"/>
        </w:rPr>
        <w:t xml:space="preserve">must be booked in advance). </w:t>
      </w:r>
      <w:r w:rsidRPr="00777BF5">
        <w:rPr>
          <w:rFonts w:ascii="Arial" w:hAnsi="Arial" w:cs="Arial"/>
          <w:b/>
          <w:lang w:eastAsia="en-GB"/>
        </w:rPr>
        <w:t> </w:t>
      </w:r>
    </w:p>
    <w:p w:rsidR="000B6D52" w:rsidRPr="00777BF5" w:rsidRDefault="000B6D52" w:rsidP="000B6D52">
      <w:pPr>
        <w:rPr>
          <w:rFonts w:ascii="Arial" w:hAnsi="Arial" w:cs="Arial"/>
          <w:lang w:eastAsia="en-GB"/>
        </w:rPr>
      </w:pPr>
      <w:r w:rsidRPr="00777BF5">
        <w:rPr>
          <w:rFonts w:ascii="Arial" w:hAnsi="Arial" w:cs="Arial"/>
          <w:b/>
          <w:bCs/>
          <w:lang w:eastAsia="en-GB"/>
        </w:rPr>
        <w:t>Subject:</w:t>
      </w:r>
      <w:r w:rsidR="00B03842" w:rsidRPr="00777BF5">
        <w:rPr>
          <w:rFonts w:ascii="Arial" w:hAnsi="Arial" w:cs="Arial"/>
          <w:lang w:eastAsia="en-GB"/>
        </w:rPr>
        <w:t xml:space="preserve"> A brief </w:t>
      </w:r>
      <w:r w:rsidR="009B221F">
        <w:rPr>
          <w:rFonts w:ascii="Arial" w:hAnsi="Arial" w:cs="Arial"/>
          <w:lang w:eastAsia="en-GB"/>
        </w:rPr>
        <w:t xml:space="preserve">but succinct </w:t>
      </w:r>
      <w:r w:rsidR="00B03842" w:rsidRPr="00777BF5">
        <w:rPr>
          <w:rFonts w:ascii="Arial" w:hAnsi="Arial" w:cs="Arial"/>
          <w:lang w:eastAsia="en-GB"/>
        </w:rPr>
        <w:t>outline</w:t>
      </w:r>
      <w:r w:rsidRPr="00777BF5">
        <w:rPr>
          <w:rFonts w:ascii="Arial" w:hAnsi="Arial" w:cs="Arial"/>
          <w:lang w:eastAsia="en-GB"/>
        </w:rPr>
        <w:t xml:space="preserve"> of the issue to be provided on booking.  Councils</w:t>
      </w:r>
      <w:r w:rsidRPr="00777BF5">
        <w:rPr>
          <w:rFonts w:ascii="Arial" w:hAnsi="Arial" w:cs="Arial"/>
        </w:rPr>
        <w:t xml:space="preserve"> should bring </w:t>
      </w:r>
      <w:r w:rsidR="00B03842" w:rsidRPr="00777BF5">
        <w:rPr>
          <w:rFonts w:ascii="Arial" w:hAnsi="Arial" w:cs="Arial"/>
        </w:rPr>
        <w:t xml:space="preserve">all </w:t>
      </w:r>
      <w:r w:rsidRPr="00777BF5">
        <w:rPr>
          <w:rFonts w:ascii="Arial" w:hAnsi="Arial" w:cs="Arial"/>
        </w:rPr>
        <w:t>relevant information and paperwork with them on the day</w:t>
      </w:r>
    </w:p>
    <w:p w:rsidR="000B6D52" w:rsidRPr="00777BF5" w:rsidRDefault="000B6D52" w:rsidP="000B6D52">
      <w:pPr>
        <w:rPr>
          <w:rFonts w:ascii="Arial" w:hAnsi="Arial" w:cs="Arial"/>
          <w:b/>
          <w:bCs/>
          <w:lang w:eastAsia="en-GB"/>
        </w:rPr>
      </w:pPr>
      <w:r w:rsidRPr="00777BF5">
        <w:rPr>
          <w:rFonts w:ascii="Arial" w:hAnsi="Arial" w:cs="Arial"/>
          <w:b/>
          <w:bCs/>
          <w:lang w:eastAsia="en-GB"/>
        </w:rPr>
        <w:t xml:space="preserve">Venue: </w:t>
      </w:r>
      <w:r w:rsidR="00B03842" w:rsidRPr="00777BF5">
        <w:rPr>
          <w:rFonts w:ascii="Arial" w:hAnsi="Arial" w:cs="Arial"/>
          <w:b/>
          <w:bCs/>
          <w:lang w:eastAsia="en-GB"/>
        </w:rPr>
        <w:t>Committee Room (upstairs), Town Hall, Market Place, Wallingford OX10 0EG</w:t>
      </w:r>
    </w:p>
    <w:p w:rsidR="00506C92" w:rsidRPr="0049273C" w:rsidRDefault="000B6D52" w:rsidP="006D47FE">
      <w:pPr>
        <w:rPr>
          <w:rFonts w:ascii="Arial" w:hAnsi="Arial" w:cs="Arial"/>
          <w:b/>
          <w:bCs/>
          <w:lang w:eastAsia="en-GB"/>
        </w:rPr>
      </w:pPr>
      <w:r w:rsidRPr="00777BF5">
        <w:rPr>
          <w:rFonts w:ascii="Arial" w:hAnsi="Arial" w:cs="Arial"/>
          <w:b/>
          <w:bCs/>
          <w:lang w:eastAsia="en-GB"/>
        </w:rPr>
        <w:t xml:space="preserve">To book an appointment contact: </w:t>
      </w:r>
      <w:r w:rsidR="00B03842" w:rsidRPr="00777BF5">
        <w:rPr>
          <w:rFonts w:ascii="Arial" w:hAnsi="Arial" w:cs="Arial"/>
          <w:b/>
          <w:bCs/>
          <w:lang w:eastAsia="en-GB"/>
        </w:rPr>
        <w:t xml:space="preserve"> OALC on  </w:t>
      </w:r>
      <w:hyperlink r:id="rId39" w:history="1">
        <w:r w:rsidR="00B03842" w:rsidRPr="00777BF5">
          <w:rPr>
            <w:rStyle w:val="Hyperlink"/>
            <w:rFonts w:ascii="Arial" w:hAnsi="Arial" w:cs="Arial"/>
            <w:b/>
            <w:bCs/>
            <w:color w:val="auto"/>
            <w:lang w:eastAsia="en-GB"/>
          </w:rPr>
          <w:t>i</w:t>
        </w:r>
        <w:r w:rsidR="00B03842" w:rsidRPr="00777BF5">
          <w:rPr>
            <w:rStyle w:val="Hyperlink"/>
            <w:rFonts w:ascii="Arial" w:hAnsi="Arial" w:cs="Arial"/>
            <w:b/>
            <w:bCs/>
            <w:color w:val="0070C0"/>
            <w:lang w:eastAsia="en-GB"/>
          </w:rPr>
          <w:t>nfo@oalc.org.uk</w:t>
        </w:r>
      </w:hyperlink>
      <w:r w:rsidR="00B03842" w:rsidRPr="00777BF5">
        <w:rPr>
          <w:rFonts w:ascii="Arial" w:hAnsi="Arial" w:cs="Arial"/>
          <w:b/>
          <w:bCs/>
          <w:lang w:eastAsia="en-GB"/>
        </w:rPr>
        <w:t xml:space="preserve">  tel: 07519367709 or 07746943076</w:t>
      </w:r>
    </w:p>
    <w:p w:rsidR="00506C92" w:rsidRPr="00506C92" w:rsidRDefault="00506C92" w:rsidP="00506C92">
      <w:pPr>
        <w:pStyle w:val="Heading2"/>
        <w:rPr>
          <w:rFonts w:ascii="Arial" w:hAnsi="Arial" w:cs="Arial"/>
          <w:lang w:eastAsia="en-GB"/>
        </w:rPr>
      </w:pPr>
      <w:r w:rsidRPr="00506C92">
        <w:rPr>
          <w:rFonts w:ascii="Arial" w:hAnsi="Arial" w:cs="Arial"/>
          <w:lang w:eastAsia="en-GB"/>
        </w:rPr>
        <w:t>Police Call on Public To Sign Up For Free Counter Terrorism Training</w:t>
      </w:r>
    </w:p>
    <w:p w:rsidR="00506C92" w:rsidRPr="00506C92" w:rsidRDefault="00506C92" w:rsidP="00506C92">
      <w:pPr>
        <w:rPr>
          <w:rFonts w:ascii="Arial" w:hAnsi="Arial" w:cs="Arial"/>
          <w:bCs/>
          <w:lang w:eastAsia="en-GB"/>
        </w:rPr>
      </w:pPr>
      <w:r w:rsidRPr="00506C92">
        <w:rPr>
          <w:rFonts w:ascii="Arial" w:hAnsi="Arial" w:cs="Arial"/>
          <w:bCs/>
          <w:lang w:eastAsia="en-GB"/>
        </w:rPr>
        <w:t>An award-winning counter terrorism training course is being made available to the public for the first time and Thames Valley Police want you to sign up and help protect the UK.</w:t>
      </w:r>
    </w:p>
    <w:p w:rsidR="00506C92" w:rsidRPr="00506C92" w:rsidRDefault="00506C92" w:rsidP="00506C92">
      <w:pPr>
        <w:rPr>
          <w:rFonts w:ascii="Arial" w:hAnsi="Arial" w:cs="Arial"/>
          <w:bCs/>
          <w:lang w:eastAsia="en-GB"/>
        </w:rPr>
      </w:pPr>
      <w:r w:rsidRPr="00506C92">
        <w:rPr>
          <w:rFonts w:ascii="Arial" w:hAnsi="Arial" w:cs="Arial"/>
          <w:bCs/>
          <w:lang w:eastAsia="en-GB"/>
        </w:rPr>
        <w:t>Devised by C</w:t>
      </w:r>
      <w:r w:rsidR="00193F4B">
        <w:rPr>
          <w:rFonts w:ascii="Arial" w:hAnsi="Arial" w:cs="Arial"/>
          <w:bCs/>
          <w:lang w:eastAsia="en-GB"/>
        </w:rPr>
        <w:t xml:space="preserve">ounter </w:t>
      </w:r>
      <w:r w:rsidRPr="00506C92">
        <w:rPr>
          <w:rFonts w:ascii="Arial" w:hAnsi="Arial" w:cs="Arial"/>
          <w:bCs/>
          <w:lang w:eastAsia="en-GB"/>
        </w:rPr>
        <w:t>T</w:t>
      </w:r>
      <w:r w:rsidR="00193F4B">
        <w:rPr>
          <w:rFonts w:ascii="Arial" w:hAnsi="Arial" w:cs="Arial"/>
          <w:bCs/>
          <w:lang w:eastAsia="en-GB"/>
        </w:rPr>
        <w:t>errorism (CT)</w:t>
      </w:r>
      <w:r w:rsidRPr="00506C92">
        <w:rPr>
          <w:rFonts w:ascii="Arial" w:hAnsi="Arial" w:cs="Arial"/>
          <w:bCs/>
          <w:lang w:eastAsia="en-GB"/>
        </w:rPr>
        <w:t xml:space="preserve"> officers and security experts, the </w:t>
      </w:r>
      <w:hyperlink r:id="rId40" w:history="1">
        <w:r w:rsidRPr="00506C92">
          <w:rPr>
            <w:rStyle w:val="Hyperlink"/>
            <w:rFonts w:ascii="Arial" w:hAnsi="Arial" w:cs="Arial"/>
            <w:bCs/>
            <w:lang w:eastAsia="en-GB"/>
          </w:rPr>
          <w:t>ACT Awareness e-Learning package</w:t>
        </w:r>
      </w:hyperlink>
      <w:r w:rsidRPr="00506C92">
        <w:rPr>
          <w:rFonts w:ascii="Arial" w:hAnsi="Arial" w:cs="Arial"/>
          <w:bCs/>
          <w:lang w:eastAsia="en-GB"/>
        </w:rPr>
        <w:t xml:space="preserve"> was previously only available to staff working in crowded places like shopping centres and entertainment venues.</w:t>
      </w:r>
    </w:p>
    <w:p w:rsidR="00506C92" w:rsidRPr="00506C92" w:rsidRDefault="00506C92" w:rsidP="00506C92">
      <w:pPr>
        <w:rPr>
          <w:rFonts w:ascii="Arial" w:hAnsi="Arial" w:cs="Arial"/>
          <w:bCs/>
          <w:lang w:eastAsia="en-GB"/>
        </w:rPr>
      </w:pPr>
      <w:r w:rsidRPr="00506C92">
        <w:rPr>
          <w:rFonts w:ascii="Arial" w:hAnsi="Arial" w:cs="Arial"/>
          <w:bCs/>
          <w:lang w:eastAsia="en-GB"/>
        </w:rPr>
        <w:t>Now Counter Terrorism Policing has decided to open up the training to anyone who wants to become a CT Citizen so they can learn how to spot the signs of suspicious behaviour and understand what to do in the event of a major incident.</w:t>
      </w:r>
    </w:p>
    <w:p w:rsidR="00506C92" w:rsidRPr="00506C92" w:rsidRDefault="00506C92" w:rsidP="00506C92">
      <w:pPr>
        <w:rPr>
          <w:rFonts w:ascii="Arial" w:hAnsi="Arial" w:cs="Arial"/>
          <w:bCs/>
          <w:lang w:eastAsia="en-GB"/>
        </w:rPr>
      </w:pPr>
      <w:r w:rsidRPr="00506C92">
        <w:rPr>
          <w:rFonts w:ascii="Arial" w:hAnsi="Arial" w:cs="Arial"/>
          <w:bCs/>
          <w:lang w:eastAsia="en-GB"/>
        </w:rPr>
        <w:t>The programme was originally devised in partnership with Marks and Spencer - and participants needed to be signed up by their employers. Today the online learning is available free of charge to anyone who wants to take part.</w:t>
      </w:r>
    </w:p>
    <w:p w:rsidR="00506C92" w:rsidRDefault="00506C92" w:rsidP="00506C92">
      <w:pPr>
        <w:rPr>
          <w:rFonts w:ascii="Arial" w:hAnsi="Arial" w:cs="Arial"/>
          <w:bCs/>
          <w:lang w:eastAsia="en-GB"/>
        </w:rPr>
      </w:pPr>
      <w:r w:rsidRPr="00506C92">
        <w:rPr>
          <w:rFonts w:ascii="Arial" w:hAnsi="Arial" w:cs="Arial"/>
          <w:bCs/>
          <w:lang w:eastAsia="en-GB"/>
        </w:rPr>
        <w:t>The decision to offer the training to the public was not made in response to the recent attack in Lo</w:t>
      </w:r>
      <w:r>
        <w:rPr>
          <w:rFonts w:ascii="Arial" w:hAnsi="Arial" w:cs="Arial"/>
          <w:bCs/>
          <w:lang w:eastAsia="en-GB"/>
        </w:rPr>
        <w:t>ndon. However, the tragic even</w:t>
      </w:r>
      <w:r w:rsidR="00193F4B">
        <w:rPr>
          <w:rFonts w:ascii="Arial" w:hAnsi="Arial" w:cs="Arial"/>
          <w:bCs/>
          <w:lang w:eastAsia="en-GB"/>
        </w:rPr>
        <w:t>t</w:t>
      </w:r>
      <w:r>
        <w:rPr>
          <w:rFonts w:ascii="Arial" w:hAnsi="Arial" w:cs="Arial"/>
          <w:bCs/>
          <w:lang w:eastAsia="en-GB"/>
        </w:rPr>
        <w:t>,</w:t>
      </w:r>
      <w:r w:rsidRPr="00506C92">
        <w:rPr>
          <w:rFonts w:ascii="Arial" w:hAnsi="Arial" w:cs="Arial"/>
          <w:bCs/>
          <w:lang w:eastAsia="en-GB"/>
        </w:rPr>
        <w:t xml:space="preserve"> when two people los</w:t>
      </w:r>
      <w:r w:rsidR="00193F4B">
        <w:rPr>
          <w:rFonts w:ascii="Arial" w:hAnsi="Arial" w:cs="Arial"/>
          <w:bCs/>
          <w:lang w:eastAsia="en-GB"/>
        </w:rPr>
        <w:t>t their lives to terrorism, was</w:t>
      </w:r>
      <w:r w:rsidRPr="00506C92">
        <w:rPr>
          <w:rFonts w:ascii="Arial" w:hAnsi="Arial" w:cs="Arial"/>
          <w:bCs/>
          <w:lang w:eastAsia="en-GB"/>
        </w:rPr>
        <w:t xml:space="preserve"> a stark reminder of the ongoing threat and the need for vigilance.</w:t>
      </w:r>
    </w:p>
    <w:p w:rsidR="00506C92" w:rsidRPr="00506C92" w:rsidRDefault="00506C92" w:rsidP="00506C92">
      <w:pPr>
        <w:rPr>
          <w:rFonts w:ascii="Arial" w:hAnsi="Arial" w:cs="Arial"/>
          <w:bCs/>
          <w:lang w:eastAsia="en-GB"/>
        </w:rPr>
      </w:pPr>
      <w:r w:rsidRPr="00506C92">
        <w:rPr>
          <w:rFonts w:ascii="Arial" w:hAnsi="Arial" w:cs="Arial"/>
          <w:bCs/>
          <w:i/>
          <w:lang w:eastAsia="en-GB"/>
        </w:rPr>
        <w:t>“ACT Awareness e-Learning is especially useful for anyone working in or regularly visiting crowded places,”</w:t>
      </w:r>
      <w:r w:rsidRPr="00506C92">
        <w:rPr>
          <w:rFonts w:ascii="Arial" w:hAnsi="Arial" w:cs="Arial"/>
          <w:bCs/>
          <w:lang w:eastAsia="en-GB"/>
        </w:rPr>
        <w:t xml:space="preserve"> says Detective Chief Superintendent Richard List.</w:t>
      </w:r>
    </w:p>
    <w:p w:rsidR="00506C92" w:rsidRPr="00506C92" w:rsidRDefault="00506C92" w:rsidP="00506C92">
      <w:pPr>
        <w:rPr>
          <w:rFonts w:ascii="Arial" w:hAnsi="Arial" w:cs="Arial"/>
          <w:bCs/>
          <w:i/>
          <w:lang w:eastAsia="en-GB"/>
        </w:rPr>
      </w:pPr>
      <w:r w:rsidRPr="00506C92">
        <w:rPr>
          <w:rFonts w:ascii="Arial" w:hAnsi="Arial" w:cs="Arial"/>
          <w:bCs/>
          <w:lang w:eastAsia="en-GB"/>
        </w:rPr>
        <w:t>“</w:t>
      </w:r>
      <w:r w:rsidRPr="00506C92">
        <w:rPr>
          <w:rFonts w:ascii="Arial" w:hAnsi="Arial" w:cs="Arial"/>
          <w:bCs/>
          <w:i/>
          <w:lang w:eastAsia="en-GB"/>
        </w:rPr>
        <w:t>We developed each stage alongside industry experts and to date over one and a half million modules have been completed.</w:t>
      </w:r>
    </w:p>
    <w:p w:rsidR="00506C92" w:rsidRPr="00506C92" w:rsidRDefault="00506C92" w:rsidP="00506C92">
      <w:pPr>
        <w:rPr>
          <w:rFonts w:ascii="Arial" w:hAnsi="Arial" w:cs="Arial"/>
          <w:bCs/>
          <w:i/>
          <w:lang w:eastAsia="en-GB"/>
        </w:rPr>
      </w:pPr>
      <w:r w:rsidRPr="00506C92">
        <w:rPr>
          <w:rFonts w:ascii="Arial" w:hAnsi="Arial" w:cs="Arial"/>
          <w:bCs/>
          <w:i/>
          <w:lang w:eastAsia="en-GB"/>
        </w:rPr>
        <w:t>“The course has been so popular, with nine out of 10 users saying they would recommend it, we want to open it up to as many people as possible.</w:t>
      </w:r>
    </w:p>
    <w:p w:rsidR="00506C92" w:rsidRPr="00506C92" w:rsidRDefault="00506C92" w:rsidP="00506C92">
      <w:pPr>
        <w:rPr>
          <w:rFonts w:ascii="Arial" w:hAnsi="Arial" w:cs="Arial"/>
          <w:bCs/>
          <w:i/>
          <w:lang w:eastAsia="en-GB"/>
        </w:rPr>
      </w:pPr>
      <w:r w:rsidRPr="00506C92">
        <w:rPr>
          <w:rFonts w:ascii="Arial" w:hAnsi="Arial" w:cs="Arial"/>
          <w:bCs/>
          <w:i/>
          <w:lang w:eastAsia="en-GB"/>
        </w:rPr>
        <w:lastRenderedPageBreak/>
        <w:t>“The threat level remains at Substantial – meaning an attack is likely - so giving everyone the chance to be extra eyes and ears for police and local security teams help to keep all communities across the Thames Valley safe.</w:t>
      </w:r>
    </w:p>
    <w:p w:rsidR="00506C92" w:rsidRPr="00506C92" w:rsidRDefault="00506C92" w:rsidP="00506C92">
      <w:pPr>
        <w:rPr>
          <w:rFonts w:ascii="Arial" w:hAnsi="Arial" w:cs="Arial"/>
          <w:bCs/>
          <w:i/>
          <w:lang w:eastAsia="en-GB"/>
        </w:rPr>
      </w:pPr>
      <w:r w:rsidRPr="00506C92">
        <w:rPr>
          <w:rFonts w:ascii="Arial" w:hAnsi="Arial" w:cs="Arial"/>
          <w:bCs/>
          <w:i/>
          <w:lang w:eastAsia="en-GB"/>
        </w:rPr>
        <w:t>“The festive period is obviously a very busy one – so this is a good time to join up and become a CT Citizen.”</w:t>
      </w:r>
    </w:p>
    <w:p w:rsidR="00506C92" w:rsidRPr="00506C92" w:rsidRDefault="00506C92" w:rsidP="00506C92">
      <w:pPr>
        <w:rPr>
          <w:rFonts w:ascii="Arial" w:hAnsi="Arial" w:cs="Arial"/>
          <w:bCs/>
          <w:lang w:eastAsia="en-GB"/>
        </w:rPr>
      </w:pPr>
      <w:r w:rsidRPr="00506C92">
        <w:rPr>
          <w:rFonts w:ascii="Arial" w:hAnsi="Arial" w:cs="Arial"/>
          <w:bCs/>
          <w:lang w:eastAsia="en-GB"/>
        </w:rPr>
        <w:t>ACT Awareness is made up of seven modules that take a few minutes each to complete. You can pause and re-join at any time. In total it takes just 45 minutes – so less than an hour of your time could help to prevent an attack or help save lives if one was to happen.</w:t>
      </w:r>
    </w:p>
    <w:p w:rsidR="00506C92" w:rsidRDefault="00506C92" w:rsidP="00506C92">
      <w:pPr>
        <w:rPr>
          <w:rFonts w:ascii="Arial" w:hAnsi="Arial" w:cs="Arial"/>
          <w:bCs/>
          <w:lang w:eastAsia="en-GB"/>
        </w:rPr>
      </w:pPr>
      <w:r w:rsidRPr="00506C92">
        <w:rPr>
          <w:rFonts w:ascii="Arial" w:hAnsi="Arial" w:cs="Arial"/>
          <w:bCs/>
          <w:lang w:eastAsia="en-GB"/>
        </w:rPr>
        <w:t>The course is hosted by online training specialists Highfield. To register and start learning, click</w:t>
      </w:r>
      <w:hyperlink r:id="rId41" w:history="1">
        <w:r w:rsidRPr="00506C92">
          <w:rPr>
            <w:rStyle w:val="Hyperlink"/>
            <w:rFonts w:ascii="Arial" w:hAnsi="Arial" w:cs="Arial"/>
            <w:bCs/>
            <w:lang w:eastAsia="en-GB"/>
          </w:rPr>
          <w:t xml:space="preserve"> here</w:t>
        </w:r>
      </w:hyperlink>
      <w:r>
        <w:rPr>
          <w:rFonts w:ascii="Arial" w:hAnsi="Arial" w:cs="Arial"/>
          <w:bCs/>
          <w:lang w:eastAsia="en-GB"/>
        </w:rPr>
        <w:t xml:space="preserve">.  </w:t>
      </w:r>
      <w:r>
        <w:rPr>
          <w:rFonts w:ascii="Arial" w:hAnsi="Arial" w:cs="Arial"/>
          <w:bCs/>
          <w:lang w:eastAsia="en-GB"/>
        </w:rPr>
        <w:cr/>
      </w:r>
    </w:p>
    <w:p w:rsidR="006D47FE" w:rsidRPr="00506C92" w:rsidRDefault="00506C92" w:rsidP="00506C92">
      <w:pPr>
        <w:rPr>
          <w:rFonts w:ascii="Arial" w:hAnsi="Arial" w:cs="Arial"/>
          <w:bCs/>
          <w:lang w:eastAsia="en-GB"/>
        </w:rPr>
      </w:pPr>
      <w:r w:rsidRPr="00506C92">
        <w:rPr>
          <w:rFonts w:ascii="Arial" w:hAnsi="Arial" w:cs="Arial"/>
          <w:bCs/>
          <w:lang w:eastAsia="en-GB"/>
        </w:rPr>
        <w:t>Luke Stratford (Police, Comms, HQ South)</w:t>
      </w:r>
    </w:p>
    <w:p w:rsidR="008E05DA" w:rsidRPr="00CA684F" w:rsidRDefault="00E8772F" w:rsidP="00417800">
      <w:pPr>
        <w:pStyle w:val="Heading1"/>
        <w:rPr>
          <w:rFonts w:ascii="Arial" w:hAnsi="Arial" w:cs="Arial"/>
          <w:color w:val="auto"/>
        </w:rPr>
      </w:pPr>
      <w:r w:rsidRPr="00CA684F">
        <w:rPr>
          <w:rFonts w:ascii="Arial" w:hAnsi="Arial" w:cs="Arial"/>
          <w:color w:val="auto"/>
        </w:rPr>
        <w:t xml:space="preserve">National News </w:t>
      </w:r>
    </w:p>
    <w:p w:rsidR="005F79F3" w:rsidRPr="000D68B6" w:rsidRDefault="000D68B6" w:rsidP="005F79F3">
      <w:pPr>
        <w:pStyle w:val="Heading2"/>
        <w:rPr>
          <w:rFonts w:ascii="Arial" w:hAnsi="Arial" w:cs="Arial"/>
        </w:rPr>
      </w:pPr>
      <w:r w:rsidRPr="000D68B6">
        <w:rPr>
          <w:rFonts w:ascii="Arial" w:hAnsi="Arial" w:cs="Arial"/>
        </w:rPr>
        <w:t xml:space="preserve">Climate </w:t>
      </w:r>
      <w:r w:rsidR="005F79F3" w:rsidRPr="000D68B6">
        <w:rPr>
          <w:rFonts w:ascii="Arial" w:hAnsi="Arial" w:cs="Arial"/>
          <w:noProof/>
          <w:lang w:eastAsia="en-US"/>
        </w:rPr>
        <w:drawing>
          <wp:anchor distT="0" distB="0" distL="114300" distR="114300" simplePos="0" relativeHeight="252006400" behindDoc="1" locked="0" layoutInCell="1" allowOverlap="1" wp14:anchorId="09B769A0" wp14:editId="5C5BDC57">
            <wp:simplePos x="0" y="0"/>
            <wp:positionH relativeFrom="column">
              <wp:posOffset>0</wp:posOffset>
            </wp:positionH>
            <wp:positionV relativeFrom="paragraph">
              <wp:posOffset>380365</wp:posOffset>
            </wp:positionV>
            <wp:extent cx="1471284" cy="885825"/>
            <wp:effectExtent l="0" t="0" r="0" b="0"/>
            <wp:wrapTight wrapText="bothSides">
              <wp:wrapPolygon edited="0">
                <wp:start x="0" y="0"/>
                <wp:lineTo x="0" y="20903"/>
                <wp:lineTo x="21264" y="20903"/>
                <wp:lineTo x="212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mate emergency.png"/>
                    <pic:cNvPicPr/>
                  </pic:nvPicPr>
                  <pic:blipFill>
                    <a:blip r:embed="rId42">
                      <a:extLst>
                        <a:ext uri="{28A0092B-C50C-407E-A947-70E740481C1C}">
                          <a14:useLocalDpi xmlns:a14="http://schemas.microsoft.com/office/drawing/2010/main" val="0"/>
                        </a:ext>
                      </a:extLst>
                    </a:blip>
                    <a:stretch>
                      <a:fillRect/>
                    </a:stretch>
                  </pic:blipFill>
                  <pic:spPr>
                    <a:xfrm>
                      <a:off x="0" y="0"/>
                      <a:ext cx="1471284" cy="885825"/>
                    </a:xfrm>
                    <a:prstGeom prst="rect">
                      <a:avLst/>
                    </a:prstGeom>
                  </pic:spPr>
                </pic:pic>
              </a:graphicData>
            </a:graphic>
          </wp:anchor>
        </w:drawing>
      </w:r>
      <w:r w:rsidRPr="000D68B6">
        <w:rPr>
          <w:rFonts w:ascii="Arial" w:hAnsi="Arial" w:cs="Arial"/>
        </w:rPr>
        <w:t>emergency</w:t>
      </w:r>
      <w:r w:rsidR="008168B2">
        <w:rPr>
          <w:rFonts w:ascii="Arial" w:hAnsi="Arial" w:cs="Arial"/>
        </w:rPr>
        <w:t xml:space="preserve"> – let us know if your council has declared </w:t>
      </w:r>
    </w:p>
    <w:p w:rsidR="000D68B6" w:rsidRPr="00CA684F" w:rsidRDefault="00AD7088" w:rsidP="00AD7088">
      <w:pPr>
        <w:pStyle w:val="ListParagraph"/>
        <w:numPr>
          <w:ilvl w:val="0"/>
          <w:numId w:val="30"/>
        </w:numPr>
        <w:rPr>
          <w:rFonts w:ascii="Arial" w:hAnsi="Arial" w:cs="Arial"/>
          <w:b/>
        </w:rPr>
      </w:pPr>
      <w:r w:rsidRPr="00CA684F">
        <w:rPr>
          <w:rFonts w:ascii="Arial" w:hAnsi="Arial" w:cs="Arial"/>
          <w:b/>
        </w:rPr>
        <w:t xml:space="preserve">Local </w:t>
      </w:r>
    </w:p>
    <w:p w:rsidR="000D68B6" w:rsidRDefault="000D68B6" w:rsidP="00C33C49">
      <w:pPr>
        <w:rPr>
          <w:rFonts w:ascii="Arial" w:hAnsi="Arial" w:cs="Arial"/>
        </w:rPr>
      </w:pPr>
      <w:r w:rsidRPr="000D68B6">
        <w:rPr>
          <w:rFonts w:ascii="Arial" w:hAnsi="Arial" w:cs="Arial"/>
        </w:rPr>
        <w:t>Has your town or parish council declared a Climate Emergency? If it has</w:t>
      </w:r>
      <w:r w:rsidR="00CA684F">
        <w:rPr>
          <w:rFonts w:ascii="Arial" w:hAnsi="Arial" w:cs="Arial"/>
        </w:rPr>
        <w:t>,</w:t>
      </w:r>
      <w:r w:rsidRPr="000D68B6">
        <w:rPr>
          <w:rFonts w:ascii="Arial" w:hAnsi="Arial" w:cs="Arial"/>
        </w:rPr>
        <w:t xml:space="preserve"> you can register on the Climate Emergency website </w:t>
      </w:r>
      <w:hyperlink r:id="rId43" w:history="1">
        <w:r w:rsidRPr="000D68B6">
          <w:rPr>
            <w:rStyle w:val="Hyperlink"/>
            <w:rFonts w:ascii="Arial" w:hAnsi="Arial" w:cs="Arial"/>
          </w:rPr>
          <w:t>here</w:t>
        </w:r>
      </w:hyperlink>
      <w:r>
        <w:rPr>
          <w:rFonts w:ascii="Arial" w:hAnsi="Arial" w:cs="Arial"/>
        </w:rPr>
        <w:t xml:space="preserve"> </w:t>
      </w:r>
    </w:p>
    <w:p w:rsidR="000D68B6" w:rsidRPr="000D68B6" w:rsidRDefault="000D68B6" w:rsidP="00C33C49">
      <w:pPr>
        <w:rPr>
          <w:rFonts w:ascii="Arial" w:hAnsi="Arial" w:cs="Arial"/>
        </w:rPr>
      </w:pPr>
      <w:r>
        <w:rPr>
          <w:rFonts w:ascii="Arial" w:hAnsi="Arial" w:cs="Arial"/>
        </w:rPr>
        <w:t xml:space="preserve">Also please </w:t>
      </w:r>
      <w:r w:rsidR="008168B2">
        <w:rPr>
          <w:rFonts w:ascii="Arial" w:hAnsi="Arial" w:cs="Arial"/>
        </w:rPr>
        <w:t>can you inform OALC know too</w:t>
      </w:r>
      <w:r>
        <w:rPr>
          <w:rFonts w:ascii="Arial" w:hAnsi="Arial" w:cs="Arial"/>
        </w:rPr>
        <w:t>.</w:t>
      </w:r>
      <w:r w:rsidR="008168B2">
        <w:rPr>
          <w:rFonts w:ascii="Arial" w:hAnsi="Arial" w:cs="Arial"/>
        </w:rPr>
        <w:t xml:space="preserve"> At the moment we have no idea how many councils have declared so it is difficult to advocate in the absence of hard figures.</w:t>
      </w:r>
    </w:p>
    <w:p w:rsidR="000D68B6" w:rsidRDefault="00193F4B" w:rsidP="00C33C49">
      <w:pPr>
        <w:rPr>
          <w:rFonts w:ascii="Arial" w:hAnsi="Arial" w:cs="Arial"/>
        </w:rPr>
      </w:pPr>
      <w:r>
        <w:rPr>
          <w:rFonts w:ascii="Arial" w:hAnsi="Arial" w:cs="Arial"/>
        </w:rPr>
        <w:t>A</w:t>
      </w:r>
      <w:r w:rsidR="008168B2" w:rsidRPr="008168B2">
        <w:rPr>
          <w:rFonts w:ascii="Arial" w:hAnsi="Arial" w:cs="Arial"/>
        </w:rPr>
        <w:t xml:space="preserve"> meeting </w:t>
      </w:r>
      <w:r>
        <w:rPr>
          <w:rFonts w:ascii="Arial" w:hAnsi="Arial" w:cs="Arial"/>
        </w:rPr>
        <w:t xml:space="preserve">was </w:t>
      </w:r>
      <w:r w:rsidR="008168B2" w:rsidRPr="008168B2">
        <w:rPr>
          <w:rFonts w:ascii="Arial" w:hAnsi="Arial" w:cs="Arial"/>
        </w:rPr>
        <w:t xml:space="preserve">held in November at </w:t>
      </w:r>
      <w:r w:rsidR="008168B2" w:rsidRPr="00AD7088">
        <w:rPr>
          <w:rFonts w:ascii="Arial" w:hAnsi="Arial" w:cs="Arial"/>
          <w:b/>
        </w:rPr>
        <w:t>Henley</w:t>
      </w:r>
      <w:r w:rsidR="008168B2" w:rsidRPr="008168B2">
        <w:rPr>
          <w:rFonts w:ascii="Arial" w:hAnsi="Arial" w:cs="Arial"/>
        </w:rPr>
        <w:t xml:space="preserve"> Town Hall </w:t>
      </w:r>
      <w:r>
        <w:rPr>
          <w:rFonts w:ascii="Arial" w:hAnsi="Arial" w:cs="Arial"/>
        </w:rPr>
        <w:t xml:space="preserve">hosted </w:t>
      </w:r>
      <w:r w:rsidR="008168B2" w:rsidRPr="008168B2">
        <w:rPr>
          <w:rFonts w:ascii="Arial" w:hAnsi="Arial" w:cs="Arial"/>
        </w:rPr>
        <w:t>by their Climate Emergency Working Group (CWEG)</w:t>
      </w:r>
      <w:r w:rsidR="00EC5D14">
        <w:rPr>
          <w:rFonts w:ascii="Arial" w:hAnsi="Arial" w:cs="Arial"/>
        </w:rPr>
        <w:t xml:space="preserve">; surrounding interested town and parish councils were invited to attend and hear presentations from members of the group and others. </w:t>
      </w:r>
    </w:p>
    <w:p w:rsidR="00EC5D14" w:rsidRPr="00F447A2" w:rsidRDefault="00F447A2" w:rsidP="00C33C49">
      <w:pPr>
        <w:rPr>
          <w:rFonts w:ascii="Arial" w:hAnsi="Arial" w:cs="Arial"/>
        </w:rPr>
      </w:pPr>
      <w:r>
        <w:rPr>
          <w:rFonts w:ascii="Arial" w:hAnsi="Arial" w:cs="Arial"/>
        </w:rPr>
        <w:t>Mention was made of Salix</w:t>
      </w:r>
      <w:r w:rsidR="00193F4B">
        <w:rPr>
          <w:rFonts w:ascii="Arial" w:hAnsi="Arial" w:cs="Arial"/>
        </w:rPr>
        <w:t>,</w:t>
      </w:r>
      <w:r>
        <w:rPr>
          <w:rFonts w:ascii="Arial" w:hAnsi="Arial" w:cs="Arial"/>
        </w:rPr>
        <w:t xml:space="preserve"> </w:t>
      </w:r>
      <w:r w:rsidRPr="00F447A2">
        <w:rPr>
          <w:rFonts w:ascii="Arial" w:eastAsia="Times New Roman" w:hAnsi="Arial" w:cs="Arial"/>
          <w:color w:val="333333"/>
          <w:lang w:eastAsia="en-US"/>
        </w:rPr>
        <w:t>a non-profit, government-funded organisation which provides interest-free funding to the</w:t>
      </w:r>
      <w:r w:rsidR="00AD7088">
        <w:rPr>
          <w:rFonts w:ascii="Arial" w:eastAsia="Times New Roman" w:hAnsi="Arial" w:cs="Arial"/>
          <w:color w:val="333333"/>
          <w:lang w:eastAsia="en-US"/>
        </w:rPr>
        <w:t xml:space="preserve"> public sector to improve </w:t>
      </w:r>
      <w:r w:rsidRPr="00F447A2">
        <w:rPr>
          <w:rFonts w:ascii="Arial" w:eastAsia="Times New Roman" w:hAnsi="Arial" w:cs="Arial"/>
          <w:color w:val="333333"/>
          <w:lang w:eastAsia="en-US"/>
        </w:rPr>
        <w:t>energy efficiency</w:t>
      </w:r>
      <w:r w:rsidR="00AD7088">
        <w:rPr>
          <w:rFonts w:ascii="Arial" w:eastAsia="Times New Roman" w:hAnsi="Arial" w:cs="Arial"/>
          <w:color w:val="333333"/>
          <w:lang w:eastAsia="en-US"/>
        </w:rPr>
        <w:t xml:space="preserve"> in their buildings</w:t>
      </w:r>
      <w:r w:rsidRPr="00F447A2">
        <w:rPr>
          <w:rFonts w:ascii="Arial" w:eastAsia="Times New Roman" w:hAnsi="Arial" w:cs="Arial"/>
          <w:color w:val="333333"/>
          <w:lang w:eastAsia="en-US"/>
        </w:rPr>
        <w:t xml:space="preserve">. </w:t>
      </w:r>
      <w:hyperlink r:id="rId44" w:history="1">
        <w:r w:rsidR="00EC5D14" w:rsidRPr="00F447A2">
          <w:rPr>
            <w:rStyle w:val="Hyperlink"/>
            <w:rFonts w:ascii="Arial" w:hAnsi="Arial" w:cs="Arial"/>
          </w:rPr>
          <w:t>https://www.uk100.org/salix-finance/</w:t>
        </w:r>
      </w:hyperlink>
    </w:p>
    <w:p w:rsidR="00F447A2" w:rsidRDefault="00193F4B" w:rsidP="00C33C49">
      <w:pPr>
        <w:rPr>
          <w:rFonts w:ascii="Arial" w:hAnsi="Arial" w:cs="Arial"/>
        </w:rPr>
      </w:pPr>
      <w:r>
        <w:rPr>
          <w:rFonts w:ascii="Arial" w:hAnsi="Arial" w:cs="Arial"/>
        </w:rPr>
        <w:t>T</w:t>
      </w:r>
      <w:r w:rsidR="00F447A2" w:rsidRPr="00F447A2">
        <w:rPr>
          <w:rFonts w:ascii="Arial" w:hAnsi="Arial" w:cs="Arial"/>
        </w:rPr>
        <w:t xml:space="preserve">he </w:t>
      </w:r>
      <w:r w:rsidR="00F447A2" w:rsidRPr="00AD7088">
        <w:rPr>
          <w:rFonts w:ascii="Arial" w:hAnsi="Arial" w:cs="Arial"/>
          <w:b/>
        </w:rPr>
        <w:t xml:space="preserve">Thame </w:t>
      </w:r>
      <w:r w:rsidR="00F447A2" w:rsidRPr="00F447A2">
        <w:rPr>
          <w:rFonts w:ascii="Arial" w:hAnsi="Arial" w:cs="Arial"/>
        </w:rPr>
        <w:t xml:space="preserve">Green Living Plan </w:t>
      </w:r>
      <w:r>
        <w:rPr>
          <w:rFonts w:ascii="Arial" w:hAnsi="Arial" w:cs="Arial"/>
        </w:rPr>
        <w:t>was also mentioned, it</w:t>
      </w:r>
      <w:r w:rsidR="00F447A2" w:rsidRPr="00F447A2">
        <w:rPr>
          <w:rFonts w:ascii="Arial" w:hAnsi="Arial" w:cs="Arial"/>
        </w:rPr>
        <w:t xml:space="preserve"> is</w:t>
      </w:r>
      <w:r w:rsidR="00F447A2">
        <w:rPr>
          <w:rFonts w:ascii="Arial" w:hAnsi="Arial" w:cs="Arial"/>
        </w:rPr>
        <w:t xml:space="preserve"> definitely a</w:t>
      </w:r>
      <w:r w:rsidR="00AD7088">
        <w:rPr>
          <w:rFonts w:ascii="Arial" w:hAnsi="Arial" w:cs="Arial"/>
        </w:rPr>
        <w:t>n</w:t>
      </w:r>
      <w:r w:rsidR="00F447A2" w:rsidRPr="00F447A2">
        <w:rPr>
          <w:rFonts w:ascii="Arial" w:hAnsi="Arial" w:cs="Arial"/>
        </w:rPr>
        <w:t xml:space="preserve"> exemplar</w:t>
      </w:r>
      <w:r w:rsidR="00AD7088">
        <w:rPr>
          <w:rFonts w:ascii="Arial" w:hAnsi="Arial" w:cs="Arial"/>
        </w:rPr>
        <w:t>y local</w:t>
      </w:r>
      <w:r w:rsidR="00F447A2" w:rsidRPr="00F447A2">
        <w:rPr>
          <w:rFonts w:ascii="Arial" w:hAnsi="Arial" w:cs="Arial"/>
        </w:rPr>
        <w:t xml:space="preserve"> project, please read more </w:t>
      </w:r>
      <w:r w:rsidR="00F447A2">
        <w:rPr>
          <w:rFonts w:ascii="Arial" w:hAnsi="Arial" w:cs="Arial"/>
        </w:rPr>
        <w:t xml:space="preserve">about it </w:t>
      </w:r>
      <w:r w:rsidR="00F447A2" w:rsidRPr="00F447A2">
        <w:rPr>
          <w:rFonts w:ascii="Arial" w:hAnsi="Arial" w:cs="Arial"/>
        </w:rPr>
        <w:t xml:space="preserve">here </w:t>
      </w:r>
      <w:hyperlink r:id="rId45" w:history="1">
        <w:r w:rsidR="00F447A2" w:rsidRPr="00F447A2">
          <w:rPr>
            <w:rStyle w:val="Hyperlink"/>
            <w:rFonts w:ascii="Arial" w:hAnsi="Arial" w:cs="Arial"/>
          </w:rPr>
          <w:t>https://www.thamegreenliving.org.uk/</w:t>
        </w:r>
      </w:hyperlink>
      <w:r w:rsidR="00AD7088">
        <w:rPr>
          <w:rFonts w:ascii="Arial" w:hAnsi="Arial" w:cs="Arial"/>
        </w:rPr>
        <w:t xml:space="preserve"> The plan looks at 5 themes – spaces and routes; water and drainage; air and environment; energy and efficiency and waste and reuse</w:t>
      </w:r>
    </w:p>
    <w:p w:rsidR="00AD7088" w:rsidRPr="00B83C91" w:rsidRDefault="00B83C91" w:rsidP="00B83C91">
      <w:pPr>
        <w:rPr>
          <w:rFonts w:ascii="Arial" w:hAnsi="Arial" w:cs="Arial"/>
        </w:rPr>
      </w:pPr>
      <w:r>
        <w:rPr>
          <w:rFonts w:ascii="Arial" w:hAnsi="Arial" w:cs="Arial"/>
          <w:noProof/>
          <w:lang w:eastAsia="en-US"/>
        </w:rPr>
        <w:drawing>
          <wp:anchor distT="0" distB="0" distL="114300" distR="114300" simplePos="0" relativeHeight="252012544" behindDoc="1" locked="0" layoutInCell="1" allowOverlap="1" wp14:anchorId="55F32D30" wp14:editId="6D197A14">
            <wp:simplePos x="0" y="0"/>
            <wp:positionH relativeFrom="column">
              <wp:posOffset>0</wp:posOffset>
            </wp:positionH>
            <wp:positionV relativeFrom="paragraph">
              <wp:posOffset>304800</wp:posOffset>
            </wp:positionV>
            <wp:extent cx="1390650" cy="1782800"/>
            <wp:effectExtent l="0" t="0" r="0" b="8255"/>
            <wp:wrapTight wrapText="bothSides">
              <wp:wrapPolygon edited="0">
                <wp:start x="0" y="0"/>
                <wp:lineTo x="0" y="21469"/>
                <wp:lineTo x="21304" y="21469"/>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90650" cy="1782800"/>
                    </a:xfrm>
                    <a:prstGeom prst="rect">
                      <a:avLst/>
                    </a:prstGeom>
                  </pic:spPr>
                </pic:pic>
              </a:graphicData>
            </a:graphic>
          </wp:anchor>
        </w:drawing>
      </w:r>
      <w:r w:rsidR="00AD7088" w:rsidRPr="00B83C91">
        <w:rPr>
          <w:rFonts w:ascii="Arial" w:hAnsi="Arial" w:cs="Arial"/>
        </w:rPr>
        <w:t xml:space="preserve">Oxfordshire Friends of the Earth has produced a booklet, </w:t>
      </w:r>
      <w:r w:rsidR="00AD7088" w:rsidRPr="00B83C91">
        <w:rPr>
          <w:rFonts w:ascii="Arial" w:hAnsi="Arial" w:cs="Arial"/>
          <w:i/>
        </w:rPr>
        <w:t>Fast Forward Oxfordshire</w:t>
      </w:r>
      <w:r w:rsidR="00AD7088" w:rsidRPr="00B83C91">
        <w:rPr>
          <w:rFonts w:ascii="Arial" w:hAnsi="Arial" w:cs="Arial"/>
        </w:rPr>
        <w:t xml:space="preserve">, copies can be down loaded </w:t>
      </w:r>
      <w:r w:rsidRPr="00B83C91">
        <w:rPr>
          <w:rFonts w:ascii="Arial" w:hAnsi="Arial" w:cs="Arial"/>
        </w:rPr>
        <w:t xml:space="preserve">here </w:t>
      </w:r>
      <w:hyperlink r:id="rId47" w:history="1">
        <w:r w:rsidR="00AD7088" w:rsidRPr="00B83C91">
          <w:rPr>
            <w:rStyle w:val="Hyperlink"/>
            <w:rFonts w:ascii="Arial" w:hAnsi="Arial" w:cs="Arial"/>
          </w:rPr>
          <w:t>https://www.oxfoe.co.uk/fastforward/</w:t>
        </w:r>
      </w:hyperlink>
      <w:r>
        <w:rPr>
          <w:rFonts w:ascii="Arial" w:hAnsi="Arial" w:cs="Arial"/>
        </w:rPr>
        <w:t xml:space="preserve"> The Fast F</w:t>
      </w:r>
      <w:r w:rsidR="00AD7088" w:rsidRPr="00B83C91">
        <w:rPr>
          <w:rFonts w:ascii="Arial" w:hAnsi="Arial" w:cs="Arial"/>
        </w:rPr>
        <w:t>orward relates to how to get to zero carbon by 2040.</w:t>
      </w:r>
      <w:r w:rsidRPr="00B83C91">
        <w:rPr>
          <w:rFonts w:ascii="Arial" w:hAnsi="Arial" w:cs="Arial"/>
        </w:rPr>
        <w:t xml:space="preserve"> </w:t>
      </w:r>
      <w:r w:rsidR="00AD7088" w:rsidRPr="00B83C91">
        <w:rPr>
          <w:rFonts w:ascii="Arial" w:hAnsi="Arial" w:cs="Arial"/>
        </w:rPr>
        <w:t>The</w:t>
      </w:r>
      <w:r>
        <w:rPr>
          <w:rFonts w:ascii="Arial" w:hAnsi="Arial" w:cs="Arial"/>
        </w:rPr>
        <w:t>ir</w:t>
      </w:r>
      <w:r w:rsidR="00AD7088" w:rsidRPr="00B83C91">
        <w:rPr>
          <w:rFonts w:ascii="Arial" w:hAnsi="Arial" w:cs="Arial"/>
        </w:rPr>
        <w:t xml:space="preserve"> policy goals </w:t>
      </w:r>
      <w:r w:rsidRPr="00B83C91">
        <w:rPr>
          <w:rFonts w:ascii="Arial" w:hAnsi="Arial" w:cs="Arial"/>
        </w:rPr>
        <w:t>are set out below, although when they use the term ‘Oxfordshire Councils must’ the booklet appears to be referring to prin</w:t>
      </w:r>
      <w:r>
        <w:rPr>
          <w:rFonts w:ascii="Arial" w:hAnsi="Arial" w:cs="Arial"/>
        </w:rPr>
        <w:t>cipal authorities not town and parish councils.</w:t>
      </w:r>
    </w:p>
    <w:p w:rsidR="00AD7088" w:rsidRPr="00B83C91" w:rsidRDefault="00AD7088" w:rsidP="00AD7088">
      <w:pPr>
        <w:spacing w:after="0" w:line="240" w:lineRule="auto"/>
        <w:rPr>
          <w:rFonts w:ascii="Arial" w:hAnsi="Arial" w:cs="Arial"/>
          <w:b/>
          <w:bCs/>
        </w:rPr>
      </w:pPr>
      <w:r w:rsidRPr="00B83C91">
        <w:rPr>
          <w:rFonts w:ascii="Arial" w:hAnsi="Arial" w:cs="Arial"/>
          <w:b/>
          <w:bCs/>
        </w:rPr>
        <w:t>1.</w:t>
      </w:r>
      <w:r w:rsidRPr="00B83C91">
        <w:rPr>
          <w:rFonts w:ascii="Arial" w:hAnsi="Arial" w:cs="Arial"/>
          <w:b/>
          <w:bCs/>
        </w:rPr>
        <w:tab/>
      </w:r>
      <w:r w:rsidRPr="00193F4B">
        <w:rPr>
          <w:rFonts w:ascii="Arial" w:hAnsi="Arial" w:cs="Arial"/>
          <w:b/>
          <w:bCs/>
          <w:u w:val="single"/>
        </w:rPr>
        <w:t>Homes and settlements</w:t>
      </w:r>
    </w:p>
    <w:p w:rsidR="00AD7088" w:rsidRPr="00B83C91" w:rsidRDefault="00AD7088" w:rsidP="00AD7088">
      <w:pPr>
        <w:spacing w:after="0" w:line="240" w:lineRule="auto"/>
        <w:rPr>
          <w:rFonts w:ascii="Arial" w:hAnsi="Arial" w:cs="Arial"/>
          <w:i/>
          <w:iCs/>
        </w:rPr>
      </w:pPr>
      <w:r w:rsidRPr="00B83C91">
        <w:rPr>
          <w:rFonts w:ascii="Arial" w:hAnsi="Arial" w:cs="Arial"/>
          <w:i/>
          <w:iCs/>
        </w:rPr>
        <w:t xml:space="preserve">We need to ensure all existing homes are well insulated to at least </w:t>
      </w:r>
      <w:r w:rsidRPr="00B83C91">
        <w:rPr>
          <w:rFonts w:ascii="Arial" w:hAnsi="Arial" w:cs="Arial"/>
          <w:b/>
          <w:bCs/>
          <w:i/>
          <w:iCs/>
        </w:rPr>
        <w:t>‘EPC C’</w:t>
      </w:r>
      <w:r w:rsidRPr="00B83C91">
        <w:rPr>
          <w:rFonts w:ascii="Arial" w:hAnsi="Arial" w:cs="Arial"/>
          <w:i/>
          <w:iCs/>
        </w:rPr>
        <w:t xml:space="preserve"> level by 2035 at the latest, and to have eradicated fuel poverty by the same </w:t>
      </w:r>
      <w:r w:rsidRPr="00B83C91">
        <w:rPr>
          <w:rFonts w:ascii="Arial" w:hAnsi="Arial" w:cs="Arial"/>
          <w:i/>
          <w:iCs/>
        </w:rPr>
        <w:lastRenderedPageBreak/>
        <w:t xml:space="preserve">date. Sooner than that, all new buildings need to be zero carbon and this must be a planning condition. </w:t>
      </w:r>
    </w:p>
    <w:p w:rsidR="00AD7088" w:rsidRPr="00B83C91" w:rsidRDefault="00AD7088" w:rsidP="00AD7088">
      <w:pPr>
        <w:spacing w:after="0" w:line="240" w:lineRule="auto"/>
        <w:rPr>
          <w:rFonts w:ascii="Arial" w:hAnsi="Arial" w:cs="Arial"/>
        </w:rPr>
      </w:pPr>
      <w:r w:rsidRPr="00B83C91">
        <w:rPr>
          <w:rFonts w:ascii="Arial" w:hAnsi="Arial" w:cs="Arial"/>
          <w:b/>
          <w:bCs/>
        </w:rPr>
        <w:t>Oxfordshire Councils</w:t>
      </w:r>
      <w:r w:rsidRPr="00B83C91">
        <w:rPr>
          <w:rFonts w:ascii="Arial" w:hAnsi="Arial" w:cs="Arial"/>
        </w:rPr>
        <w:t xml:space="preserve"> must: </w:t>
      </w:r>
    </w:p>
    <w:p w:rsidR="00AD7088" w:rsidRPr="00B83C91" w:rsidRDefault="00AD7088" w:rsidP="00AD7088">
      <w:pPr>
        <w:pStyle w:val="ListParagraph"/>
        <w:numPr>
          <w:ilvl w:val="0"/>
          <w:numId w:val="31"/>
        </w:numPr>
        <w:spacing w:before="0" w:after="0" w:line="240" w:lineRule="auto"/>
        <w:rPr>
          <w:rFonts w:ascii="Arial" w:hAnsi="Arial" w:cs="Arial"/>
          <w:bCs/>
        </w:rPr>
      </w:pPr>
      <w:r w:rsidRPr="00B83C91">
        <w:rPr>
          <w:rFonts w:ascii="Arial" w:hAnsi="Arial" w:cs="Arial"/>
          <w:bCs/>
        </w:rPr>
        <w:t>Require zero carbon standards for all new homes and other buildings in Local Plans from now (see also Energy section).</w:t>
      </w:r>
    </w:p>
    <w:p w:rsidR="00AD7088" w:rsidRPr="00B83C91" w:rsidRDefault="00AD7088" w:rsidP="00AD7088">
      <w:pPr>
        <w:pStyle w:val="ListParagraph"/>
        <w:numPr>
          <w:ilvl w:val="0"/>
          <w:numId w:val="31"/>
        </w:numPr>
        <w:spacing w:before="0" w:after="0" w:line="240" w:lineRule="auto"/>
        <w:rPr>
          <w:rFonts w:ascii="Arial" w:hAnsi="Arial" w:cs="Arial"/>
        </w:rPr>
      </w:pPr>
      <w:r w:rsidRPr="00B83C91">
        <w:rPr>
          <w:rFonts w:ascii="Arial" w:hAnsi="Arial" w:cs="Arial"/>
        </w:rPr>
        <w:t>Ensure that all homes have good access to safe and attractive open spaces, such as gardens, play spaces and parks, in line with national targets.</w:t>
      </w:r>
    </w:p>
    <w:p w:rsidR="00AD7088" w:rsidRPr="004C6742" w:rsidRDefault="00AD7088" w:rsidP="00AD7088">
      <w:pPr>
        <w:pStyle w:val="ListParagraph"/>
        <w:numPr>
          <w:ilvl w:val="0"/>
          <w:numId w:val="31"/>
        </w:numPr>
        <w:spacing w:before="0" w:after="0" w:line="240" w:lineRule="auto"/>
        <w:rPr>
          <w:rFonts w:ascii="Arial" w:hAnsi="Arial" w:cs="Arial"/>
        </w:rPr>
      </w:pPr>
      <w:r w:rsidRPr="00B83C91">
        <w:rPr>
          <w:rFonts w:ascii="Arial" w:hAnsi="Arial" w:cs="Arial"/>
        </w:rPr>
        <w:t>Establish and lead local partnerships to coordinate area-wide home retrofitting programmes to reduce energy use and tackle fuel poverty in existing homes, starting with the most deprived areas first.</w:t>
      </w:r>
    </w:p>
    <w:p w:rsidR="00AD7088" w:rsidRPr="00B83C91" w:rsidRDefault="00AD7088" w:rsidP="00AD7088">
      <w:pPr>
        <w:spacing w:after="0" w:line="240" w:lineRule="auto"/>
        <w:rPr>
          <w:rFonts w:ascii="Arial" w:hAnsi="Arial" w:cs="Arial"/>
          <w:b/>
          <w:bCs/>
        </w:rPr>
      </w:pPr>
      <w:r w:rsidRPr="00B83C91">
        <w:rPr>
          <w:rFonts w:ascii="Arial" w:hAnsi="Arial" w:cs="Arial"/>
          <w:b/>
          <w:bCs/>
        </w:rPr>
        <w:t>2.</w:t>
      </w:r>
      <w:r w:rsidRPr="00B83C91">
        <w:rPr>
          <w:rFonts w:ascii="Arial" w:hAnsi="Arial" w:cs="Arial"/>
          <w:b/>
          <w:bCs/>
        </w:rPr>
        <w:tab/>
      </w:r>
      <w:r w:rsidRPr="00193F4B">
        <w:rPr>
          <w:rFonts w:ascii="Arial" w:hAnsi="Arial" w:cs="Arial"/>
          <w:b/>
          <w:bCs/>
          <w:u w:val="single"/>
        </w:rPr>
        <w:t>Transport</w:t>
      </w:r>
    </w:p>
    <w:p w:rsidR="00AD7088" w:rsidRPr="00B83C91" w:rsidRDefault="00AD7088" w:rsidP="00AD7088">
      <w:pPr>
        <w:spacing w:after="0" w:line="240" w:lineRule="auto"/>
        <w:rPr>
          <w:rFonts w:ascii="Arial" w:hAnsi="Arial" w:cs="Arial"/>
          <w:i/>
          <w:iCs/>
        </w:rPr>
      </w:pPr>
      <w:r w:rsidRPr="00B83C91">
        <w:rPr>
          <w:rFonts w:ascii="Arial" w:hAnsi="Arial" w:cs="Arial"/>
          <w:i/>
          <w:iCs/>
        </w:rPr>
        <w:t>We need a transport system that works for everyone – that delivers better public health, a zero carbon economy and fair access to services for both urban and rural communities.</w:t>
      </w:r>
    </w:p>
    <w:p w:rsidR="00AD7088" w:rsidRPr="00B83C91" w:rsidRDefault="00AD7088" w:rsidP="00AD7088">
      <w:pPr>
        <w:spacing w:after="0" w:line="240" w:lineRule="auto"/>
        <w:rPr>
          <w:rFonts w:ascii="Arial" w:hAnsi="Arial" w:cs="Arial"/>
          <w:b/>
          <w:bCs/>
        </w:rPr>
      </w:pPr>
      <w:r w:rsidRPr="00B83C91">
        <w:rPr>
          <w:rFonts w:ascii="Arial" w:hAnsi="Arial" w:cs="Arial"/>
          <w:b/>
          <w:bCs/>
        </w:rPr>
        <w:t>Oxfordshire councils must:</w:t>
      </w:r>
    </w:p>
    <w:p w:rsidR="00AD7088" w:rsidRPr="00CA684F" w:rsidRDefault="00AD7088" w:rsidP="00CA684F">
      <w:pPr>
        <w:pStyle w:val="ListParagraph"/>
        <w:numPr>
          <w:ilvl w:val="0"/>
          <w:numId w:val="31"/>
        </w:numPr>
        <w:spacing w:before="0" w:after="0" w:line="240" w:lineRule="auto"/>
        <w:rPr>
          <w:rFonts w:ascii="Arial" w:hAnsi="Arial" w:cs="Arial"/>
        </w:rPr>
      </w:pPr>
      <w:r w:rsidRPr="00CA684F">
        <w:rPr>
          <w:rFonts w:ascii="Arial" w:hAnsi="Arial" w:cs="Arial"/>
        </w:rPr>
        <w:t xml:space="preserve">Prioritise investment in integrated cycling, walking, and public transport systems, including electric buses and taxis; a county-wide rapid transit network; electric car and bike charging points; and a network of good cycle routes within and between all larger towns. </w:t>
      </w:r>
    </w:p>
    <w:p w:rsidR="00AD7088" w:rsidRPr="004C6742" w:rsidRDefault="00AD7088" w:rsidP="00AD7088">
      <w:pPr>
        <w:pStyle w:val="ListParagraph"/>
        <w:numPr>
          <w:ilvl w:val="0"/>
          <w:numId w:val="31"/>
        </w:numPr>
        <w:spacing w:before="0" w:after="0" w:line="240" w:lineRule="auto"/>
        <w:rPr>
          <w:rFonts w:ascii="Arial" w:hAnsi="Arial" w:cs="Arial"/>
        </w:rPr>
      </w:pPr>
      <w:r w:rsidRPr="00B83C91">
        <w:rPr>
          <w:rFonts w:ascii="Arial" w:hAnsi="Arial" w:cs="Arial"/>
        </w:rPr>
        <w:t>Act (with government support) to reduce car use through measures such as road pricing / congestion charging, workplace parking levies and constraining road space, supported by re-regulating bus services.</w:t>
      </w:r>
    </w:p>
    <w:p w:rsidR="00AD7088" w:rsidRPr="00B83C91" w:rsidRDefault="00AD7088" w:rsidP="00AD7088">
      <w:pPr>
        <w:spacing w:after="0" w:line="240" w:lineRule="auto"/>
        <w:rPr>
          <w:rFonts w:ascii="Arial" w:hAnsi="Arial" w:cs="Arial"/>
          <w:b/>
          <w:bCs/>
        </w:rPr>
      </w:pPr>
      <w:r w:rsidRPr="00B83C91">
        <w:rPr>
          <w:rFonts w:ascii="Arial" w:hAnsi="Arial" w:cs="Arial"/>
          <w:b/>
          <w:bCs/>
        </w:rPr>
        <w:t>3.</w:t>
      </w:r>
      <w:r w:rsidRPr="00B83C91">
        <w:rPr>
          <w:rFonts w:ascii="Arial" w:hAnsi="Arial" w:cs="Arial"/>
          <w:b/>
          <w:bCs/>
        </w:rPr>
        <w:tab/>
      </w:r>
      <w:r w:rsidRPr="00193F4B">
        <w:rPr>
          <w:rFonts w:ascii="Arial" w:hAnsi="Arial" w:cs="Arial"/>
          <w:b/>
          <w:bCs/>
          <w:u w:val="single"/>
        </w:rPr>
        <w:t>Work</w:t>
      </w:r>
    </w:p>
    <w:p w:rsidR="00AD7088" w:rsidRPr="00B83C91" w:rsidRDefault="00AD7088" w:rsidP="00AD7088">
      <w:pPr>
        <w:spacing w:after="0" w:line="240" w:lineRule="auto"/>
        <w:rPr>
          <w:rFonts w:ascii="Arial" w:hAnsi="Arial" w:cs="Arial"/>
          <w:b/>
          <w:bCs/>
        </w:rPr>
      </w:pPr>
      <w:r w:rsidRPr="00B83C91">
        <w:rPr>
          <w:rFonts w:ascii="Arial" w:hAnsi="Arial" w:cs="Arial"/>
          <w:i/>
          <w:iCs/>
        </w:rPr>
        <w:t>We need to create and maintain high quality green jobs for unskilled, semi-skilled and knowledge workers as part of the transition to a fair zero carbon future.</w:t>
      </w:r>
    </w:p>
    <w:p w:rsidR="00AD7088" w:rsidRPr="00B83C91" w:rsidRDefault="00AD7088" w:rsidP="00AD7088">
      <w:pPr>
        <w:spacing w:after="0" w:line="240" w:lineRule="auto"/>
        <w:rPr>
          <w:rFonts w:ascii="Arial" w:hAnsi="Arial" w:cs="Arial"/>
          <w:bCs/>
        </w:rPr>
      </w:pPr>
      <w:r w:rsidRPr="00B83C91">
        <w:rPr>
          <w:rFonts w:ascii="Arial" w:hAnsi="Arial" w:cs="Arial"/>
          <w:b/>
          <w:bCs/>
        </w:rPr>
        <w:t xml:space="preserve">Oxfordshire councils </w:t>
      </w:r>
      <w:r w:rsidRPr="00B83C91">
        <w:rPr>
          <w:rFonts w:ascii="Arial" w:hAnsi="Arial" w:cs="Arial"/>
        </w:rPr>
        <w:t xml:space="preserve">must: </w:t>
      </w:r>
    </w:p>
    <w:p w:rsidR="00AD7088" w:rsidRPr="00B83C91" w:rsidRDefault="00AD7088" w:rsidP="00AD7088">
      <w:pPr>
        <w:pStyle w:val="ListParagraph"/>
        <w:numPr>
          <w:ilvl w:val="1"/>
          <w:numId w:val="32"/>
        </w:numPr>
        <w:spacing w:before="0" w:after="0" w:line="240" w:lineRule="auto"/>
        <w:ind w:left="360"/>
        <w:rPr>
          <w:rFonts w:ascii="Arial" w:hAnsi="Arial" w:cs="Arial"/>
          <w:bCs/>
        </w:rPr>
      </w:pPr>
      <w:r w:rsidRPr="00B83C91">
        <w:rPr>
          <w:rFonts w:ascii="Arial" w:hAnsi="Arial" w:cs="Arial"/>
        </w:rPr>
        <w:t xml:space="preserve">Focus the county industrial strategy and related plans on building a </w:t>
      </w:r>
      <w:r w:rsidRPr="00B83C91">
        <w:rPr>
          <w:rFonts w:ascii="Arial" w:hAnsi="Arial" w:cs="Arial"/>
          <w:bCs/>
        </w:rPr>
        <w:t>‘</w:t>
      </w:r>
      <w:r w:rsidRPr="00B83C91">
        <w:rPr>
          <w:rFonts w:ascii="Arial" w:hAnsi="Arial" w:cs="Arial"/>
          <w:bCs/>
          <w:i/>
          <w:iCs/>
        </w:rPr>
        <w:t>circular economy’</w:t>
      </w:r>
      <w:r w:rsidRPr="00B83C91">
        <w:rPr>
          <w:rFonts w:ascii="Arial" w:hAnsi="Arial" w:cs="Arial"/>
        </w:rPr>
        <w:t xml:space="preserve"> aimed at minimising environmental impacts and improving wellbeing rather than just maximising economic growth, and on creating high quality green jobs that benefit all workers alike.</w:t>
      </w:r>
    </w:p>
    <w:p w:rsidR="00AD7088" w:rsidRPr="00B83C91" w:rsidRDefault="00AD7088" w:rsidP="00AD7088">
      <w:pPr>
        <w:pStyle w:val="ListParagraph"/>
        <w:numPr>
          <w:ilvl w:val="0"/>
          <w:numId w:val="33"/>
        </w:numPr>
        <w:spacing w:before="0" w:after="0" w:line="240" w:lineRule="auto"/>
        <w:ind w:left="360"/>
        <w:rPr>
          <w:rFonts w:ascii="Arial" w:hAnsi="Arial" w:cs="Arial"/>
        </w:rPr>
      </w:pPr>
      <w:r w:rsidRPr="00B83C91">
        <w:rPr>
          <w:rFonts w:ascii="Arial" w:hAnsi="Arial" w:cs="Arial"/>
        </w:rPr>
        <w:t xml:space="preserve">Develop local procurement plans </w:t>
      </w:r>
      <w:r w:rsidRPr="00B83C91">
        <w:rPr>
          <w:rFonts w:ascii="Arial" w:eastAsia="Times New Roman" w:hAnsi="Arial" w:cs="Arial"/>
        </w:rPr>
        <w:t>as an incentive for rapid carbon reduction by focusing their purchase of goods and services on local businesses that meet agreed carbon reduction targets and / or have</w:t>
      </w:r>
      <w:r w:rsidRPr="00B83C91">
        <w:rPr>
          <w:rFonts w:ascii="Arial" w:eastAsia="Times New Roman" w:hAnsi="Arial" w:cs="Arial"/>
          <w:i/>
          <w:iCs/>
        </w:rPr>
        <w:t xml:space="preserve"> </w:t>
      </w:r>
      <w:r w:rsidRPr="00B83C91">
        <w:rPr>
          <w:rFonts w:ascii="Arial" w:eastAsia="Times New Roman" w:hAnsi="Arial" w:cs="Arial"/>
        </w:rPr>
        <w:t>a clear social / environmental purpose such as cooperatives.</w:t>
      </w:r>
    </w:p>
    <w:p w:rsidR="00AD7088" w:rsidRPr="004C6742" w:rsidRDefault="00AD7088" w:rsidP="00AD7088">
      <w:pPr>
        <w:pStyle w:val="ListParagraph"/>
        <w:numPr>
          <w:ilvl w:val="0"/>
          <w:numId w:val="33"/>
        </w:numPr>
        <w:spacing w:before="0" w:after="0" w:line="240" w:lineRule="auto"/>
        <w:ind w:left="360"/>
        <w:rPr>
          <w:rFonts w:ascii="Arial" w:hAnsi="Arial" w:cs="Arial"/>
        </w:rPr>
      </w:pPr>
      <w:r w:rsidRPr="00B83C91">
        <w:rPr>
          <w:rFonts w:ascii="Arial" w:eastAsia="Times New Roman" w:hAnsi="Arial" w:cs="Arial"/>
        </w:rPr>
        <w:t xml:space="preserve">Create (with partners) a local </w:t>
      </w:r>
      <w:bookmarkStart w:id="2" w:name="_Hlk18590079"/>
      <w:r w:rsidRPr="00B83C91">
        <w:rPr>
          <w:rFonts w:ascii="Arial" w:eastAsia="Times New Roman" w:hAnsi="Arial" w:cs="Arial"/>
          <w:bCs/>
          <w:i/>
          <w:iCs/>
        </w:rPr>
        <w:t>Green Infrastructure Bank</w:t>
      </w:r>
      <w:r w:rsidRPr="00B83C91">
        <w:rPr>
          <w:rFonts w:ascii="Arial" w:eastAsia="Times New Roman" w:hAnsi="Arial" w:cs="Arial"/>
        </w:rPr>
        <w:t xml:space="preserve"> </w:t>
      </w:r>
      <w:bookmarkEnd w:id="2"/>
      <w:r w:rsidRPr="00B83C91">
        <w:rPr>
          <w:rFonts w:ascii="Arial" w:eastAsia="Times New Roman" w:hAnsi="Arial" w:cs="Arial"/>
        </w:rPr>
        <w:t xml:space="preserve">to provide investment finance for economic projects with ambitious carbon reduction targets. </w:t>
      </w:r>
    </w:p>
    <w:p w:rsidR="00AD7088" w:rsidRPr="00B83C91" w:rsidRDefault="00AD7088" w:rsidP="00AD7088">
      <w:pPr>
        <w:spacing w:after="0" w:line="240" w:lineRule="auto"/>
        <w:rPr>
          <w:rFonts w:ascii="Arial" w:hAnsi="Arial" w:cs="Arial"/>
          <w:b/>
          <w:bCs/>
        </w:rPr>
      </w:pPr>
      <w:r w:rsidRPr="00B83C91">
        <w:rPr>
          <w:rFonts w:ascii="Arial" w:hAnsi="Arial" w:cs="Arial"/>
          <w:b/>
          <w:bCs/>
        </w:rPr>
        <w:t>4.</w:t>
      </w:r>
      <w:r w:rsidRPr="00B83C91">
        <w:rPr>
          <w:rFonts w:ascii="Arial" w:hAnsi="Arial" w:cs="Arial"/>
          <w:b/>
          <w:bCs/>
        </w:rPr>
        <w:tab/>
      </w:r>
      <w:r w:rsidRPr="00193F4B">
        <w:rPr>
          <w:rFonts w:ascii="Arial" w:hAnsi="Arial" w:cs="Arial"/>
          <w:b/>
          <w:bCs/>
          <w:u w:val="single"/>
        </w:rPr>
        <w:t>Energy</w:t>
      </w:r>
    </w:p>
    <w:p w:rsidR="00AD7088" w:rsidRPr="00B83C91" w:rsidRDefault="00AD7088" w:rsidP="00AD7088">
      <w:pPr>
        <w:pStyle w:val="NormalWeb"/>
        <w:spacing w:before="0" w:beforeAutospacing="0" w:after="0" w:afterAutospacing="0"/>
        <w:rPr>
          <w:rFonts w:ascii="Arial" w:eastAsiaTheme="minorHAnsi" w:hAnsi="Arial" w:cs="Arial"/>
          <w:bCs/>
          <w:i/>
          <w:iCs/>
          <w:sz w:val="22"/>
          <w:szCs w:val="22"/>
        </w:rPr>
      </w:pPr>
      <w:r w:rsidRPr="00B83C91">
        <w:rPr>
          <w:rFonts w:ascii="Arial" w:eastAsiaTheme="minorHAnsi" w:hAnsi="Arial" w:cs="Arial"/>
          <w:bCs/>
          <w:i/>
          <w:iCs/>
          <w:sz w:val="22"/>
          <w:szCs w:val="22"/>
        </w:rPr>
        <w:t>A clean fossil-free energy system will be an essential part of the transition to a zero-carbon economy. Some progress has been made in recent years, but faster action is needed. Fossil fuel power generation should be phased out by 2030.</w:t>
      </w:r>
    </w:p>
    <w:p w:rsidR="00AD7088" w:rsidRPr="00B83C91" w:rsidRDefault="00AD7088" w:rsidP="00AD7088">
      <w:pPr>
        <w:pStyle w:val="NormalWeb"/>
        <w:spacing w:before="0" w:beforeAutospacing="0" w:after="0" w:afterAutospacing="0"/>
        <w:rPr>
          <w:rFonts w:ascii="Arial" w:eastAsiaTheme="minorHAnsi" w:hAnsi="Arial" w:cs="Arial"/>
          <w:b/>
          <w:sz w:val="22"/>
          <w:szCs w:val="22"/>
        </w:rPr>
      </w:pPr>
    </w:p>
    <w:p w:rsidR="00AD7088" w:rsidRPr="00B83C91" w:rsidRDefault="00AD7088" w:rsidP="00AD7088">
      <w:pPr>
        <w:pStyle w:val="NormalWeb"/>
        <w:spacing w:before="0" w:beforeAutospacing="0" w:after="0" w:afterAutospacing="0"/>
        <w:rPr>
          <w:rFonts w:ascii="Arial" w:eastAsiaTheme="minorHAnsi" w:hAnsi="Arial" w:cs="Arial"/>
          <w:bCs/>
          <w:sz w:val="22"/>
          <w:szCs w:val="22"/>
        </w:rPr>
      </w:pPr>
      <w:r w:rsidRPr="00B83C91">
        <w:rPr>
          <w:rFonts w:ascii="Arial" w:eastAsiaTheme="minorHAnsi" w:hAnsi="Arial" w:cs="Arial"/>
          <w:b/>
          <w:sz w:val="22"/>
          <w:szCs w:val="22"/>
        </w:rPr>
        <w:t>Oxfordshire councils</w:t>
      </w:r>
      <w:r w:rsidRPr="00B83C91">
        <w:rPr>
          <w:rFonts w:ascii="Arial" w:eastAsiaTheme="minorHAnsi" w:hAnsi="Arial" w:cs="Arial"/>
          <w:bCs/>
          <w:sz w:val="22"/>
          <w:szCs w:val="22"/>
        </w:rPr>
        <w:t xml:space="preserve"> must:</w:t>
      </w:r>
    </w:p>
    <w:p w:rsidR="00AD7088" w:rsidRPr="00B83C91" w:rsidRDefault="00AD7088" w:rsidP="00AD7088">
      <w:pPr>
        <w:pStyle w:val="NormalWeb"/>
        <w:numPr>
          <w:ilvl w:val="0"/>
          <w:numId w:val="35"/>
        </w:numPr>
        <w:spacing w:before="0" w:beforeAutospacing="0" w:after="0" w:afterAutospacing="0"/>
        <w:rPr>
          <w:rFonts w:ascii="Arial" w:eastAsiaTheme="minorHAnsi" w:hAnsi="Arial" w:cs="Arial"/>
          <w:bCs/>
          <w:sz w:val="22"/>
          <w:szCs w:val="22"/>
        </w:rPr>
      </w:pPr>
      <w:r w:rsidRPr="00B83C91">
        <w:rPr>
          <w:rFonts w:ascii="Arial" w:eastAsiaTheme="minorHAnsi" w:hAnsi="Arial" w:cs="Arial"/>
          <w:bCs/>
          <w:sz w:val="22"/>
          <w:szCs w:val="22"/>
        </w:rPr>
        <w:t>Identify areas suitable for renewable energy and require the integration of renewable energy generation in all new developments.</w:t>
      </w:r>
    </w:p>
    <w:p w:rsidR="00AD7088" w:rsidRPr="004C6742" w:rsidRDefault="00AD7088" w:rsidP="00AD7088">
      <w:pPr>
        <w:pStyle w:val="NormalWeb"/>
        <w:numPr>
          <w:ilvl w:val="0"/>
          <w:numId w:val="35"/>
        </w:numPr>
        <w:spacing w:before="0" w:beforeAutospacing="0" w:after="0" w:afterAutospacing="0"/>
        <w:rPr>
          <w:rFonts w:ascii="Arial" w:eastAsiaTheme="minorHAnsi" w:hAnsi="Arial" w:cs="Arial"/>
          <w:bCs/>
          <w:sz w:val="22"/>
          <w:szCs w:val="22"/>
        </w:rPr>
      </w:pPr>
      <w:r w:rsidRPr="00B83C91">
        <w:rPr>
          <w:rFonts w:ascii="Arial" w:eastAsiaTheme="minorHAnsi" w:hAnsi="Arial" w:cs="Arial"/>
          <w:bCs/>
          <w:sz w:val="22"/>
          <w:szCs w:val="22"/>
        </w:rPr>
        <w:t>Develop and implement an energy demand reduction strategy with countywide targets. This should include a mass home retrofitting programme to reduce energy use in existing houses including energy efficiency improvements, solar PV and behavioural programmes, starting with the most deprived areas first.</w:t>
      </w:r>
    </w:p>
    <w:p w:rsidR="00AD7088" w:rsidRPr="00B83C91" w:rsidRDefault="00AD7088" w:rsidP="00AD7088">
      <w:pPr>
        <w:spacing w:after="0" w:line="240" w:lineRule="auto"/>
        <w:rPr>
          <w:rFonts w:ascii="Arial" w:hAnsi="Arial" w:cs="Arial"/>
          <w:b/>
          <w:bCs/>
        </w:rPr>
      </w:pPr>
      <w:r w:rsidRPr="00B83C91">
        <w:rPr>
          <w:rFonts w:ascii="Arial" w:hAnsi="Arial" w:cs="Arial"/>
          <w:b/>
          <w:bCs/>
        </w:rPr>
        <w:t>5.</w:t>
      </w:r>
      <w:r w:rsidRPr="00B83C91">
        <w:rPr>
          <w:rFonts w:ascii="Arial" w:hAnsi="Arial" w:cs="Arial"/>
          <w:b/>
          <w:bCs/>
        </w:rPr>
        <w:tab/>
      </w:r>
      <w:r w:rsidRPr="00193F4B">
        <w:rPr>
          <w:rFonts w:ascii="Arial" w:hAnsi="Arial" w:cs="Arial"/>
          <w:b/>
          <w:bCs/>
          <w:u w:val="single"/>
        </w:rPr>
        <w:t>Food</w:t>
      </w:r>
    </w:p>
    <w:p w:rsidR="00AD7088" w:rsidRPr="00B83C91" w:rsidRDefault="00AD7088" w:rsidP="00AD7088">
      <w:pPr>
        <w:rPr>
          <w:rFonts w:ascii="Arial" w:hAnsi="Arial" w:cs="Arial"/>
          <w:b/>
        </w:rPr>
      </w:pPr>
      <w:r w:rsidRPr="00B83C91">
        <w:rPr>
          <w:rFonts w:ascii="Arial" w:hAnsi="Arial" w:cs="Arial"/>
          <w:bCs/>
          <w:i/>
          <w:iCs/>
        </w:rPr>
        <w:t>Changing what we eat and how it is produced will help achieve our zero-carbon target. Eating more locally grown food, fruit, vegetables, grains and pulses, and less meat, will also benefit our health, our economy and our countryside.</w:t>
      </w:r>
    </w:p>
    <w:p w:rsidR="00AD7088" w:rsidRPr="00B83C91" w:rsidRDefault="00AD7088" w:rsidP="00AD7088">
      <w:pPr>
        <w:spacing w:after="0" w:line="240" w:lineRule="auto"/>
        <w:rPr>
          <w:rFonts w:ascii="Arial" w:hAnsi="Arial" w:cs="Arial"/>
        </w:rPr>
      </w:pPr>
      <w:r w:rsidRPr="00B83C91">
        <w:rPr>
          <w:rFonts w:ascii="Arial" w:hAnsi="Arial" w:cs="Arial"/>
          <w:b/>
          <w:bCs/>
        </w:rPr>
        <w:lastRenderedPageBreak/>
        <w:t>Oxfordshire councils</w:t>
      </w:r>
      <w:r w:rsidRPr="00B83C91">
        <w:rPr>
          <w:rFonts w:ascii="Arial" w:hAnsi="Arial" w:cs="Arial"/>
        </w:rPr>
        <w:t xml:space="preserve"> should:</w:t>
      </w:r>
    </w:p>
    <w:p w:rsidR="00AD7088" w:rsidRPr="00B83C91" w:rsidRDefault="00AD7088" w:rsidP="00AD7088">
      <w:pPr>
        <w:pStyle w:val="ListParagraph"/>
        <w:numPr>
          <w:ilvl w:val="0"/>
          <w:numId w:val="37"/>
        </w:numPr>
        <w:spacing w:before="0" w:after="0" w:line="240" w:lineRule="auto"/>
        <w:rPr>
          <w:rFonts w:ascii="Arial" w:hAnsi="Arial" w:cs="Arial"/>
        </w:rPr>
      </w:pPr>
      <w:r w:rsidRPr="00B83C91">
        <w:rPr>
          <w:rFonts w:ascii="Arial" w:hAnsi="Arial" w:cs="Arial"/>
        </w:rPr>
        <w:t>Ensure that all schools, hospitals, care homes and other institutions deliver meals that accord with the ‘</w:t>
      </w:r>
      <w:r w:rsidRPr="00B83C91">
        <w:rPr>
          <w:rFonts w:ascii="Arial" w:hAnsi="Arial" w:cs="Arial"/>
          <w:bCs/>
          <w:i/>
          <w:iCs/>
        </w:rPr>
        <w:t>Eatwell</w:t>
      </w:r>
      <w:r w:rsidRPr="00B83C91">
        <w:rPr>
          <w:rFonts w:ascii="Arial" w:hAnsi="Arial" w:cs="Arial"/>
        </w:rPr>
        <w:t xml:space="preserve">’ and </w:t>
      </w:r>
      <w:r w:rsidRPr="00B83C91">
        <w:rPr>
          <w:rFonts w:ascii="Arial" w:hAnsi="Arial" w:cs="Arial"/>
          <w:bCs/>
          <w:i/>
          <w:iCs/>
        </w:rPr>
        <w:t>WWF</w:t>
      </w:r>
      <w:r w:rsidRPr="00B83C91">
        <w:rPr>
          <w:rFonts w:ascii="Arial" w:hAnsi="Arial" w:cs="Arial"/>
        </w:rPr>
        <w:t xml:space="preserve"> ‘</w:t>
      </w:r>
      <w:r w:rsidRPr="00B83C91">
        <w:rPr>
          <w:rFonts w:ascii="Arial" w:hAnsi="Arial" w:cs="Arial"/>
          <w:bCs/>
          <w:i/>
          <w:iCs/>
        </w:rPr>
        <w:t>Livewell</w:t>
      </w:r>
      <w:r w:rsidRPr="00B83C91">
        <w:rPr>
          <w:rFonts w:ascii="Arial" w:hAnsi="Arial" w:cs="Arial"/>
        </w:rPr>
        <w:t>’ guidelines on healthy eating and that the majority of options on menus are healthy and plant-based, with less and better meat.</w:t>
      </w:r>
    </w:p>
    <w:p w:rsidR="00AD7088" w:rsidRPr="00B83C91" w:rsidRDefault="00AD7088" w:rsidP="00AD7088">
      <w:pPr>
        <w:pStyle w:val="ListParagraph"/>
        <w:numPr>
          <w:ilvl w:val="0"/>
          <w:numId w:val="37"/>
        </w:numPr>
        <w:spacing w:before="0" w:after="0" w:line="240" w:lineRule="auto"/>
        <w:rPr>
          <w:rFonts w:ascii="Arial" w:hAnsi="Arial" w:cs="Arial"/>
        </w:rPr>
      </w:pPr>
      <w:r w:rsidRPr="00B83C91">
        <w:rPr>
          <w:rFonts w:ascii="Arial" w:hAnsi="Arial" w:cs="Arial"/>
        </w:rPr>
        <w:t xml:space="preserve">Retain existing land holdings and make these available where suitable for community-supported agriculture and food businesses. </w:t>
      </w:r>
    </w:p>
    <w:p w:rsidR="00AD7088" w:rsidRPr="004C6742" w:rsidRDefault="00AD7088" w:rsidP="00AD7088">
      <w:pPr>
        <w:pStyle w:val="ListParagraph"/>
        <w:numPr>
          <w:ilvl w:val="0"/>
          <w:numId w:val="37"/>
        </w:numPr>
        <w:spacing w:before="0" w:after="0" w:line="240" w:lineRule="auto"/>
        <w:rPr>
          <w:rFonts w:ascii="Arial" w:hAnsi="Arial" w:cs="Arial"/>
        </w:rPr>
      </w:pPr>
      <w:r w:rsidRPr="00B83C91">
        <w:rPr>
          <w:rFonts w:ascii="Arial" w:hAnsi="Arial" w:cs="Arial"/>
        </w:rPr>
        <w:t>Require food growing provision (such as roof gardens, community orchards and edible landscaping, including nut and fruit trees) to be incorporated into all new developments; and support moves to retrofit existing developments with such provision.</w:t>
      </w:r>
    </w:p>
    <w:p w:rsidR="00AD7088" w:rsidRPr="00B83C91" w:rsidRDefault="00AD7088" w:rsidP="00AD7088">
      <w:pPr>
        <w:spacing w:after="0" w:line="240" w:lineRule="auto"/>
        <w:rPr>
          <w:rFonts w:ascii="Arial" w:hAnsi="Arial" w:cs="Arial"/>
          <w:b/>
          <w:bCs/>
        </w:rPr>
      </w:pPr>
      <w:r w:rsidRPr="00B83C91">
        <w:rPr>
          <w:rFonts w:ascii="Arial" w:hAnsi="Arial" w:cs="Arial"/>
          <w:b/>
          <w:bCs/>
        </w:rPr>
        <w:t>6.</w:t>
      </w:r>
      <w:r w:rsidRPr="00B83C91">
        <w:rPr>
          <w:rFonts w:ascii="Arial" w:hAnsi="Arial" w:cs="Arial"/>
          <w:b/>
          <w:bCs/>
        </w:rPr>
        <w:tab/>
      </w:r>
      <w:r w:rsidRPr="00193F4B">
        <w:rPr>
          <w:rFonts w:ascii="Arial" w:hAnsi="Arial" w:cs="Arial"/>
          <w:b/>
          <w:bCs/>
          <w:u w:val="single"/>
        </w:rPr>
        <w:t>Nature</w:t>
      </w:r>
    </w:p>
    <w:p w:rsidR="00AD7088" w:rsidRPr="00B83C91" w:rsidRDefault="00AD7088" w:rsidP="00AD7088">
      <w:pPr>
        <w:spacing w:after="0" w:line="240" w:lineRule="auto"/>
        <w:rPr>
          <w:rFonts w:ascii="Arial" w:hAnsi="Arial" w:cs="Arial"/>
        </w:rPr>
      </w:pPr>
      <w:bookmarkStart w:id="3" w:name="_Hlk17382790"/>
      <w:r w:rsidRPr="00B83C91">
        <w:rPr>
          <w:rFonts w:ascii="Arial" w:hAnsi="Arial" w:cs="Arial"/>
          <w:i/>
          <w:iCs/>
        </w:rPr>
        <w:t>By 2040 we need people and nature to be thriving together. People will feel healthier and happier.</w:t>
      </w:r>
      <w:r w:rsidRPr="00B83C91">
        <w:rPr>
          <w:rFonts w:ascii="Arial" w:hAnsi="Arial" w:cs="Arial"/>
        </w:rPr>
        <w:t xml:space="preserve"> </w:t>
      </w:r>
      <w:r w:rsidRPr="00B83C91">
        <w:rPr>
          <w:rFonts w:ascii="Arial" w:hAnsi="Arial" w:cs="Arial"/>
          <w:i/>
          <w:iCs/>
        </w:rPr>
        <w:t>Oxfordshire’s next generation will understand that the natural world is the foundation of our wellbeing and prosperity: that we depend on it, and it depends on us</w:t>
      </w:r>
      <w:r w:rsidRPr="00B83C91">
        <w:rPr>
          <w:rFonts w:ascii="Arial" w:hAnsi="Arial" w:cs="Arial"/>
        </w:rPr>
        <w:t>.</w:t>
      </w:r>
    </w:p>
    <w:p w:rsidR="00AD7088" w:rsidRPr="00B83C91" w:rsidRDefault="00AD7088" w:rsidP="00AD7088">
      <w:pPr>
        <w:spacing w:after="0" w:line="240" w:lineRule="auto"/>
        <w:rPr>
          <w:rFonts w:ascii="Arial" w:eastAsia="Times New Roman" w:hAnsi="Arial" w:cs="Arial"/>
        </w:rPr>
      </w:pPr>
      <w:r w:rsidRPr="00B83C91">
        <w:rPr>
          <w:rFonts w:ascii="Arial" w:eastAsia="Times New Roman" w:hAnsi="Arial" w:cs="Arial"/>
          <w:b/>
          <w:bCs/>
        </w:rPr>
        <w:t xml:space="preserve">Oxfordshire councils </w:t>
      </w:r>
      <w:r w:rsidRPr="00B83C91">
        <w:rPr>
          <w:rFonts w:ascii="Arial" w:eastAsia="Times New Roman" w:hAnsi="Arial" w:cs="Arial"/>
        </w:rPr>
        <w:t>must:</w:t>
      </w:r>
    </w:p>
    <w:p w:rsidR="00AD7088" w:rsidRPr="00B83C91" w:rsidRDefault="00AD7088" w:rsidP="00AD7088">
      <w:pPr>
        <w:pStyle w:val="ListParagraph"/>
        <w:numPr>
          <w:ilvl w:val="0"/>
          <w:numId w:val="38"/>
        </w:numPr>
        <w:spacing w:before="0" w:after="0" w:line="240" w:lineRule="auto"/>
        <w:rPr>
          <w:rFonts w:ascii="Arial" w:eastAsia="Times New Roman" w:hAnsi="Arial" w:cs="Arial"/>
        </w:rPr>
      </w:pPr>
      <w:r w:rsidRPr="00B83C91">
        <w:rPr>
          <w:rFonts w:ascii="Arial" w:eastAsia="Times New Roman" w:hAnsi="Arial" w:cs="Arial"/>
        </w:rPr>
        <w:t>Include in local Plans a local nature and ecosystem restoration plan (Nature Recovery Network) to reverse and restore habitats and species, and ecosystem quality.</w:t>
      </w:r>
    </w:p>
    <w:p w:rsidR="00AD7088" w:rsidRPr="00B83C91" w:rsidRDefault="00AD7088" w:rsidP="00AD7088">
      <w:pPr>
        <w:pStyle w:val="ListParagraph"/>
        <w:numPr>
          <w:ilvl w:val="0"/>
          <w:numId w:val="38"/>
        </w:numPr>
        <w:spacing w:before="0" w:after="0" w:line="240" w:lineRule="auto"/>
        <w:rPr>
          <w:rFonts w:ascii="Arial" w:eastAsia="Times New Roman" w:hAnsi="Arial" w:cs="Arial"/>
          <w:bCs/>
        </w:rPr>
      </w:pPr>
      <w:r w:rsidRPr="00B83C91">
        <w:rPr>
          <w:rFonts w:ascii="Arial" w:eastAsia="Times New Roman" w:hAnsi="Arial" w:cs="Arial"/>
          <w:bCs/>
        </w:rPr>
        <w:t>Commit to doubling tree cover on council owned land and update local planning strategies to support doubling of tree cover across the local authority area.</w:t>
      </w:r>
    </w:p>
    <w:p w:rsidR="00AD7088" w:rsidRDefault="00AD7088" w:rsidP="00C33C49">
      <w:pPr>
        <w:pStyle w:val="ListParagraph"/>
        <w:numPr>
          <w:ilvl w:val="0"/>
          <w:numId w:val="38"/>
        </w:numPr>
        <w:spacing w:before="0" w:after="160" w:line="259" w:lineRule="auto"/>
        <w:rPr>
          <w:rFonts w:ascii="Arial" w:eastAsia="Times New Roman" w:hAnsi="Arial" w:cs="Arial"/>
          <w:bCs/>
          <w:i/>
          <w:iCs/>
        </w:rPr>
      </w:pPr>
      <w:r w:rsidRPr="00B83C91">
        <w:rPr>
          <w:rFonts w:ascii="Arial" w:eastAsia="Times New Roman" w:hAnsi="Arial" w:cs="Arial"/>
        </w:rPr>
        <w:t xml:space="preserve">Require all new developments to provide </w:t>
      </w:r>
      <w:r w:rsidRPr="00B83C91">
        <w:rPr>
          <w:rFonts w:ascii="Arial" w:eastAsia="Times New Roman" w:hAnsi="Arial" w:cs="Arial"/>
          <w:bCs/>
          <w:i/>
          <w:iCs/>
        </w:rPr>
        <w:t>100% biodiversity net gain.</w:t>
      </w:r>
      <w:bookmarkEnd w:id="3"/>
    </w:p>
    <w:p w:rsidR="004C6742" w:rsidRPr="004C6742" w:rsidRDefault="004C6742" w:rsidP="004C6742">
      <w:pPr>
        <w:pStyle w:val="ListParagraph"/>
        <w:spacing w:before="0" w:after="160" w:line="259" w:lineRule="auto"/>
        <w:ind w:left="360"/>
        <w:rPr>
          <w:rStyle w:val="Hyperlink"/>
          <w:rFonts w:ascii="Arial" w:eastAsia="Times New Roman" w:hAnsi="Arial" w:cs="Arial"/>
          <w:bCs/>
          <w:i/>
          <w:iCs/>
          <w:color w:val="auto"/>
          <w:u w:val="none"/>
        </w:rPr>
      </w:pPr>
    </w:p>
    <w:p w:rsidR="004136CD" w:rsidRPr="009D3FE7" w:rsidRDefault="004136CD" w:rsidP="004136CD">
      <w:pPr>
        <w:pStyle w:val="Heading2"/>
        <w:rPr>
          <w:rFonts w:ascii="Arial" w:hAnsi="Arial" w:cs="Arial"/>
          <w:lang w:val="en-GB" w:eastAsia="en-GB"/>
        </w:rPr>
      </w:pPr>
      <w:r w:rsidRPr="009D3FE7">
        <w:rPr>
          <w:rFonts w:ascii="Arial" w:hAnsi="Arial" w:cs="Arial"/>
          <w:lang w:val="en-GB" w:eastAsia="en-GB"/>
        </w:rPr>
        <w:t>requirement for Accessible websites for parish councils</w:t>
      </w:r>
      <w:r w:rsidR="009D3FE7" w:rsidRPr="009D3FE7">
        <w:rPr>
          <w:rFonts w:ascii="Arial" w:hAnsi="Arial" w:cs="Arial"/>
          <w:lang w:val="en-GB" w:eastAsia="en-GB"/>
        </w:rPr>
        <w:t xml:space="preserve"> by</w:t>
      </w:r>
      <w:r w:rsidR="00391DA6" w:rsidRPr="009D3FE7">
        <w:rPr>
          <w:rFonts w:ascii="Arial" w:hAnsi="Arial" w:cs="Arial"/>
          <w:lang w:val="en-GB" w:eastAsia="en-GB"/>
        </w:rPr>
        <w:t xml:space="preserve"> </w:t>
      </w:r>
      <w:r w:rsidR="00391DA6" w:rsidRPr="009D3FE7">
        <w:rPr>
          <w:rFonts w:ascii="Arial" w:hAnsi="Arial" w:cs="Arial"/>
          <w:b/>
          <w:u w:val="single"/>
          <w:lang w:val="en-GB" w:eastAsia="en-GB"/>
        </w:rPr>
        <w:t>september 2020</w:t>
      </w:r>
    </w:p>
    <w:p w:rsidR="009D3FE7" w:rsidRPr="00540561" w:rsidRDefault="009D3FE7" w:rsidP="009D3FE7">
      <w:pPr>
        <w:rPr>
          <w:rFonts w:ascii="Arial" w:hAnsi="Arial" w:cs="Arial"/>
          <w:color w:val="000000"/>
          <w:shd w:val="clear" w:color="auto" w:fill="FFFFFF"/>
        </w:rPr>
      </w:pPr>
      <w:r w:rsidRPr="00540561">
        <w:rPr>
          <w:rFonts w:ascii="Arial" w:hAnsi="Arial" w:cs="Arial"/>
          <w:color w:val="000000"/>
          <w:shd w:val="clear" w:color="auto" w:fill="FFFFFF"/>
        </w:rPr>
        <w:t>On 4</w:t>
      </w:r>
      <w:r w:rsidRPr="00540561">
        <w:rPr>
          <w:rFonts w:ascii="Arial" w:hAnsi="Arial" w:cs="Arial"/>
          <w:color w:val="000000"/>
          <w:shd w:val="clear" w:color="auto" w:fill="FFFFFF"/>
          <w:vertAlign w:val="superscript"/>
        </w:rPr>
        <w:t>th</w:t>
      </w:r>
      <w:r w:rsidRPr="00540561">
        <w:rPr>
          <w:rFonts w:ascii="Arial" w:hAnsi="Arial" w:cs="Arial"/>
          <w:color w:val="000000"/>
          <w:shd w:val="clear" w:color="auto" w:fill="FFFFFF"/>
        </w:rPr>
        <w:t xml:space="preserve"> December the Cloudy team did a presentation to the Oxfordshire </w:t>
      </w:r>
      <w:r w:rsidR="00540561" w:rsidRPr="00540561">
        <w:rPr>
          <w:rFonts w:ascii="Arial" w:hAnsi="Arial" w:cs="Arial"/>
          <w:color w:val="000000"/>
          <w:shd w:val="clear" w:color="auto" w:fill="FFFFFF"/>
        </w:rPr>
        <w:t>branch of the Society of Local Council Clerks (SLCC)</w:t>
      </w:r>
      <w:r w:rsidRPr="00540561">
        <w:rPr>
          <w:rFonts w:ascii="Arial" w:hAnsi="Arial" w:cs="Arial"/>
          <w:color w:val="000000"/>
          <w:shd w:val="clear" w:color="auto" w:fill="FFFFFF"/>
        </w:rPr>
        <w:t xml:space="preserve">. </w:t>
      </w:r>
    </w:p>
    <w:p w:rsidR="00714A10" w:rsidRDefault="00C04224" w:rsidP="009D3FE7">
      <w:pPr>
        <w:rPr>
          <w:rFonts w:ascii="Arial" w:hAnsi="Arial" w:cs="Arial"/>
          <w:color w:val="000000"/>
          <w:shd w:val="clear" w:color="auto" w:fill="FFFFFF"/>
        </w:rPr>
      </w:pPr>
      <w:r w:rsidRPr="00641A6F">
        <w:rPr>
          <w:rFonts w:ascii="Arial" w:hAnsi="Arial" w:cs="Arial"/>
          <w:b/>
          <w:color w:val="000000"/>
          <w:shd w:val="clear" w:color="auto" w:fill="FFFFFF"/>
        </w:rPr>
        <w:t>HINT -</w:t>
      </w:r>
      <w:r w:rsidR="009D3FE7" w:rsidRPr="00641A6F">
        <w:rPr>
          <w:rFonts w:ascii="Arial" w:hAnsi="Arial" w:cs="Arial"/>
          <w:b/>
          <w:color w:val="000000"/>
          <w:shd w:val="clear" w:color="auto" w:fill="FFFFFF"/>
        </w:rPr>
        <w:t xml:space="preserve"> IT IS VERY WORTHWHILE FOR YOUR CLERK TO BE A MEMBER OF THE S</w:t>
      </w:r>
      <w:r w:rsidR="00540561" w:rsidRPr="00641A6F">
        <w:rPr>
          <w:rFonts w:ascii="Arial" w:hAnsi="Arial" w:cs="Arial"/>
          <w:b/>
          <w:color w:val="000000"/>
          <w:shd w:val="clear" w:color="auto" w:fill="FFFFFF"/>
        </w:rPr>
        <w:t>OCIETY OF LOCAL COUNCIL CLERKS!</w:t>
      </w:r>
      <w:r w:rsidR="00540561" w:rsidRPr="00540561">
        <w:rPr>
          <w:rFonts w:ascii="Arial" w:hAnsi="Arial" w:cs="Arial"/>
          <w:color w:val="000000"/>
          <w:shd w:val="clear" w:color="auto" w:fill="FFFFFF"/>
        </w:rPr>
        <w:t xml:space="preserve"> </w:t>
      </w:r>
    </w:p>
    <w:p w:rsidR="009D3FE7" w:rsidRPr="00540561" w:rsidRDefault="00540561" w:rsidP="009D3FE7">
      <w:pPr>
        <w:rPr>
          <w:rFonts w:ascii="Arial" w:hAnsi="Arial" w:cs="Arial"/>
          <w:color w:val="000000"/>
          <w:shd w:val="clear" w:color="auto" w:fill="FFFFFF"/>
        </w:rPr>
      </w:pPr>
      <w:r w:rsidRPr="00540561">
        <w:rPr>
          <w:rFonts w:ascii="Arial" w:hAnsi="Arial" w:cs="Arial"/>
          <w:color w:val="000000"/>
          <w:shd w:val="clear" w:color="auto" w:fill="FFFFFF"/>
        </w:rPr>
        <w:t>Please join</w:t>
      </w:r>
      <w:r w:rsidR="006D47FE">
        <w:rPr>
          <w:rFonts w:ascii="Arial" w:hAnsi="Arial" w:cs="Arial"/>
          <w:color w:val="000000"/>
          <w:shd w:val="clear" w:color="auto" w:fill="FFFFFF"/>
        </w:rPr>
        <w:t xml:space="preserve"> </w:t>
      </w:r>
      <w:r w:rsidR="00714A10">
        <w:rPr>
          <w:rFonts w:ascii="Arial" w:hAnsi="Arial" w:cs="Arial"/>
          <w:color w:val="000000"/>
          <w:shd w:val="clear" w:color="auto" w:fill="FFFFFF"/>
        </w:rPr>
        <w:t xml:space="preserve">SLCC </w:t>
      </w:r>
      <w:r w:rsidR="00C04224">
        <w:rPr>
          <w:rFonts w:ascii="Arial" w:hAnsi="Arial" w:cs="Arial"/>
          <w:color w:val="000000"/>
          <w:shd w:val="clear" w:color="auto" w:fill="FFFFFF"/>
        </w:rPr>
        <w:t xml:space="preserve">- </w:t>
      </w:r>
      <w:r w:rsidR="00C04224" w:rsidRPr="00540561">
        <w:rPr>
          <w:rFonts w:ascii="Arial" w:hAnsi="Arial" w:cs="Arial"/>
          <w:color w:val="000000"/>
          <w:shd w:val="clear" w:color="auto" w:fill="FFFFFF"/>
        </w:rPr>
        <w:t>contact</w:t>
      </w:r>
      <w:r w:rsidRPr="00540561">
        <w:rPr>
          <w:rFonts w:ascii="Arial" w:hAnsi="Arial" w:cs="Arial"/>
          <w:color w:val="000000"/>
          <w:shd w:val="clear" w:color="auto" w:fill="FFFFFF"/>
        </w:rPr>
        <w:t xml:space="preserve"> Liz Folley, Clerk, Chinnor Parish Council </w:t>
      </w:r>
      <w:hyperlink r:id="rId48" w:history="1">
        <w:r w:rsidR="00A14BD1" w:rsidRPr="00426925">
          <w:rPr>
            <w:rStyle w:val="Hyperlink"/>
            <w:rFonts w:ascii="Arial" w:hAnsi="Arial" w:cs="Arial"/>
          </w:rPr>
          <w:t>https://www.slcc.co.uk/membership/</w:t>
        </w:r>
      </w:hyperlink>
      <w:r w:rsidRPr="00426925">
        <w:rPr>
          <w:rFonts w:ascii="Arial" w:hAnsi="Arial" w:cs="Arial"/>
          <w:color w:val="000000"/>
          <w:shd w:val="clear" w:color="auto" w:fill="FFFFFF"/>
        </w:rPr>
        <w:t xml:space="preserve"> for more details</w:t>
      </w:r>
      <w:r w:rsidRPr="00540561">
        <w:rPr>
          <w:rFonts w:ascii="Arial" w:hAnsi="Arial" w:cs="Arial"/>
          <w:color w:val="000000"/>
          <w:shd w:val="clear" w:color="auto" w:fill="FFFFFF"/>
        </w:rPr>
        <w:t>.</w:t>
      </w:r>
    </w:p>
    <w:p w:rsidR="009D3FE7" w:rsidRPr="00540561" w:rsidRDefault="009D3FE7" w:rsidP="00540561">
      <w:pPr>
        <w:rPr>
          <w:rFonts w:ascii="Arial" w:hAnsi="Arial" w:cs="Arial"/>
          <w:color w:val="000000"/>
          <w:shd w:val="clear" w:color="auto" w:fill="FFFFFF"/>
        </w:rPr>
      </w:pPr>
      <w:r w:rsidRPr="00540561">
        <w:rPr>
          <w:rFonts w:ascii="Arial" w:hAnsi="Arial" w:cs="Arial"/>
          <w:color w:val="000000"/>
          <w:shd w:val="clear" w:color="auto" w:fill="FFFFFF"/>
        </w:rPr>
        <w:t xml:space="preserve">The Cloudy Group </w:t>
      </w:r>
      <w:hyperlink r:id="rId49" w:history="1">
        <w:r w:rsidRPr="00540561">
          <w:rPr>
            <w:rStyle w:val="Hyperlink"/>
            <w:rFonts w:ascii="Arial" w:hAnsi="Arial" w:cs="Arial"/>
          </w:rPr>
          <w:t>https://www.cloudygroup.co.uk/</w:t>
        </w:r>
      </w:hyperlink>
      <w:r w:rsidRPr="00540561">
        <w:rPr>
          <w:rFonts w:ascii="Arial" w:hAnsi="Arial" w:cs="Arial"/>
        </w:rPr>
        <w:t>, a Buckinghamshire based company</w:t>
      </w:r>
      <w:r w:rsidR="00540561" w:rsidRPr="00540561">
        <w:rPr>
          <w:rFonts w:ascii="Arial" w:hAnsi="Arial" w:cs="Arial"/>
        </w:rPr>
        <w:t>,</w:t>
      </w:r>
      <w:r w:rsidRPr="00540561">
        <w:rPr>
          <w:rFonts w:ascii="Arial" w:hAnsi="Arial" w:cs="Arial"/>
          <w:color w:val="000000"/>
          <w:shd w:val="clear" w:color="auto" w:fill="FFFFFF"/>
        </w:rPr>
        <w:t xml:space="preserve"> works with councils to digitally transform them, improving productivity and efficiency whilst keeping control of costs. </w:t>
      </w:r>
    </w:p>
    <w:p w:rsidR="00426925" w:rsidRDefault="00540561" w:rsidP="00426925">
      <w:pPr>
        <w:rPr>
          <w:rStyle w:val="Hyperlink"/>
          <w:rFonts w:ascii="Arial" w:hAnsi="Arial" w:cs="Arial"/>
        </w:rPr>
      </w:pPr>
      <w:r w:rsidRPr="00540561">
        <w:rPr>
          <w:rFonts w:ascii="Arial" w:hAnsi="Arial" w:cs="Arial"/>
          <w:color w:val="000000"/>
        </w:rPr>
        <w:t>To view the</w:t>
      </w:r>
      <w:r w:rsidR="009D3FE7" w:rsidRPr="00540561">
        <w:rPr>
          <w:rFonts w:ascii="Arial" w:hAnsi="Arial" w:cs="Arial"/>
          <w:color w:val="000000"/>
        </w:rPr>
        <w:t xml:space="preserve"> presentation </w:t>
      </w:r>
      <w:r w:rsidRPr="00540561">
        <w:rPr>
          <w:rFonts w:ascii="Arial" w:hAnsi="Arial" w:cs="Arial"/>
          <w:color w:val="000000"/>
        </w:rPr>
        <w:t xml:space="preserve">they did </w:t>
      </w:r>
      <w:r w:rsidR="009D3FE7" w:rsidRPr="00540561">
        <w:rPr>
          <w:rFonts w:ascii="Arial" w:hAnsi="Arial" w:cs="Arial"/>
          <w:color w:val="000000"/>
        </w:rPr>
        <w:t>online please click this link </w:t>
      </w:r>
      <w:hyperlink r:id="rId50" w:history="1">
        <w:r w:rsidR="009D3FE7" w:rsidRPr="00540561">
          <w:rPr>
            <w:rStyle w:val="Hyperlink"/>
            <w:rFonts w:ascii="Arial" w:hAnsi="Arial" w:cs="Arial"/>
          </w:rPr>
          <w:t>Oxfordshire ALC Conference 2019 - Public.pptx</w:t>
        </w:r>
      </w:hyperlink>
      <w:r w:rsidR="00426925">
        <w:rPr>
          <w:rStyle w:val="Hyperlink"/>
          <w:rFonts w:ascii="Arial" w:hAnsi="Arial" w:cs="Arial"/>
        </w:rPr>
        <w:t xml:space="preserve"> </w:t>
      </w:r>
    </w:p>
    <w:p w:rsidR="009D3FE7" w:rsidRPr="00426925" w:rsidRDefault="009D3FE7" w:rsidP="00426925">
      <w:pPr>
        <w:rPr>
          <w:rFonts w:ascii="Arial" w:hAnsi="Arial" w:cs="Arial"/>
        </w:rPr>
      </w:pPr>
      <w:r w:rsidRPr="00540561">
        <w:rPr>
          <w:rFonts w:ascii="Arial" w:hAnsi="Arial" w:cs="Arial"/>
          <w:color w:val="000000"/>
        </w:rPr>
        <w:t>Here is a quick and easy way to test pages on your website</w:t>
      </w:r>
      <w:r w:rsidR="00540561" w:rsidRPr="00540561">
        <w:rPr>
          <w:rFonts w:ascii="Arial" w:hAnsi="Arial" w:cs="Arial"/>
          <w:color w:val="000000"/>
        </w:rPr>
        <w:t xml:space="preserve"> for accessibility</w:t>
      </w:r>
      <w:r w:rsidRPr="00540561">
        <w:rPr>
          <w:rFonts w:ascii="Arial" w:hAnsi="Arial" w:cs="Arial"/>
          <w:color w:val="000000"/>
        </w:rPr>
        <w:t> </w:t>
      </w:r>
      <w:hyperlink r:id="rId51" w:tgtFrame="_blank" w:history="1">
        <w:r w:rsidRPr="00540561">
          <w:rPr>
            <w:rStyle w:val="Hyperlink"/>
            <w:rFonts w:ascii="Arial" w:eastAsiaTheme="majorEastAsia" w:hAnsi="Arial" w:cs="Arial"/>
          </w:rPr>
          <w:t>https://www.youtube.com/watch?v=hPX8Mzo5pBU&amp;feature=youtu.be</w:t>
        </w:r>
      </w:hyperlink>
    </w:p>
    <w:p w:rsidR="00714A10" w:rsidRDefault="009D3FE7" w:rsidP="009D3FE7">
      <w:pPr>
        <w:shd w:val="clear" w:color="auto" w:fill="FFFFFF"/>
        <w:rPr>
          <w:rFonts w:ascii="Arial" w:hAnsi="Arial" w:cs="Arial"/>
          <w:color w:val="000000"/>
        </w:rPr>
      </w:pPr>
      <w:r w:rsidRPr="00540561">
        <w:rPr>
          <w:rFonts w:ascii="Arial" w:hAnsi="Arial" w:cs="Arial"/>
          <w:color w:val="000000"/>
        </w:rPr>
        <w:t>If you</w:t>
      </w:r>
      <w:r w:rsidR="00540561" w:rsidRPr="00540561">
        <w:rPr>
          <w:rFonts w:ascii="Arial" w:hAnsi="Arial" w:cs="Arial"/>
          <w:color w:val="000000"/>
        </w:rPr>
        <w:t>’</w:t>
      </w:r>
      <w:r w:rsidRPr="00540561">
        <w:rPr>
          <w:rFonts w:ascii="Arial" w:hAnsi="Arial" w:cs="Arial"/>
          <w:color w:val="000000"/>
        </w:rPr>
        <w:t>r</w:t>
      </w:r>
      <w:r w:rsidR="00540561" w:rsidRPr="00540561">
        <w:rPr>
          <w:rFonts w:ascii="Arial" w:hAnsi="Arial" w:cs="Arial"/>
          <w:color w:val="000000"/>
        </w:rPr>
        <w:t>e</w:t>
      </w:r>
      <w:r w:rsidRPr="00540561">
        <w:rPr>
          <w:rFonts w:ascii="Arial" w:hAnsi="Arial" w:cs="Arial"/>
          <w:color w:val="000000"/>
        </w:rPr>
        <w:t xml:space="preserve"> struggling with meeting your WCAG 2.1 AA obligations and are interested in a Full Website Accessibility Audit</w:t>
      </w:r>
      <w:r w:rsidR="00714A10">
        <w:rPr>
          <w:rFonts w:ascii="Arial" w:hAnsi="Arial" w:cs="Arial"/>
          <w:color w:val="000000"/>
        </w:rPr>
        <w:t>,</w:t>
      </w:r>
      <w:r w:rsidRPr="00540561">
        <w:rPr>
          <w:rFonts w:ascii="Arial" w:hAnsi="Arial" w:cs="Arial"/>
          <w:color w:val="000000"/>
        </w:rPr>
        <w:t xml:space="preserve"> please compl</w:t>
      </w:r>
      <w:r w:rsidR="00714A10">
        <w:rPr>
          <w:rFonts w:ascii="Arial" w:hAnsi="Arial" w:cs="Arial"/>
          <w:color w:val="000000"/>
        </w:rPr>
        <w:t>ete the application form and the Cloudy</w:t>
      </w:r>
      <w:r w:rsidRPr="00540561">
        <w:rPr>
          <w:rFonts w:ascii="Arial" w:hAnsi="Arial" w:cs="Arial"/>
          <w:color w:val="000000"/>
        </w:rPr>
        <w:t xml:space="preserve"> team will p</w:t>
      </w:r>
      <w:r w:rsidR="00714A10">
        <w:rPr>
          <w:rFonts w:ascii="Arial" w:hAnsi="Arial" w:cs="Arial"/>
          <w:color w:val="000000"/>
        </w:rPr>
        <w:t xml:space="preserve">rovide you with a no-obligation </w:t>
      </w:r>
      <w:r w:rsidRPr="00540561">
        <w:rPr>
          <w:rFonts w:ascii="Arial" w:hAnsi="Arial" w:cs="Arial"/>
          <w:color w:val="000000"/>
        </w:rPr>
        <w:t>quote.</w:t>
      </w:r>
    </w:p>
    <w:p w:rsidR="009D3FE7" w:rsidRPr="00540561" w:rsidRDefault="009D3FE7" w:rsidP="009D3FE7">
      <w:pPr>
        <w:shd w:val="clear" w:color="auto" w:fill="FFFFFF"/>
        <w:rPr>
          <w:rFonts w:ascii="Arial" w:hAnsi="Arial" w:cs="Arial"/>
          <w:color w:val="201F1E"/>
        </w:rPr>
      </w:pPr>
      <w:r w:rsidRPr="00540561">
        <w:rPr>
          <w:rFonts w:ascii="Arial" w:hAnsi="Arial" w:cs="Arial"/>
          <w:color w:val="000000"/>
        </w:rPr>
        <w:t> </w:t>
      </w:r>
      <w:hyperlink r:id="rId52" w:tgtFrame="_blank" w:history="1">
        <w:r w:rsidRPr="00540561">
          <w:rPr>
            <w:rStyle w:val="Hyperlink"/>
            <w:rFonts w:ascii="Arial" w:hAnsi="Arial" w:cs="Arial"/>
          </w:rPr>
          <w:t>https://forms.office.com/Pages/ResponsePage.aspx?id=_zo_Apc3d0u0HZAyZo40IykeMYlxDY9CgYiSG9lOT_hUQTZEMUVVMkpHREg4MUNDSENKNzhYN05WWS4u</w:t>
        </w:r>
      </w:hyperlink>
    </w:p>
    <w:p w:rsidR="009D3FE7" w:rsidRPr="00641A6F" w:rsidRDefault="00641A6F" w:rsidP="009D3FE7">
      <w:pPr>
        <w:rPr>
          <w:rFonts w:ascii="Arial" w:hAnsi="Arial" w:cs="Arial"/>
          <w:color w:val="0B0C0C"/>
          <w:shd w:val="clear" w:color="auto" w:fill="FFFFFF"/>
        </w:rPr>
      </w:pPr>
      <w:r w:rsidRPr="00641A6F">
        <w:rPr>
          <w:rFonts w:ascii="Arial" w:hAnsi="Arial" w:cs="Arial"/>
        </w:rPr>
        <w:lastRenderedPageBreak/>
        <w:t xml:space="preserve">The core principles of the </w:t>
      </w:r>
      <w:hyperlink r:id="rId53" w:history="1">
        <w:r w:rsidRPr="00702BE6">
          <w:rPr>
            <w:rStyle w:val="Hyperlink"/>
            <w:rFonts w:ascii="Arial" w:hAnsi="Arial" w:cs="Arial"/>
            <w:shd w:val="clear" w:color="auto" w:fill="FFFFFF"/>
          </w:rPr>
          <w:t>Public Sector Bodies (Websites and Mobile Applications) (No. 2) Accessibility Regulations 2018</w:t>
        </w:r>
      </w:hyperlink>
      <w:r w:rsidRPr="00641A6F">
        <w:rPr>
          <w:rFonts w:ascii="Arial" w:hAnsi="Arial" w:cs="Arial"/>
          <w:color w:val="0B0C0C"/>
          <w:shd w:val="clear" w:color="auto" w:fill="FFFFFF"/>
        </w:rPr>
        <w:t xml:space="preserve"> are</w:t>
      </w:r>
      <w:r>
        <w:rPr>
          <w:rFonts w:ascii="Arial" w:hAnsi="Arial" w:cs="Arial"/>
          <w:color w:val="0B0C0C"/>
          <w:shd w:val="clear" w:color="auto" w:fill="FFFFFF"/>
        </w:rPr>
        <w:t xml:space="preserve"> </w:t>
      </w:r>
      <w:r w:rsidRPr="00641A6F">
        <w:rPr>
          <w:rFonts w:ascii="Arial" w:hAnsi="Arial" w:cs="Arial"/>
          <w:color w:val="0B0C0C"/>
          <w:shd w:val="clear" w:color="auto" w:fill="FFFFFF"/>
        </w:rPr>
        <w:t xml:space="preserve">that </w:t>
      </w:r>
      <w:r w:rsidR="00C04224">
        <w:rPr>
          <w:rFonts w:ascii="Arial" w:hAnsi="Arial" w:cs="Arial"/>
          <w:color w:val="0B0C0C"/>
          <w:shd w:val="clear" w:color="auto" w:fill="FFFFFF"/>
        </w:rPr>
        <w:t xml:space="preserve">local authority </w:t>
      </w:r>
      <w:r w:rsidRPr="00641A6F">
        <w:rPr>
          <w:rFonts w:ascii="Arial" w:hAnsi="Arial" w:cs="Arial"/>
          <w:color w:val="0B0C0C"/>
          <w:shd w:val="clear" w:color="auto" w:fill="FFFFFF"/>
        </w:rPr>
        <w:t>websites should be:</w:t>
      </w:r>
    </w:p>
    <w:p w:rsidR="00641A6F" w:rsidRPr="00641A6F" w:rsidRDefault="00641A6F" w:rsidP="00641A6F">
      <w:pPr>
        <w:pStyle w:val="ListParagraph"/>
        <w:numPr>
          <w:ilvl w:val="0"/>
          <w:numId w:val="24"/>
        </w:numPr>
        <w:rPr>
          <w:rFonts w:ascii="Arial" w:hAnsi="Arial" w:cs="Arial"/>
          <w:color w:val="0B0C0C"/>
          <w:shd w:val="clear" w:color="auto" w:fill="FFFFFF"/>
        </w:rPr>
      </w:pPr>
      <w:r w:rsidRPr="00641A6F">
        <w:rPr>
          <w:rFonts w:ascii="Arial" w:hAnsi="Arial" w:cs="Arial"/>
          <w:color w:val="0B0C0C"/>
          <w:shd w:val="clear" w:color="auto" w:fill="FFFFFF"/>
        </w:rPr>
        <w:t>Perceivable – so people can hear or see the content</w:t>
      </w:r>
    </w:p>
    <w:p w:rsidR="00641A6F" w:rsidRPr="00641A6F" w:rsidRDefault="00641A6F" w:rsidP="00641A6F">
      <w:pPr>
        <w:pStyle w:val="ListParagraph"/>
        <w:numPr>
          <w:ilvl w:val="0"/>
          <w:numId w:val="24"/>
        </w:numPr>
        <w:rPr>
          <w:rFonts w:ascii="Arial" w:hAnsi="Arial" w:cs="Arial"/>
          <w:color w:val="0B0C0C"/>
          <w:shd w:val="clear" w:color="auto" w:fill="FFFFFF"/>
        </w:rPr>
      </w:pPr>
      <w:r w:rsidRPr="00641A6F">
        <w:rPr>
          <w:rFonts w:ascii="Arial" w:hAnsi="Arial" w:cs="Arial"/>
          <w:color w:val="0B0C0C"/>
          <w:shd w:val="clear" w:color="auto" w:fill="FFFFFF"/>
        </w:rPr>
        <w:t>Operable – so that people can use the computer by typing or by voice</w:t>
      </w:r>
    </w:p>
    <w:p w:rsidR="00641A6F" w:rsidRPr="00641A6F" w:rsidRDefault="00641A6F" w:rsidP="00641A6F">
      <w:pPr>
        <w:pStyle w:val="ListParagraph"/>
        <w:numPr>
          <w:ilvl w:val="0"/>
          <w:numId w:val="24"/>
        </w:numPr>
        <w:rPr>
          <w:rFonts w:ascii="Arial" w:hAnsi="Arial" w:cs="Arial"/>
        </w:rPr>
      </w:pPr>
      <w:r w:rsidRPr="00641A6F">
        <w:rPr>
          <w:rFonts w:ascii="Arial" w:hAnsi="Arial" w:cs="Arial"/>
        </w:rPr>
        <w:t>Understandable – so people get clear simple language</w:t>
      </w:r>
    </w:p>
    <w:p w:rsidR="00641A6F" w:rsidRDefault="00641A6F" w:rsidP="00641A6F">
      <w:pPr>
        <w:pStyle w:val="ListParagraph"/>
        <w:numPr>
          <w:ilvl w:val="0"/>
          <w:numId w:val="24"/>
        </w:numPr>
        <w:rPr>
          <w:rFonts w:ascii="Arial" w:hAnsi="Arial" w:cs="Arial"/>
        </w:rPr>
      </w:pPr>
      <w:r w:rsidRPr="00641A6F">
        <w:rPr>
          <w:rFonts w:ascii="Arial" w:hAnsi="Arial" w:cs="Arial"/>
        </w:rPr>
        <w:t>Robust – so people can use different types of assisted technology</w:t>
      </w:r>
    </w:p>
    <w:p w:rsidR="00561BC1" w:rsidRDefault="00D74CE0" w:rsidP="00D74CE0">
      <w:pPr>
        <w:rPr>
          <w:rFonts w:ascii="Arial" w:hAnsi="Arial" w:cs="Arial"/>
        </w:rPr>
      </w:pPr>
      <w:r>
        <w:rPr>
          <w:rFonts w:ascii="Arial" w:hAnsi="Arial" w:cs="Arial"/>
        </w:rPr>
        <w:t>We would suggest that your sta</w:t>
      </w:r>
      <w:r w:rsidR="00CB3BD2">
        <w:rPr>
          <w:rFonts w:ascii="Arial" w:hAnsi="Arial" w:cs="Arial"/>
        </w:rPr>
        <w:t>r</w:t>
      </w:r>
      <w:r>
        <w:rPr>
          <w:rFonts w:ascii="Arial" w:hAnsi="Arial" w:cs="Arial"/>
        </w:rPr>
        <w:t>ting point is talking to whoever created the council website</w:t>
      </w:r>
      <w:r w:rsidR="00C04224">
        <w:rPr>
          <w:rFonts w:ascii="Arial" w:hAnsi="Arial" w:cs="Arial"/>
        </w:rPr>
        <w:t>, do they know and understand the requirements of the Regulations? Can they do an accessibility check on the council website and then suggest what improvements/alterations are necessary to work towards compliance</w:t>
      </w:r>
      <w:r w:rsidR="00CB3BD2">
        <w:rPr>
          <w:rFonts w:ascii="Arial" w:hAnsi="Arial" w:cs="Arial"/>
        </w:rPr>
        <w:t>?</w:t>
      </w:r>
      <w:r>
        <w:rPr>
          <w:rFonts w:ascii="Arial" w:hAnsi="Arial" w:cs="Arial"/>
        </w:rPr>
        <w:t xml:space="preserve"> </w:t>
      </w:r>
    </w:p>
    <w:p w:rsidR="00D74CE0" w:rsidRDefault="00D74CE0" w:rsidP="00D74CE0">
      <w:pPr>
        <w:rPr>
          <w:rFonts w:ascii="Arial" w:hAnsi="Arial" w:cs="Arial"/>
        </w:rPr>
      </w:pPr>
      <w:r>
        <w:rPr>
          <w:rFonts w:ascii="Arial" w:hAnsi="Arial" w:cs="Arial"/>
        </w:rPr>
        <w:t>A few simple things to consider:</w:t>
      </w:r>
    </w:p>
    <w:p w:rsidR="00D74CE0" w:rsidRPr="00D74CE0" w:rsidRDefault="00D74CE0" w:rsidP="00D74CE0">
      <w:pPr>
        <w:pStyle w:val="ListParagraph"/>
        <w:numPr>
          <w:ilvl w:val="0"/>
          <w:numId w:val="29"/>
        </w:numPr>
        <w:rPr>
          <w:rFonts w:ascii="Arial" w:hAnsi="Arial" w:cs="Arial"/>
        </w:rPr>
      </w:pPr>
      <w:r w:rsidRPr="00D74CE0">
        <w:rPr>
          <w:rFonts w:ascii="Arial" w:hAnsi="Arial" w:cs="Arial"/>
        </w:rPr>
        <w:t>Don’t put text over a picture, there needs to be real contrast so the text stands out and is readable</w:t>
      </w:r>
    </w:p>
    <w:p w:rsidR="00D74CE0" w:rsidRDefault="00D74CE0" w:rsidP="00D74CE0">
      <w:pPr>
        <w:pStyle w:val="ListParagraph"/>
        <w:numPr>
          <w:ilvl w:val="0"/>
          <w:numId w:val="29"/>
        </w:numPr>
        <w:rPr>
          <w:rFonts w:ascii="Arial" w:hAnsi="Arial" w:cs="Arial"/>
        </w:rPr>
      </w:pPr>
      <w:r w:rsidRPr="00D74CE0">
        <w:rPr>
          <w:rFonts w:ascii="Arial" w:hAnsi="Arial" w:cs="Arial"/>
        </w:rPr>
        <w:t>Use headings logically</w:t>
      </w:r>
      <w:r>
        <w:rPr>
          <w:rFonts w:ascii="Arial" w:hAnsi="Arial" w:cs="Arial"/>
        </w:rPr>
        <w:t xml:space="preserve"> to structure content</w:t>
      </w:r>
      <w:r w:rsidRPr="00D74CE0">
        <w:rPr>
          <w:rFonts w:ascii="Arial" w:hAnsi="Arial" w:cs="Arial"/>
        </w:rPr>
        <w:t>, screen readers can</w:t>
      </w:r>
      <w:r>
        <w:rPr>
          <w:rFonts w:ascii="Arial" w:hAnsi="Arial" w:cs="Arial"/>
        </w:rPr>
        <w:t xml:space="preserve"> jump between different levels of heading so they need to be logical</w:t>
      </w:r>
    </w:p>
    <w:p w:rsidR="00D74CE0" w:rsidRDefault="00D74CE0" w:rsidP="00D74CE0">
      <w:pPr>
        <w:pStyle w:val="ListParagraph"/>
        <w:numPr>
          <w:ilvl w:val="0"/>
          <w:numId w:val="29"/>
        </w:numPr>
        <w:rPr>
          <w:rFonts w:ascii="Arial" w:hAnsi="Arial" w:cs="Arial"/>
        </w:rPr>
      </w:pPr>
      <w:r>
        <w:rPr>
          <w:rFonts w:ascii="Arial" w:hAnsi="Arial" w:cs="Arial"/>
        </w:rPr>
        <w:t>Include proper alt text on images you use</w:t>
      </w:r>
    </w:p>
    <w:p w:rsidR="00D74CE0" w:rsidRDefault="00D74CE0" w:rsidP="00D74CE0">
      <w:pPr>
        <w:pStyle w:val="ListParagraph"/>
        <w:numPr>
          <w:ilvl w:val="0"/>
          <w:numId w:val="29"/>
        </w:numPr>
        <w:rPr>
          <w:rFonts w:ascii="Arial" w:hAnsi="Arial" w:cs="Arial"/>
        </w:rPr>
      </w:pPr>
      <w:r>
        <w:rPr>
          <w:rFonts w:ascii="Arial" w:hAnsi="Arial" w:cs="Arial"/>
        </w:rPr>
        <w:t xml:space="preserve">Links need to be accessible. </w:t>
      </w:r>
      <w:r w:rsidRPr="00D74CE0">
        <w:rPr>
          <w:rFonts w:ascii="Arial" w:hAnsi="Arial" w:cs="Arial"/>
        </w:rPr>
        <w:t>When including links in your content, use text that properly describes where the link will go. Using "click here" is not considered descriptive, and is ineffective for a screen reader user.</w:t>
      </w:r>
      <w:r w:rsidR="00C242CD">
        <w:rPr>
          <w:rFonts w:ascii="Arial" w:hAnsi="Arial" w:cs="Arial"/>
        </w:rPr>
        <w:t xml:space="preserve"> </w:t>
      </w:r>
    </w:p>
    <w:p w:rsidR="00C242CD" w:rsidRDefault="00C242CD" w:rsidP="00D74CE0">
      <w:pPr>
        <w:pStyle w:val="ListParagraph"/>
        <w:numPr>
          <w:ilvl w:val="0"/>
          <w:numId w:val="29"/>
        </w:numPr>
        <w:rPr>
          <w:rFonts w:ascii="Arial" w:hAnsi="Arial" w:cs="Arial"/>
        </w:rPr>
      </w:pPr>
      <w:r>
        <w:rPr>
          <w:rFonts w:ascii="Arial" w:hAnsi="Arial" w:cs="Arial"/>
        </w:rPr>
        <w:t>Be careful with using colour, ensure proper contrast of text on background</w:t>
      </w:r>
      <w:r w:rsidR="00C04224">
        <w:rPr>
          <w:rFonts w:ascii="Arial" w:hAnsi="Arial" w:cs="Arial"/>
        </w:rPr>
        <w:t>, no silly fonts</w:t>
      </w:r>
    </w:p>
    <w:p w:rsidR="00C242CD" w:rsidRDefault="00C242CD" w:rsidP="00D74CE0">
      <w:pPr>
        <w:pStyle w:val="ListParagraph"/>
        <w:numPr>
          <w:ilvl w:val="0"/>
          <w:numId w:val="29"/>
        </w:numPr>
        <w:rPr>
          <w:rFonts w:ascii="Arial" w:hAnsi="Arial" w:cs="Arial"/>
        </w:rPr>
      </w:pPr>
      <w:r>
        <w:rPr>
          <w:rFonts w:ascii="Arial" w:hAnsi="Arial" w:cs="Arial"/>
        </w:rPr>
        <w:t>Is it possible to use universal symbols such as a telephone adjacent to the contact telephone number</w:t>
      </w:r>
      <w:r w:rsidR="00716B6E">
        <w:rPr>
          <w:rFonts w:ascii="Arial" w:hAnsi="Arial" w:cs="Arial"/>
        </w:rPr>
        <w:t xml:space="preserve"> to give better visual clues</w:t>
      </w:r>
      <w:r>
        <w:rPr>
          <w:rFonts w:ascii="Arial" w:hAnsi="Arial" w:cs="Arial"/>
        </w:rPr>
        <w:t>?</w:t>
      </w:r>
      <w:r w:rsidR="0089169D">
        <w:rPr>
          <w:rFonts w:ascii="Arial" w:hAnsi="Arial" w:cs="Arial"/>
        </w:rPr>
        <w:t xml:space="preserve"> </w:t>
      </w:r>
    </w:p>
    <w:p w:rsidR="00C242CD" w:rsidRDefault="00C242CD" w:rsidP="00C242CD">
      <w:pPr>
        <w:pStyle w:val="ListParagraph"/>
        <w:rPr>
          <w:rFonts w:ascii="Arial" w:hAnsi="Arial" w:cs="Arial"/>
        </w:rPr>
      </w:pPr>
      <w:r>
        <w:rPr>
          <w:rFonts w:ascii="Arial" w:hAnsi="Arial" w:cs="Arial"/>
          <w:noProof/>
          <w:lang w:eastAsia="en-US"/>
        </w:rPr>
        <w:drawing>
          <wp:inline distT="0" distB="0" distL="0" distR="0">
            <wp:extent cx="771525" cy="5069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ephone imag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1525" cy="506923"/>
                    </a:xfrm>
                    <a:prstGeom prst="rect">
                      <a:avLst/>
                    </a:prstGeom>
                  </pic:spPr>
                </pic:pic>
              </a:graphicData>
            </a:graphic>
          </wp:inline>
        </w:drawing>
      </w:r>
    </w:p>
    <w:p w:rsidR="00716B6E" w:rsidRDefault="00C242CD" w:rsidP="00526E1A">
      <w:pPr>
        <w:pStyle w:val="ListParagraph"/>
        <w:numPr>
          <w:ilvl w:val="0"/>
          <w:numId w:val="29"/>
        </w:numPr>
        <w:rPr>
          <w:rFonts w:ascii="Arial" w:hAnsi="Arial" w:cs="Arial"/>
        </w:rPr>
      </w:pPr>
      <w:r>
        <w:rPr>
          <w:rFonts w:ascii="Arial" w:hAnsi="Arial" w:cs="Arial"/>
        </w:rPr>
        <w:t>Not everyone can use a computer mouse, those with mobility issues may</w:t>
      </w:r>
      <w:r w:rsidR="00716B6E">
        <w:rPr>
          <w:rFonts w:ascii="Arial" w:hAnsi="Arial" w:cs="Arial"/>
        </w:rPr>
        <w:t xml:space="preserve"> only be able to use a keyboard and have to tab through to find content; think about headings</w:t>
      </w:r>
    </w:p>
    <w:p w:rsidR="00526E1A" w:rsidRPr="00526E1A" w:rsidRDefault="00526E1A" w:rsidP="00526E1A">
      <w:pPr>
        <w:pStyle w:val="ListParagraph"/>
        <w:rPr>
          <w:rFonts w:ascii="Arial" w:hAnsi="Arial" w:cs="Arial"/>
        </w:rPr>
      </w:pPr>
    </w:p>
    <w:p w:rsidR="001415CD" w:rsidRPr="00526E1A" w:rsidRDefault="00716B6E" w:rsidP="00526E1A">
      <w:pPr>
        <w:pStyle w:val="ListParagraph"/>
        <w:ind w:left="360"/>
        <w:rPr>
          <w:rFonts w:ascii="Arial" w:hAnsi="Arial" w:cs="Arial"/>
        </w:rPr>
      </w:pPr>
      <w:r>
        <w:rPr>
          <w:rFonts w:ascii="Arial" w:hAnsi="Arial" w:cs="Arial"/>
        </w:rPr>
        <w:t>You may find this</w:t>
      </w:r>
      <w:r w:rsidR="00426925">
        <w:rPr>
          <w:rFonts w:ascii="Arial" w:hAnsi="Arial" w:cs="Arial"/>
        </w:rPr>
        <w:t xml:space="preserve"> link</w:t>
      </w:r>
      <w:r>
        <w:rPr>
          <w:rFonts w:ascii="Arial" w:hAnsi="Arial" w:cs="Arial"/>
        </w:rPr>
        <w:t xml:space="preserve"> useful in understanding more about how a screen reader works and therefore how to write content that works </w:t>
      </w:r>
      <w:r w:rsidR="00C04224">
        <w:rPr>
          <w:rFonts w:ascii="Arial" w:hAnsi="Arial" w:cs="Arial"/>
        </w:rPr>
        <w:t xml:space="preserve">well with a screen reader. A screen reader literally </w:t>
      </w:r>
      <w:r w:rsidR="00C04224" w:rsidRPr="00C04224">
        <w:rPr>
          <w:rFonts w:ascii="Arial" w:hAnsi="Arial" w:cs="Arial"/>
          <w:b/>
          <w:u w:val="single"/>
        </w:rPr>
        <w:t>reads everything</w:t>
      </w:r>
      <w:r w:rsidR="00C04224">
        <w:rPr>
          <w:rFonts w:ascii="Arial" w:hAnsi="Arial" w:cs="Arial"/>
        </w:rPr>
        <w:t xml:space="preserve"> that is on the screen </w:t>
      </w:r>
      <w:hyperlink r:id="rId55" w:history="1">
        <w:r>
          <w:rPr>
            <w:rStyle w:val="Hyperlink"/>
          </w:rPr>
          <w:t>https://accessibility.blog.gov.uk/2017/02/08/advice-for-creating-content-that-works-well-with-screen-readers/</w:t>
        </w:r>
      </w:hyperlink>
    </w:p>
    <w:p w:rsidR="001415CD" w:rsidRPr="001415CD" w:rsidRDefault="00526E1A" w:rsidP="001415CD">
      <w:pPr>
        <w:pStyle w:val="Heading2"/>
        <w:rPr>
          <w:rFonts w:ascii="Arial" w:hAnsi="Arial" w:cs="Arial"/>
        </w:rPr>
      </w:pPr>
      <w:r>
        <w:rPr>
          <w:rFonts w:ascii="Arial" w:hAnsi="Arial" w:cs="Arial"/>
        </w:rPr>
        <w:t xml:space="preserve">National Trust </w:t>
      </w:r>
      <w:r w:rsidR="001415CD" w:rsidRPr="001415CD">
        <w:rPr>
          <w:rFonts w:ascii="Arial" w:hAnsi="Arial" w:cs="Arial"/>
        </w:rPr>
        <w:t>Guide for heritage in neighbourhood plans</w:t>
      </w:r>
    </w:p>
    <w:p w:rsidR="001415CD" w:rsidRDefault="005B26C9" w:rsidP="001415CD">
      <w:pPr>
        <w:shd w:val="clear" w:color="auto" w:fill="FFFFFF"/>
        <w:rPr>
          <w:rFonts w:ascii="Arial" w:hAnsi="Arial" w:cs="Arial"/>
          <w:color w:val="000000"/>
          <w:sz w:val="18"/>
          <w:szCs w:val="18"/>
        </w:rPr>
      </w:pPr>
      <w:r>
        <w:rPr>
          <w:rStyle w:val="field-label3"/>
          <w:rFonts w:ascii="Arial" w:hAnsi="Arial" w:cs="Arial"/>
          <w:color w:val="000000"/>
          <w:sz w:val="18"/>
          <w:szCs w:val="18"/>
        </w:rPr>
        <w:t>This article is from</w:t>
      </w:r>
      <w:r w:rsidR="001415CD">
        <w:rPr>
          <w:rStyle w:val="field-label3"/>
          <w:rFonts w:ascii="Arial" w:hAnsi="Arial" w:cs="Arial"/>
          <w:color w:val="000000"/>
          <w:sz w:val="18"/>
          <w:szCs w:val="18"/>
        </w:rPr>
        <w:t xml:space="preserve"> The Planner magazine 19</w:t>
      </w:r>
      <w:r w:rsidR="001415CD" w:rsidRPr="001415CD">
        <w:rPr>
          <w:rStyle w:val="field-label3"/>
          <w:rFonts w:ascii="Arial" w:hAnsi="Arial" w:cs="Arial"/>
          <w:color w:val="000000"/>
          <w:sz w:val="18"/>
          <w:szCs w:val="18"/>
          <w:vertAlign w:val="superscript"/>
        </w:rPr>
        <w:t>th</w:t>
      </w:r>
      <w:r w:rsidR="007B55A8">
        <w:rPr>
          <w:rStyle w:val="field-label3"/>
          <w:rFonts w:ascii="Arial" w:hAnsi="Arial" w:cs="Arial"/>
          <w:color w:val="000000"/>
          <w:sz w:val="18"/>
          <w:szCs w:val="18"/>
        </w:rPr>
        <w:t xml:space="preserve"> November 2019                                                           </w:t>
      </w:r>
      <w:r w:rsidR="001415CD">
        <w:rPr>
          <w:rStyle w:val="field-label3"/>
          <w:rFonts w:ascii="Arial" w:hAnsi="Arial" w:cs="Arial"/>
          <w:color w:val="000000"/>
          <w:sz w:val="18"/>
          <w:szCs w:val="18"/>
        </w:rPr>
        <w:t xml:space="preserve">Words: </w:t>
      </w:r>
      <w:hyperlink r:id="rId56" w:history="1">
        <w:r w:rsidR="001415CD">
          <w:rPr>
            <w:rStyle w:val="Hyperlink"/>
            <w:rFonts w:ascii="Arial" w:hAnsi="Arial" w:cs="Arial"/>
            <w:sz w:val="18"/>
            <w:szCs w:val="18"/>
          </w:rPr>
          <w:t>Laura Edgar</w:t>
        </w:r>
      </w:hyperlink>
    </w:p>
    <w:p w:rsidR="001415CD" w:rsidRPr="004C6742" w:rsidRDefault="001415CD" w:rsidP="004C6742">
      <w:pPr>
        <w:shd w:val="clear" w:color="auto" w:fill="FFFFFF"/>
        <w:rPr>
          <w:rFonts w:ascii="Arial" w:hAnsi="Arial" w:cs="Arial"/>
          <w:color w:val="000000"/>
          <w:sz w:val="18"/>
          <w:szCs w:val="18"/>
        </w:rPr>
      </w:pPr>
      <w:r>
        <w:rPr>
          <w:rFonts w:ascii="Arial" w:hAnsi="Arial" w:cs="Arial"/>
          <w:noProof/>
          <w:color w:val="000000"/>
          <w:sz w:val="18"/>
          <w:szCs w:val="18"/>
          <w:lang w:eastAsia="en-US"/>
        </w:rPr>
        <w:drawing>
          <wp:anchor distT="0" distB="0" distL="114300" distR="114300" simplePos="0" relativeHeight="252022784" behindDoc="1" locked="0" layoutInCell="1" allowOverlap="1">
            <wp:simplePos x="0" y="0"/>
            <wp:positionH relativeFrom="column">
              <wp:posOffset>3810</wp:posOffset>
            </wp:positionH>
            <wp:positionV relativeFrom="paragraph">
              <wp:posOffset>0</wp:posOffset>
            </wp:positionV>
            <wp:extent cx="3506217" cy="1295400"/>
            <wp:effectExtent l="0" t="0" r="0" b="0"/>
            <wp:wrapTight wrapText="bothSides">
              <wp:wrapPolygon edited="0">
                <wp:start x="0" y="0"/>
                <wp:lineTo x="0" y="21282"/>
                <wp:lineTo x="21479" y="21282"/>
                <wp:lineTo x="21479" y="0"/>
                <wp:lineTo x="0" y="0"/>
              </wp:wrapPolygon>
            </wp:wrapTight>
            <wp:docPr id="2" name="Picture 2" descr="Village heritage / iStock-90972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heritage / iStock-9097217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6217" cy="1295400"/>
                    </a:xfrm>
                    <a:prstGeom prst="rect">
                      <a:avLst/>
                    </a:prstGeom>
                    <a:noFill/>
                    <a:ln>
                      <a:noFill/>
                    </a:ln>
                  </pic:spPr>
                </pic:pic>
              </a:graphicData>
            </a:graphic>
          </wp:anchor>
        </w:drawing>
      </w:r>
      <w:r w:rsidRPr="001415CD">
        <w:rPr>
          <w:rFonts w:ascii="Arial" w:hAnsi="Arial" w:cs="Arial"/>
          <w:color w:val="000000"/>
        </w:rPr>
        <w:t>New guidance has been published to show local communities how heritage can be incorporated into neighbourhood plans.</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 xml:space="preserve">The National Trust’s </w:t>
      </w:r>
      <w:r w:rsidRPr="001415CD">
        <w:rPr>
          <w:rStyle w:val="Emphasis"/>
          <w:rFonts w:ascii="Arial" w:eastAsiaTheme="majorEastAsia" w:hAnsi="Arial" w:cs="Arial"/>
          <w:color w:val="000000"/>
          <w:sz w:val="22"/>
          <w:szCs w:val="22"/>
        </w:rPr>
        <w:t>Guide to Heritage in Neighbourhood Plans</w:t>
      </w:r>
      <w:r w:rsidRPr="001415CD">
        <w:rPr>
          <w:rFonts w:ascii="Arial" w:hAnsi="Arial" w:cs="Arial"/>
          <w:color w:val="000000"/>
          <w:sz w:val="22"/>
          <w:szCs w:val="22"/>
        </w:rPr>
        <w:t xml:space="preserve"> is intended to help communities to take a lead in planning for historic areas by </w:t>
      </w:r>
      <w:r w:rsidRPr="001415CD">
        <w:rPr>
          <w:rFonts w:ascii="Arial" w:hAnsi="Arial" w:cs="Arial"/>
          <w:color w:val="000000"/>
          <w:sz w:val="22"/>
          <w:szCs w:val="22"/>
        </w:rPr>
        <w:lastRenderedPageBreak/>
        <w:t>enabling them to identify and safeguard local heritage in the places in which they live, work and spend their leisure time.</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Karin Taylor, head of planning at the National Trust, said: “As the guardian of many special places, the National Trust understands the benefits that historic features can bring to places and people.</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“By creating a neighbourhood plan, communities can create general planning policies for development of land in their area. Through this, they have an opportunity to create a vision for the future of their area, agreeing what is special and how local character can be preserved and enhanced.</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“Our new guide describes how heritage can be incorporated into neighbourhood plans. This includes guidance on collecting your evidence base, engaging with wider stakeholders, the statutory process and planning for heritage.”</w:t>
      </w:r>
    </w:p>
    <w:p w:rsidR="001415CD" w:rsidRPr="001415CD" w:rsidRDefault="001415CD" w:rsidP="001415CD">
      <w:pPr>
        <w:pStyle w:val="NormalWeb"/>
        <w:shd w:val="clear" w:color="auto" w:fill="FFFFFF"/>
        <w:rPr>
          <w:rFonts w:ascii="Arial" w:hAnsi="Arial" w:cs="Arial"/>
          <w:color w:val="000000"/>
          <w:sz w:val="22"/>
          <w:szCs w:val="22"/>
        </w:rPr>
      </w:pPr>
      <w:r w:rsidRPr="001415CD">
        <w:rPr>
          <w:rStyle w:val="Emphasis"/>
          <w:rFonts w:ascii="Arial" w:eastAsiaTheme="majorEastAsia" w:hAnsi="Arial" w:cs="Arial"/>
          <w:color w:val="000000"/>
          <w:sz w:val="22"/>
          <w:szCs w:val="22"/>
        </w:rPr>
        <w:t>Guide to Heritage in Neighbourhood Plans</w:t>
      </w:r>
      <w:r w:rsidRPr="001415CD">
        <w:rPr>
          <w:rFonts w:ascii="Arial" w:hAnsi="Arial" w:cs="Arial"/>
          <w:color w:val="000000"/>
          <w:sz w:val="22"/>
          <w:szCs w:val="22"/>
        </w:rPr>
        <w:t xml:space="preserve"> comprises guidance on: planning policy and designations; advice on providing an appropriate and effective evidence base that supports the heritage aspect in neighbourhood plan policies; and a range of tools for assessing design, character and sustainability.</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It also briefly outlines the neighbourhood plan process, from designation of a neighbourhood area right through to the adoption of the plan.</w:t>
      </w:r>
    </w:p>
    <w:p w:rsidR="001415CD" w:rsidRPr="001415CD" w:rsidRDefault="001415CD" w:rsidP="001415CD">
      <w:pPr>
        <w:pStyle w:val="NormalWeb"/>
        <w:shd w:val="clear" w:color="auto" w:fill="FFFFFF"/>
        <w:rPr>
          <w:rFonts w:ascii="Arial" w:hAnsi="Arial" w:cs="Arial"/>
          <w:color w:val="000000"/>
          <w:sz w:val="22"/>
          <w:szCs w:val="22"/>
        </w:rPr>
      </w:pPr>
      <w:r w:rsidRPr="001415CD">
        <w:rPr>
          <w:rFonts w:ascii="Arial" w:hAnsi="Arial" w:cs="Arial"/>
          <w:color w:val="000000"/>
          <w:sz w:val="22"/>
          <w:szCs w:val="22"/>
        </w:rPr>
        <w:t>Anyone involved in neighbourhood planning, and people with an interest in planning heritage, will be able to use the guide.</w:t>
      </w:r>
    </w:p>
    <w:p w:rsidR="001415CD" w:rsidRDefault="007213D5" w:rsidP="00081F34">
      <w:pPr>
        <w:rPr>
          <w:rFonts w:ascii="Arial" w:hAnsi="Arial" w:cs="Arial"/>
          <w:highlight w:val="lightGray"/>
        </w:rPr>
      </w:pPr>
      <w:hyperlink r:id="rId58" w:history="1">
        <w:r w:rsidR="001415CD" w:rsidRPr="00C5361F">
          <w:rPr>
            <w:rStyle w:val="Hyperlink"/>
            <w:rFonts w:ascii="Arial" w:hAnsi="Arial" w:cs="Arial"/>
          </w:rPr>
          <w:t>https://www.nationaltrust.org.uk/documents/neighbourhood-planning-and-heritage-guidance.pdf</w:t>
        </w:r>
      </w:hyperlink>
      <w:r w:rsidR="001415CD">
        <w:rPr>
          <w:rFonts w:ascii="Arial" w:hAnsi="Arial" w:cs="Arial"/>
        </w:rPr>
        <w:t xml:space="preserve"> </w:t>
      </w:r>
    </w:p>
    <w:p w:rsidR="00282DE0" w:rsidRPr="00282DE0" w:rsidRDefault="00282DE0" w:rsidP="00282DE0">
      <w:pPr>
        <w:pStyle w:val="Heading2"/>
        <w:rPr>
          <w:rFonts w:ascii="Arial" w:hAnsi="Arial" w:cs="Arial"/>
        </w:rPr>
      </w:pPr>
      <w:r w:rsidRPr="00282DE0">
        <w:rPr>
          <w:rFonts w:ascii="Arial" w:hAnsi="Arial" w:cs="Arial"/>
        </w:rPr>
        <w:t>Section 137</w:t>
      </w:r>
    </w:p>
    <w:p w:rsidR="00B81812" w:rsidRDefault="00282DE0" w:rsidP="00B81812">
      <w:pPr>
        <w:pStyle w:val="xxxxxxxxxxxmsonormal"/>
        <w:rPr>
          <w:rFonts w:ascii="Arial" w:hAnsi="Arial" w:cs="Arial"/>
          <w:color w:val="33383F"/>
          <w:sz w:val="22"/>
          <w:szCs w:val="22"/>
        </w:rPr>
      </w:pPr>
      <w:r w:rsidRPr="00282DE0">
        <w:rPr>
          <w:rFonts w:ascii="Arial" w:hAnsi="Arial" w:cs="Arial"/>
          <w:color w:val="33383F"/>
          <w:sz w:val="22"/>
          <w:szCs w:val="22"/>
        </w:rPr>
        <w:t>The Ministry of Housing, Communities and Local Government (MHCLG) has announced that the appropriate sum for the purpose of section 137(4</w:t>
      </w:r>
      <w:r w:rsidR="00BA1C20" w:rsidRPr="00282DE0">
        <w:rPr>
          <w:rFonts w:ascii="Arial" w:hAnsi="Arial" w:cs="Arial"/>
          <w:color w:val="33383F"/>
          <w:sz w:val="22"/>
          <w:szCs w:val="22"/>
        </w:rPr>
        <w:t>) (</w:t>
      </w:r>
      <w:r w:rsidRPr="00282DE0">
        <w:rPr>
          <w:rFonts w:ascii="Arial" w:hAnsi="Arial" w:cs="Arial"/>
          <w:color w:val="33383F"/>
          <w:sz w:val="22"/>
          <w:szCs w:val="22"/>
        </w:rPr>
        <w:t>a) of the Local Government Act 1972 (the 1972 Act) for parish and town councils in England for 2020-21 is £8.32 per elector.</w:t>
      </w:r>
      <w:r w:rsidR="00526E1A">
        <w:rPr>
          <w:rFonts w:ascii="Arial" w:hAnsi="Arial" w:cs="Arial"/>
          <w:color w:val="33383F"/>
          <w:sz w:val="22"/>
          <w:szCs w:val="22"/>
        </w:rPr>
        <w:t xml:space="preserve"> Last financial year it was £8.12 per elector.</w:t>
      </w:r>
    </w:p>
    <w:p w:rsidR="0027304F" w:rsidRDefault="0027304F" w:rsidP="00B81812">
      <w:pPr>
        <w:pStyle w:val="xxxxxxxxxxxmsonormal"/>
        <w:rPr>
          <w:rFonts w:ascii="Arial" w:hAnsi="Arial" w:cs="Arial"/>
          <w:color w:val="33383F"/>
          <w:sz w:val="22"/>
          <w:szCs w:val="22"/>
        </w:rPr>
      </w:pPr>
    </w:p>
    <w:p w:rsidR="0027304F" w:rsidRPr="0027304F" w:rsidRDefault="0027304F" w:rsidP="0027304F">
      <w:pPr>
        <w:pStyle w:val="Heading2"/>
        <w:rPr>
          <w:rFonts w:ascii="Arial" w:hAnsi="Arial" w:cs="Arial"/>
        </w:rPr>
      </w:pPr>
      <w:r w:rsidRPr="0027304F">
        <w:rPr>
          <w:rFonts w:ascii="Arial" w:hAnsi="Arial" w:cs="Arial"/>
        </w:rPr>
        <w:t>Pay scales for 2020/21</w:t>
      </w:r>
    </w:p>
    <w:p w:rsidR="0027304F" w:rsidRPr="0027304F" w:rsidRDefault="0027304F" w:rsidP="0027304F">
      <w:pPr>
        <w:pStyle w:val="xxxxxxxxxxxmsonormal"/>
        <w:rPr>
          <w:rFonts w:ascii="Arial" w:hAnsi="Arial" w:cs="Arial"/>
          <w:color w:val="33383F"/>
          <w:sz w:val="22"/>
          <w:szCs w:val="22"/>
        </w:rPr>
      </w:pPr>
    </w:p>
    <w:p w:rsidR="0027304F" w:rsidRDefault="0027304F" w:rsidP="0027304F">
      <w:pPr>
        <w:pStyle w:val="xxxxxxxxxxxmsonormal"/>
        <w:rPr>
          <w:rFonts w:ascii="Arial" w:hAnsi="Arial" w:cs="Arial"/>
          <w:color w:val="33383F"/>
          <w:sz w:val="22"/>
          <w:szCs w:val="22"/>
        </w:rPr>
      </w:pPr>
      <w:r w:rsidRPr="0027304F">
        <w:rPr>
          <w:rFonts w:ascii="Arial" w:hAnsi="Arial" w:cs="Arial"/>
          <w:color w:val="33383F"/>
          <w:sz w:val="22"/>
          <w:szCs w:val="22"/>
        </w:rPr>
        <w:t xml:space="preserve">Around this time of year, </w:t>
      </w:r>
      <w:r>
        <w:rPr>
          <w:rFonts w:ascii="Arial" w:hAnsi="Arial" w:cs="Arial"/>
          <w:color w:val="33383F"/>
          <w:sz w:val="22"/>
          <w:szCs w:val="22"/>
        </w:rPr>
        <w:t>NALC</w:t>
      </w:r>
      <w:r w:rsidRPr="0027304F">
        <w:rPr>
          <w:rFonts w:ascii="Arial" w:hAnsi="Arial" w:cs="Arial"/>
          <w:color w:val="33383F"/>
          <w:sz w:val="22"/>
          <w:szCs w:val="22"/>
        </w:rPr>
        <w:t xml:space="preserve"> can normally announce the new pay scales for local council clerks for the next financial</w:t>
      </w:r>
      <w:r>
        <w:rPr>
          <w:rFonts w:ascii="Arial" w:hAnsi="Arial" w:cs="Arial"/>
          <w:color w:val="33383F"/>
          <w:sz w:val="22"/>
          <w:szCs w:val="22"/>
        </w:rPr>
        <w:t xml:space="preserve"> year. T</w:t>
      </w:r>
      <w:r w:rsidRPr="0027304F">
        <w:rPr>
          <w:rFonts w:ascii="Arial" w:hAnsi="Arial" w:cs="Arial"/>
          <w:color w:val="33383F"/>
          <w:sz w:val="22"/>
          <w:szCs w:val="22"/>
        </w:rPr>
        <w:t xml:space="preserve">hese pay scales are based on the local government pay scales negotiated by the National Joint Council (NJC) for Local Government Services. </w:t>
      </w:r>
    </w:p>
    <w:p w:rsidR="0027304F" w:rsidRDefault="0027304F" w:rsidP="0027304F">
      <w:pPr>
        <w:pStyle w:val="xxxxxxxxxxxmsonormal"/>
        <w:rPr>
          <w:rFonts w:ascii="Arial" w:hAnsi="Arial" w:cs="Arial"/>
          <w:color w:val="33383F"/>
          <w:sz w:val="22"/>
          <w:szCs w:val="22"/>
        </w:rPr>
      </w:pPr>
    </w:p>
    <w:p w:rsidR="0027304F" w:rsidRDefault="0027304F" w:rsidP="0027304F">
      <w:pPr>
        <w:pStyle w:val="xxxxxxxxxxxmsonormal"/>
        <w:rPr>
          <w:rFonts w:ascii="Arial" w:hAnsi="Arial" w:cs="Arial"/>
          <w:color w:val="33383F"/>
          <w:sz w:val="22"/>
          <w:szCs w:val="22"/>
        </w:rPr>
      </w:pPr>
      <w:r w:rsidRPr="0027304F">
        <w:rPr>
          <w:rFonts w:ascii="Arial" w:hAnsi="Arial" w:cs="Arial"/>
          <w:color w:val="33383F"/>
          <w:sz w:val="22"/>
          <w:szCs w:val="22"/>
        </w:rPr>
        <w:t xml:space="preserve">The NJC has stated that there will be no progress on </w:t>
      </w:r>
      <w:r w:rsidR="00B9587F">
        <w:rPr>
          <w:rFonts w:ascii="Arial" w:hAnsi="Arial" w:cs="Arial"/>
          <w:color w:val="33383F"/>
          <w:sz w:val="22"/>
          <w:szCs w:val="22"/>
        </w:rPr>
        <w:t>negotiations until next year,</w:t>
      </w:r>
      <w:r w:rsidRPr="0027304F">
        <w:rPr>
          <w:rFonts w:ascii="Arial" w:hAnsi="Arial" w:cs="Arial"/>
          <w:color w:val="33383F"/>
          <w:sz w:val="22"/>
          <w:szCs w:val="22"/>
        </w:rPr>
        <w:t xml:space="preserve"> you can read more on their website</w:t>
      </w:r>
      <w:r>
        <w:rPr>
          <w:rFonts w:ascii="Arial" w:hAnsi="Arial" w:cs="Arial"/>
          <w:color w:val="33383F"/>
          <w:sz w:val="22"/>
          <w:szCs w:val="22"/>
        </w:rPr>
        <w:t xml:space="preserve"> </w:t>
      </w:r>
      <w:hyperlink r:id="rId59" w:history="1">
        <w:r w:rsidRPr="0027304F">
          <w:rPr>
            <w:rStyle w:val="Hyperlink"/>
            <w:rFonts w:ascii="Arial" w:hAnsi="Arial" w:cs="Arial"/>
            <w:sz w:val="22"/>
            <w:szCs w:val="22"/>
          </w:rPr>
          <w:t>here</w:t>
        </w:r>
      </w:hyperlink>
      <w:r w:rsidRPr="0027304F">
        <w:rPr>
          <w:rFonts w:ascii="Arial" w:hAnsi="Arial" w:cs="Arial"/>
          <w:color w:val="33383F"/>
          <w:sz w:val="22"/>
          <w:szCs w:val="22"/>
        </w:rPr>
        <w:t>. We will, of course, keep you updated as we hear of p</w:t>
      </w:r>
      <w:r>
        <w:rPr>
          <w:rFonts w:ascii="Arial" w:hAnsi="Arial" w:cs="Arial"/>
          <w:color w:val="33383F"/>
          <w:sz w:val="22"/>
          <w:szCs w:val="22"/>
        </w:rPr>
        <w:t>rogress.</w:t>
      </w:r>
    </w:p>
    <w:p w:rsidR="00C40ED2" w:rsidRDefault="00C40ED2" w:rsidP="00B81812">
      <w:pPr>
        <w:pStyle w:val="xxxxxxxxxxxmsonormal"/>
        <w:rPr>
          <w:rFonts w:ascii="Arial" w:hAnsi="Arial" w:cs="Arial"/>
          <w:color w:val="33383F"/>
          <w:sz w:val="22"/>
          <w:szCs w:val="22"/>
        </w:rPr>
      </w:pPr>
    </w:p>
    <w:p w:rsidR="00C40ED2" w:rsidRPr="00C40ED2" w:rsidRDefault="00C40ED2" w:rsidP="00C40ED2">
      <w:pPr>
        <w:pStyle w:val="Heading2"/>
        <w:rPr>
          <w:rFonts w:ascii="Arial" w:hAnsi="Arial" w:cs="Arial"/>
        </w:rPr>
      </w:pPr>
      <w:r w:rsidRPr="00C40ED2">
        <w:rPr>
          <w:rFonts w:ascii="Arial" w:hAnsi="Arial" w:cs="Arial"/>
        </w:rPr>
        <w:t>Surveillance Camera Commissioner reminds local councils of regulations</w:t>
      </w:r>
    </w:p>
    <w:p w:rsidR="00C40ED2" w:rsidRDefault="00C40ED2" w:rsidP="00B81812">
      <w:pPr>
        <w:pStyle w:val="xxxxxxxxxxxmsonormal"/>
        <w:rPr>
          <w:rFonts w:ascii="Arial" w:hAnsi="Arial" w:cs="Arial"/>
          <w:color w:val="33383F"/>
          <w:sz w:val="22"/>
          <w:szCs w:val="22"/>
        </w:rPr>
      </w:pPr>
    </w:p>
    <w:p w:rsidR="001960AC" w:rsidRDefault="001960AC" w:rsidP="00B81812">
      <w:pPr>
        <w:pStyle w:val="xxxxxxxxxxxmsonormal"/>
        <w:rPr>
          <w:rFonts w:ascii="Arial" w:hAnsi="Arial" w:cs="Arial"/>
          <w:color w:val="33383F"/>
          <w:sz w:val="22"/>
          <w:szCs w:val="22"/>
        </w:rPr>
      </w:pPr>
      <w:r>
        <w:rPr>
          <w:rFonts w:ascii="Arial" w:hAnsi="Arial" w:cs="Arial"/>
          <w:noProof/>
          <w:color w:val="33383F"/>
          <w:sz w:val="22"/>
          <w:szCs w:val="22"/>
          <w:lang w:val="en-US" w:eastAsia="en-US"/>
        </w:rPr>
        <w:drawing>
          <wp:anchor distT="0" distB="0" distL="114300" distR="114300" simplePos="0" relativeHeight="252016640" behindDoc="1" locked="0" layoutInCell="1" allowOverlap="1">
            <wp:simplePos x="0" y="0"/>
            <wp:positionH relativeFrom="column">
              <wp:posOffset>3810</wp:posOffset>
            </wp:positionH>
            <wp:positionV relativeFrom="paragraph">
              <wp:posOffset>3175</wp:posOffset>
            </wp:positionV>
            <wp:extent cx="1343025" cy="1488046"/>
            <wp:effectExtent l="0" t="0" r="0" b="0"/>
            <wp:wrapTight wrapText="bothSides">
              <wp:wrapPolygon edited="0">
                <wp:start x="0" y="0"/>
                <wp:lineTo x="0" y="21296"/>
                <wp:lineTo x="21140" y="21296"/>
                <wp:lineTo x="211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TV.png"/>
                    <pic:cNvPicPr/>
                  </pic:nvPicPr>
                  <pic:blipFill>
                    <a:blip r:embed="rId60">
                      <a:extLst>
                        <a:ext uri="{28A0092B-C50C-407E-A947-70E740481C1C}">
                          <a14:useLocalDpi xmlns:a14="http://schemas.microsoft.com/office/drawing/2010/main" val="0"/>
                        </a:ext>
                      </a:extLst>
                    </a:blip>
                    <a:stretch>
                      <a:fillRect/>
                    </a:stretch>
                  </pic:blipFill>
                  <pic:spPr>
                    <a:xfrm>
                      <a:off x="0" y="0"/>
                      <a:ext cx="1343025" cy="1488046"/>
                    </a:xfrm>
                    <a:prstGeom prst="rect">
                      <a:avLst/>
                    </a:prstGeom>
                  </pic:spPr>
                </pic:pic>
              </a:graphicData>
            </a:graphic>
          </wp:anchor>
        </w:drawing>
      </w:r>
    </w:p>
    <w:p w:rsidR="00C40ED2" w:rsidRPr="00C40ED2" w:rsidRDefault="00C40ED2" w:rsidP="00C40ED2">
      <w:pPr>
        <w:pStyle w:val="xxxxxxxxxxxmsonormal"/>
        <w:rPr>
          <w:rFonts w:ascii="Arial" w:hAnsi="Arial" w:cs="Arial"/>
          <w:color w:val="33383F"/>
          <w:sz w:val="22"/>
          <w:szCs w:val="22"/>
        </w:rPr>
      </w:pPr>
      <w:r w:rsidRPr="00C40ED2">
        <w:rPr>
          <w:rFonts w:ascii="Arial" w:hAnsi="Arial" w:cs="Arial"/>
          <w:color w:val="33383F"/>
          <w:sz w:val="22"/>
          <w:szCs w:val="22"/>
        </w:rPr>
        <w:t>The Surveillance Camera Commissioner To</w:t>
      </w:r>
      <w:r>
        <w:rPr>
          <w:rFonts w:ascii="Arial" w:hAnsi="Arial" w:cs="Arial"/>
          <w:color w:val="33383F"/>
          <w:sz w:val="22"/>
          <w:szCs w:val="22"/>
        </w:rPr>
        <w:t>ny Porter has written to parish and town councils</w:t>
      </w:r>
      <w:r w:rsidRPr="00C40ED2">
        <w:rPr>
          <w:rFonts w:ascii="Arial" w:hAnsi="Arial" w:cs="Arial"/>
          <w:color w:val="33383F"/>
          <w:sz w:val="22"/>
          <w:szCs w:val="22"/>
        </w:rPr>
        <w:t xml:space="preserve"> </w:t>
      </w:r>
      <w:r w:rsidR="001960AC">
        <w:rPr>
          <w:rFonts w:ascii="Arial" w:hAnsi="Arial" w:cs="Arial"/>
          <w:color w:val="33383F"/>
          <w:sz w:val="22"/>
          <w:szCs w:val="22"/>
        </w:rPr>
        <w:t xml:space="preserve">this month </w:t>
      </w:r>
      <w:r w:rsidRPr="00C40ED2">
        <w:rPr>
          <w:rFonts w:ascii="Arial" w:hAnsi="Arial" w:cs="Arial"/>
          <w:color w:val="33383F"/>
          <w:sz w:val="22"/>
          <w:szCs w:val="22"/>
        </w:rPr>
        <w:t>reminding them of the rules around the use of surveillance camera systems in public places.</w:t>
      </w:r>
    </w:p>
    <w:p w:rsidR="00C40ED2" w:rsidRPr="00C40ED2" w:rsidRDefault="00C40ED2" w:rsidP="00C40ED2">
      <w:pPr>
        <w:pStyle w:val="xxxxxxxxxxxmsonormal"/>
        <w:rPr>
          <w:rFonts w:ascii="Arial" w:hAnsi="Arial" w:cs="Arial"/>
          <w:color w:val="33383F"/>
          <w:sz w:val="22"/>
          <w:szCs w:val="22"/>
        </w:rPr>
      </w:pPr>
    </w:p>
    <w:p w:rsidR="00C40ED2" w:rsidRPr="00C40ED2" w:rsidRDefault="00C40ED2" w:rsidP="00C40ED2">
      <w:pPr>
        <w:pStyle w:val="xxxxxxxxxxxmsonormal"/>
        <w:rPr>
          <w:rFonts w:ascii="Arial" w:hAnsi="Arial" w:cs="Arial"/>
          <w:color w:val="33383F"/>
          <w:sz w:val="22"/>
          <w:szCs w:val="22"/>
        </w:rPr>
      </w:pPr>
      <w:r w:rsidRPr="00C40ED2">
        <w:rPr>
          <w:rFonts w:ascii="Arial" w:hAnsi="Arial" w:cs="Arial"/>
          <w:color w:val="33383F"/>
          <w:sz w:val="22"/>
          <w:szCs w:val="22"/>
        </w:rPr>
        <w:t>In the letter, he says: “It has come to my attention that there are some instances where [local councils] are installing A</w:t>
      </w:r>
      <w:r w:rsidR="00264E08">
        <w:rPr>
          <w:rFonts w:ascii="Arial" w:hAnsi="Arial" w:cs="Arial"/>
          <w:color w:val="33383F"/>
          <w:sz w:val="22"/>
          <w:szCs w:val="22"/>
        </w:rPr>
        <w:t xml:space="preserve">utomatic </w:t>
      </w:r>
      <w:r w:rsidRPr="00C40ED2">
        <w:rPr>
          <w:rFonts w:ascii="Arial" w:hAnsi="Arial" w:cs="Arial"/>
          <w:color w:val="33383F"/>
          <w:sz w:val="22"/>
          <w:szCs w:val="22"/>
        </w:rPr>
        <w:t>N</w:t>
      </w:r>
      <w:r w:rsidR="00264E08">
        <w:rPr>
          <w:rFonts w:ascii="Arial" w:hAnsi="Arial" w:cs="Arial"/>
          <w:color w:val="33383F"/>
          <w:sz w:val="22"/>
          <w:szCs w:val="22"/>
        </w:rPr>
        <w:t xml:space="preserve">umber </w:t>
      </w:r>
      <w:r w:rsidRPr="00C40ED2">
        <w:rPr>
          <w:rFonts w:ascii="Arial" w:hAnsi="Arial" w:cs="Arial"/>
          <w:color w:val="33383F"/>
          <w:sz w:val="22"/>
          <w:szCs w:val="22"/>
        </w:rPr>
        <w:t>P</w:t>
      </w:r>
      <w:r w:rsidR="00264E08">
        <w:rPr>
          <w:rFonts w:ascii="Arial" w:hAnsi="Arial" w:cs="Arial"/>
          <w:color w:val="33383F"/>
          <w:sz w:val="22"/>
          <w:szCs w:val="22"/>
        </w:rPr>
        <w:t xml:space="preserve">late </w:t>
      </w:r>
      <w:r w:rsidRPr="00C40ED2">
        <w:rPr>
          <w:rFonts w:ascii="Arial" w:hAnsi="Arial" w:cs="Arial"/>
          <w:color w:val="33383F"/>
          <w:sz w:val="22"/>
          <w:szCs w:val="22"/>
        </w:rPr>
        <w:t>R</w:t>
      </w:r>
      <w:r w:rsidR="00264E08">
        <w:rPr>
          <w:rFonts w:ascii="Arial" w:hAnsi="Arial" w:cs="Arial"/>
          <w:color w:val="33383F"/>
          <w:sz w:val="22"/>
          <w:szCs w:val="22"/>
        </w:rPr>
        <w:t>ecognition</w:t>
      </w:r>
      <w:r w:rsidRPr="00C40ED2">
        <w:rPr>
          <w:rFonts w:ascii="Arial" w:hAnsi="Arial" w:cs="Arial"/>
          <w:color w:val="33383F"/>
          <w:sz w:val="22"/>
          <w:szCs w:val="22"/>
        </w:rPr>
        <w:t xml:space="preserve"> cameras to monitor low-speed zones. These systems typically capture data (number plates) and feed it via the internet to a server in partnership with a third-party supplier. I fully understand that speeding offences can be of great concern to you and the communities you serve, and I would not wish to preclude you from tackling these issues head-on.</w:t>
      </w:r>
    </w:p>
    <w:p w:rsidR="00C40ED2" w:rsidRPr="00C40ED2" w:rsidRDefault="00C40ED2" w:rsidP="00C40ED2">
      <w:pPr>
        <w:pStyle w:val="xxxxxxxxxxxmsonormal"/>
        <w:rPr>
          <w:rFonts w:ascii="Arial" w:hAnsi="Arial" w:cs="Arial"/>
          <w:color w:val="33383F"/>
          <w:sz w:val="22"/>
          <w:szCs w:val="22"/>
        </w:rPr>
      </w:pPr>
    </w:p>
    <w:p w:rsidR="00C40ED2" w:rsidRPr="00C40ED2" w:rsidRDefault="00C40ED2" w:rsidP="00C40ED2">
      <w:pPr>
        <w:pStyle w:val="xxxxxxxxxxxmsonormal"/>
        <w:rPr>
          <w:rFonts w:ascii="Arial" w:hAnsi="Arial" w:cs="Arial"/>
          <w:color w:val="33383F"/>
          <w:sz w:val="22"/>
          <w:szCs w:val="22"/>
        </w:rPr>
      </w:pPr>
      <w:r w:rsidRPr="00C40ED2">
        <w:rPr>
          <w:rFonts w:ascii="Arial" w:hAnsi="Arial" w:cs="Arial"/>
          <w:color w:val="33383F"/>
          <w:sz w:val="22"/>
          <w:szCs w:val="22"/>
        </w:rPr>
        <w:t>“That said, ANPR can be an extremely intrusive system, and you must ensure that you are using it within the boundaries of the law, including the Protection of Freedoms Act 2012, the General Data Protection Regulations and the Data Protection Act 2018.”</w:t>
      </w:r>
    </w:p>
    <w:p w:rsidR="00C40ED2" w:rsidRPr="00C40ED2" w:rsidRDefault="00C40ED2" w:rsidP="00C40ED2">
      <w:pPr>
        <w:pStyle w:val="xxxxxxxxxxxmsonormal"/>
        <w:rPr>
          <w:rFonts w:ascii="Arial" w:hAnsi="Arial" w:cs="Arial"/>
          <w:color w:val="33383F"/>
          <w:sz w:val="22"/>
          <w:szCs w:val="22"/>
        </w:rPr>
      </w:pPr>
    </w:p>
    <w:p w:rsidR="00C40ED2" w:rsidRPr="00C40ED2" w:rsidRDefault="00C40ED2" w:rsidP="00C40ED2">
      <w:pPr>
        <w:pStyle w:val="xxxxxxxxxxxmsonormal"/>
        <w:rPr>
          <w:rFonts w:ascii="Arial" w:hAnsi="Arial" w:cs="Arial"/>
          <w:color w:val="33383F"/>
          <w:sz w:val="22"/>
          <w:szCs w:val="22"/>
        </w:rPr>
      </w:pPr>
      <w:r w:rsidRPr="00C40ED2">
        <w:rPr>
          <w:rFonts w:ascii="Arial" w:hAnsi="Arial" w:cs="Arial"/>
          <w:color w:val="33383F"/>
          <w:sz w:val="22"/>
          <w:szCs w:val="22"/>
        </w:rPr>
        <w:t>He goes on to say that local councils also need to be wary of working in partnership with third-parties, keeping in mind the Surveillance Camera Code. The code states that you should ensure partnership arrangements are not being established without proper management controls being applied.</w:t>
      </w:r>
    </w:p>
    <w:p w:rsidR="00C40ED2" w:rsidRPr="00C40ED2" w:rsidRDefault="00C40ED2" w:rsidP="00C40ED2">
      <w:pPr>
        <w:pStyle w:val="xxxxxxxxxxxmsonormal"/>
        <w:rPr>
          <w:rFonts w:ascii="Arial" w:hAnsi="Arial" w:cs="Arial"/>
          <w:color w:val="33383F"/>
          <w:sz w:val="22"/>
          <w:szCs w:val="22"/>
        </w:rPr>
      </w:pPr>
    </w:p>
    <w:p w:rsidR="00C40ED2" w:rsidRDefault="00C40ED2" w:rsidP="00C40ED2">
      <w:pPr>
        <w:pStyle w:val="xxxxxxxxxxxmsonormal"/>
        <w:rPr>
          <w:rFonts w:ascii="Arial" w:hAnsi="Arial" w:cs="Arial"/>
          <w:color w:val="33383F"/>
          <w:sz w:val="22"/>
          <w:szCs w:val="22"/>
        </w:rPr>
      </w:pPr>
      <w:r w:rsidRPr="00C40ED2">
        <w:rPr>
          <w:rFonts w:ascii="Arial" w:hAnsi="Arial" w:cs="Arial"/>
          <w:color w:val="33383F"/>
          <w:sz w:val="22"/>
          <w:szCs w:val="22"/>
        </w:rPr>
        <w:t>Finally, he encourages local councils to visit his website</w:t>
      </w:r>
      <w:r>
        <w:rPr>
          <w:rFonts w:ascii="Arial" w:hAnsi="Arial" w:cs="Arial"/>
          <w:color w:val="33383F"/>
          <w:sz w:val="22"/>
          <w:szCs w:val="22"/>
        </w:rPr>
        <w:t xml:space="preserve"> </w:t>
      </w:r>
      <w:hyperlink r:id="rId61" w:history="1">
        <w:r w:rsidRPr="00C40ED2">
          <w:rPr>
            <w:rStyle w:val="Hyperlink"/>
            <w:rFonts w:ascii="Arial" w:hAnsi="Arial" w:cs="Arial"/>
            <w:sz w:val="22"/>
            <w:szCs w:val="22"/>
          </w:rPr>
          <w:t>here</w:t>
        </w:r>
      </w:hyperlink>
      <w:r>
        <w:rPr>
          <w:rFonts w:ascii="Arial" w:hAnsi="Arial" w:cs="Arial"/>
          <w:color w:val="33383F"/>
          <w:sz w:val="22"/>
          <w:szCs w:val="22"/>
        </w:rPr>
        <w:t xml:space="preserve"> to complete the</w:t>
      </w:r>
      <w:r w:rsidRPr="00C40ED2">
        <w:rPr>
          <w:rFonts w:ascii="Arial" w:hAnsi="Arial" w:cs="Arial"/>
          <w:color w:val="33383F"/>
          <w:sz w:val="22"/>
          <w:szCs w:val="22"/>
        </w:rPr>
        <w:t xml:space="preserve"> surveillance camera syst</w:t>
      </w:r>
      <w:r>
        <w:rPr>
          <w:rFonts w:ascii="Arial" w:hAnsi="Arial" w:cs="Arial"/>
          <w:color w:val="33383F"/>
          <w:sz w:val="22"/>
          <w:szCs w:val="22"/>
        </w:rPr>
        <w:t>ems self-assessment tool and</w:t>
      </w:r>
      <w:r w:rsidRPr="00C40ED2">
        <w:rPr>
          <w:rFonts w:ascii="Arial" w:hAnsi="Arial" w:cs="Arial"/>
          <w:color w:val="33383F"/>
          <w:sz w:val="22"/>
          <w:szCs w:val="22"/>
        </w:rPr>
        <w:t xml:space="preserve"> data protection impact assessment</w:t>
      </w:r>
    </w:p>
    <w:p w:rsidR="000A112F" w:rsidRDefault="000A112F" w:rsidP="00C40ED2">
      <w:pPr>
        <w:pStyle w:val="xxxxxxxxxxxmsonormal"/>
        <w:rPr>
          <w:rFonts w:ascii="Arial" w:hAnsi="Arial" w:cs="Arial"/>
          <w:color w:val="33383F"/>
          <w:sz w:val="22"/>
          <w:szCs w:val="22"/>
        </w:rPr>
      </w:pPr>
    </w:p>
    <w:p w:rsidR="000A112F" w:rsidRDefault="000A112F" w:rsidP="000A112F">
      <w:pPr>
        <w:pStyle w:val="Heading2"/>
        <w:rPr>
          <w:rFonts w:ascii="Arial" w:hAnsi="Arial" w:cs="Arial"/>
        </w:rPr>
      </w:pPr>
      <w:r>
        <w:rPr>
          <w:rFonts w:ascii="Arial" w:hAnsi="Arial" w:cs="Arial"/>
        </w:rPr>
        <w:t>Parish council expenditure on Churches and Church property</w:t>
      </w:r>
    </w:p>
    <w:p w:rsidR="000A112F" w:rsidRPr="0028246B" w:rsidRDefault="000A112F" w:rsidP="000A112F">
      <w:pPr>
        <w:rPr>
          <w:rFonts w:ascii="Arial" w:hAnsi="Arial" w:cs="Arial"/>
        </w:rPr>
      </w:pPr>
      <w:r w:rsidRPr="0028246B">
        <w:rPr>
          <w:rFonts w:ascii="Arial" w:hAnsi="Arial" w:cs="Arial"/>
        </w:rPr>
        <w:t xml:space="preserve">We have a steady trickle of enquiries </w:t>
      </w:r>
      <w:r>
        <w:rPr>
          <w:rFonts w:ascii="Arial" w:hAnsi="Arial" w:cs="Arial"/>
        </w:rPr>
        <w:t xml:space="preserve">from member councils </w:t>
      </w:r>
      <w:r w:rsidRPr="0028246B">
        <w:rPr>
          <w:rFonts w:ascii="Arial" w:hAnsi="Arial" w:cs="Arial"/>
        </w:rPr>
        <w:t xml:space="preserve">as to whether parish councils can make grants to their local church. </w:t>
      </w:r>
    </w:p>
    <w:p w:rsidR="00264E08" w:rsidRDefault="00264E08" w:rsidP="000A112F">
      <w:pPr>
        <w:rPr>
          <w:rFonts w:ascii="Arial" w:hAnsi="Arial" w:cs="Arial"/>
        </w:rPr>
      </w:pPr>
      <w:r>
        <w:rPr>
          <w:rFonts w:ascii="Arial" w:hAnsi="Arial" w:cs="Arial"/>
        </w:rPr>
        <w:t>Unfortunately and unhelpfully t</w:t>
      </w:r>
      <w:r w:rsidR="000A112F" w:rsidRPr="0028246B">
        <w:rPr>
          <w:rFonts w:ascii="Arial" w:hAnsi="Arial" w:cs="Arial"/>
        </w:rPr>
        <w:t>here is confli</w:t>
      </w:r>
      <w:r>
        <w:rPr>
          <w:rFonts w:ascii="Arial" w:hAnsi="Arial" w:cs="Arial"/>
        </w:rPr>
        <w:t>cting interpretation of the law;</w:t>
      </w:r>
      <w:r w:rsidR="000A112F" w:rsidRPr="0028246B">
        <w:rPr>
          <w:rFonts w:ascii="Arial" w:hAnsi="Arial" w:cs="Arial"/>
        </w:rPr>
        <w:t xml:space="preserve"> the Church of England believing </w:t>
      </w:r>
      <w:r>
        <w:rPr>
          <w:rFonts w:ascii="Arial" w:hAnsi="Arial" w:cs="Arial"/>
        </w:rPr>
        <w:t xml:space="preserve">and advising </w:t>
      </w:r>
      <w:r w:rsidR="000A112F" w:rsidRPr="0028246B">
        <w:rPr>
          <w:rFonts w:ascii="Arial" w:hAnsi="Arial" w:cs="Arial"/>
        </w:rPr>
        <w:t xml:space="preserve">that parish councils can give grants </w:t>
      </w:r>
      <w:r>
        <w:rPr>
          <w:rFonts w:ascii="Arial" w:hAnsi="Arial" w:cs="Arial"/>
        </w:rPr>
        <w:t xml:space="preserve"> - </w:t>
      </w:r>
      <w:r w:rsidR="000A112F" w:rsidRPr="0028246B">
        <w:rPr>
          <w:rFonts w:ascii="Arial" w:hAnsi="Arial" w:cs="Arial"/>
        </w:rPr>
        <w:t xml:space="preserve">Church of England Funding guide 13 </w:t>
      </w:r>
      <w:r w:rsidR="000A112F" w:rsidRPr="0028246B">
        <w:rPr>
          <w:rFonts w:ascii="Arial" w:hAnsi="Arial" w:cs="Arial"/>
          <w:i/>
        </w:rPr>
        <w:t>Local Authorities and funding</w:t>
      </w:r>
      <w:r w:rsidR="000A112F" w:rsidRPr="0028246B">
        <w:rPr>
          <w:rFonts w:ascii="Arial" w:hAnsi="Arial" w:cs="Arial"/>
        </w:rPr>
        <w:t xml:space="preserve"> link </w:t>
      </w:r>
      <w:hyperlink r:id="rId62" w:history="1">
        <w:r w:rsidR="000A112F" w:rsidRPr="00264E08">
          <w:rPr>
            <w:rStyle w:val="Hyperlink"/>
            <w:rFonts w:ascii="Arial" w:hAnsi="Arial" w:cs="Arial"/>
          </w:rPr>
          <w:t>here</w:t>
        </w:r>
      </w:hyperlink>
      <w:r w:rsidR="000A112F" w:rsidRPr="0028246B">
        <w:rPr>
          <w:rFonts w:ascii="Arial" w:hAnsi="Arial" w:cs="Arial"/>
        </w:rPr>
        <w:t xml:space="preserve"> </w:t>
      </w:r>
      <w:r>
        <w:rPr>
          <w:rFonts w:ascii="Arial" w:hAnsi="Arial" w:cs="Arial"/>
        </w:rPr>
        <w:t xml:space="preserve"> </w:t>
      </w:r>
      <w:r w:rsidR="000A112F" w:rsidRPr="0028246B">
        <w:rPr>
          <w:rFonts w:ascii="Arial" w:hAnsi="Arial" w:cs="Arial"/>
        </w:rPr>
        <w:t>And also in a 2017 ChurchCare document, which suggests that councils can fund repairs to church property that would otherwise fall within the Local Government Act 1894 prohibitions. ChurchCare is part of the Church of England.</w:t>
      </w:r>
      <w:r w:rsidR="000A112F">
        <w:rPr>
          <w:rFonts w:ascii="Arial" w:hAnsi="Arial" w:cs="Arial"/>
        </w:rPr>
        <w:t xml:space="preserve"> </w:t>
      </w:r>
      <w:r w:rsidR="000A112F" w:rsidRPr="0028246B">
        <w:rPr>
          <w:rFonts w:ascii="Arial" w:hAnsi="Arial" w:cs="Arial"/>
        </w:rPr>
        <w:t xml:space="preserve">The Local Government Act 1894 </w:t>
      </w:r>
      <w:r w:rsidR="00673866">
        <w:rPr>
          <w:rFonts w:ascii="Arial" w:hAnsi="Arial" w:cs="Arial"/>
        </w:rPr>
        <w:t xml:space="preserve">in effect </w:t>
      </w:r>
      <w:r w:rsidR="000A112F" w:rsidRPr="0028246B">
        <w:rPr>
          <w:rFonts w:ascii="Arial" w:hAnsi="Arial" w:cs="Arial"/>
        </w:rPr>
        <w:t>set up parish councils</w:t>
      </w:r>
      <w:r w:rsidR="00673866">
        <w:rPr>
          <w:rFonts w:ascii="Arial" w:hAnsi="Arial" w:cs="Arial"/>
        </w:rPr>
        <w:t>, separating the church/vestry from the state</w:t>
      </w:r>
      <w:r>
        <w:rPr>
          <w:rFonts w:ascii="Arial" w:hAnsi="Arial" w:cs="Arial"/>
        </w:rPr>
        <w:t xml:space="preserve">. </w:t>
      </w:r>
    </w:p>
    <w:p w:rsidR="000A112F" w:rsidRDefault="000A112F" w:rsidP="000A112F">
      <w:pPr>
        <w:rPr>
          <w:rFonts w:ascii="Arial" w:hAnsi="Arial" w:cs="Arial"/>
        </w:rPr>
      </w:pPr>
      <w:r w:rsidRPr="0028246B">
        <w:rPr>
          <w:rFonts w:ascii="Arial" w:hAnsi="Arial" w:cs="Arial"/>
        </w:rPr>
        <w:t>NALC</w:t>
      </w:r>
      <w:r w:rsidRPr="0028246B">
        <w:rPr>
          <w:rFonts w:ascii="Arial" w:hAnsi="Arial" w:cs="Arial"/>
          <w:color w:val="1F497D"/>
        </w:rPr>
        <w:t xml:space="preserve"> </w:t>
      </w:r>
      <w:r w:rsidRPr="0028246B">
        <w:rPr>
          <w:rFonts w:ascii="Arial" w:hAnsi="Arial" w:cs="Arial"/>
        </w:rPr>
        <w:t>legal advice is that section 8 of the Local Government Act 1894 prohibits grants for works on property relating to the affairs of the church or an ecclesiastical charity.</w:t>
      </w:r>
    </w:p>
    <w:p w:rsidR="000A112F" w:rsidRPr="0028246B" w:rsidRDefault="000A112F" w:rsidP="000A112F">
      <w:pPr>
        <w:rPr>
          <w:rFonts w:ascii="Arial" w:hAnsi="Arial" w:cs="Arial"/>
        </w:rPr>
      </w:pPr>
      <w:r w:rsidRPr="0028246B">
        <w:rPr>
          <w:rFonts w:ascii="Arial" w:hAnsi="Arial" w:cs="Arial"/>
        </w:rPr>
        <w:t> NALC issued a legal briefing in January 2018 L01-18 (in the Members Area of our website) and has recent</w:t>
      </w:r>
      <w:r w:rsidR="00264E08">
        <w:rPr>
          <w:rFonts w:ascii="Arial" w:hAnsi="Arial" w:cs="Arial"/>
        </w:rPr>
        <w:t>ly re-confirmed its legal view.</w:t>
      </w:r>
    </w:p>
    <w:p w:rsidR="000A112F" w:rsidRPr="0028246B" w:rsidRDefault="000A112F" w:rsidP="000A112F">
      <w:pPr>
        <w:rPr>
          <w:rFonts w:ascii="Arial" w:hAnsi="Arial" w:cs="Arial"/>
        </w:rPr>
      </w:pPr>
      <w:r w:rsidRPr="0028246B">
        <w:rPr>
          <w:rFonts w:ascii="Arial" w:hAnsi="Arial" w:cs="Arial"/>
        </w:rPr>
        <w:t xml:space="preserve">NALC has seen the ChurchCare document </w:t>
      </w:r>
      <w:r>
        <w:rPr>
          <w:rFonts w:ascii="Arial" w:hAnsi="Arial" w:cs="Arial"/>
        </w:rPr>
        <w:t>and it does not alter its</w:t>
      </w:r>
      <w:r w:rsidRPr="0028246B">
        <w:rPr>
          <w:rFonts w:ascii="Arial" w:hAnsi="Arial" w:cs="Arial"/>
        </w:rPr>
        <w:t xml:space="preserve"> view.</w:t>
      </w:r>
      <w:r w:rsidRPr="0028246B">
        <w:rPr>
          <w:rFonts w:ascii="Arial" w:hAnsi="Arial" w:cs="Arial"/>
          <w:color w:val="1F497D"/>
        </w:rPr>
        <w:t xml:space="preserve"> </w:t>
      </w:r>
      <w:r w:rsidR="00526E1A" w:rsidRPr="00526E1A">
        <w:rPr>
          <w:rFonts w:ascii="Arial" w:hAnsi="Arial" w:cs="Arial"/>
        </w:rPr>
        <w:t xml:space="preserve">NALC writes – </w:t>
      </w:r>
      <w:r w:rsidRPr="0028246B">
        <w:rPr>
          <w:rFonts w:ascii="Arial" w:hAnsi="Arial" w:cs="Arial"/>
        </w:rPr>
        <w:t>The ChurchCare document includes a number of statements which they have partially put in bold text. If one reads the bold text it seems clear that a grant can be given, but if you read the entire sentence the opposite is true.  For example, the first sentence quoted from the 2017 English Cathedral and Church Buildings Sustainability Review (the Review) says in the bold part “local authorities are not prohibited from awarding funding to churches” which seems clear.  However, the whole sentence in the original document stated “The law should be clarified, whether through legislative change or the issue of guidance, to establish that local authorities are not prohibited from awarding funding to churches” which makes it clear that even that body thought that changes to the law may be required to enable parish councils to make grants.</w:t>
      </w:r>
    </w:p>
    <w:p w:rsidR="000A112F" w:rsidRPr="0028246B" w:rsidRDefault="000A112F" w:rsidP="000A112F">
      <w:pPr>
        <w:rPr>
          <w:rFonts w:ascii="Arial" w:hAnsi="Arial" w:cs="Arial"/>
        </w:rPr>
      </w:pPr>
      <w:r>
        <w:rPr>
          <w:rFonts w:ascii="Arial" w:hAnsi="Arial" w:cs="Arial"/>
        </w:rPr>
        <w:t>NALC state that i</w:t>
      </w:r>
      <w:r w:rsidRPr="0028246B">
        <w:rPr>
          <w:rFonts w:ascii="Arial" w:hAnsi="Arial" w:cs="Arial"/>
        </w:rPr>
        <w:t>t is, to say the least, unfortunate that ChurchCare has highlighted the parts of a number of sentences in order to put forward a view that is misleading but financially beneficial to itself.</w:t>
      </w:r>
      <w:r w:rsidRPr="0028246B">
        <w:rPr>
          <w:rFonts w:ascii="Arial" w:hAnsi="Arial" w:cs="Arial"/>
          <w:color w:val="1F497D"/>
        </w:rPr>
        <w:t xml:space="preserve"> </w:t>
      </w:r>
      <w:r w:rsidRPr="0028246B">
        <w:rPr>
          <w:rFonts w:ascii="Arial" w:hAnsi="Arial" w:cs="Arial"/>
        </w:rPr>
        <w:lastRenderedPageBreak/>
        <w:t xml:space="preserve">The most that can be said for the conclusions of the Review is that they thought the law on this point was </w:t>
      </w:r>
      <w:r>
        <w:rPr>
          <w:rFonts w:ascii="Arial" w:hAnsi="Arial" w:cs="Arial"/>
        </w:rPr>
        <w:t>unclear and needed change. NALC’s</w:t>
      </w:r>
      <w:r w:rsidRPr="0028246B">
        <w:rPr>
          <w:rFonts w:ascii="Arial" w:hAnsi="Arial" w:cs="Arial"/>
        </w:rPr>
        <w:t xml:space="preserve"> view is that the terms of section 8 of the 1894 Act are clear as it enables a local council to execute or contribute to the cost of works “in relation to any parish property, not being property relating to affairs of the church or held for an ecclesiastical charity”.</w:t>
      </w:r>
      <w:r w:rsidRPr="0028246B">
        <w:rPr>
          <w:rFonts w:ascii="Arial" w:hAnsi="Arial" w:cs="Arial"/>
          <w:color w:val="1F497D"/>
        </w:rPr>
        <w:t xml:space="preserve"> </w:t>
      </w:r>
      <w:r w:rsidRPr="0028246B">
        <w:rPr>
          <w:rFonts w:ascii="Arial" w:hAnsi="Arial" w:cs="Arial"/>
        </w:rPr>
        <w:t>There is no need to highlight part of the wording to understand the message.</w:t>
      </w:r>
    </w:p>
    <w:p w:rsidR="000A112F" w:rsidRPr="0028246B" w:rsidRDefault="000A112F" w:rsidP="000A112F">
      <w:pPr>
        <w:rPr>
          <w:rFonts w:ascii="Arial" w:hAnsi="Arial" w:cs="Arial"/>
        </w:rPr>
      </w:pPr>
      <w:r>
        <w:rPr>
          <w:rFonts w:ascii="Arial" w:hAnsi="Arial" w:cs="Arial"/>
        </w:rPr>
        <w:t>In summary, NALC’s</w:t>
      </w:r>
      <w:r w:rsidRPr="0028246B">
        <w:rPr>
          <w:rFonts w:ascii="Arial" w:hAnsi="Arial" w:cs="Arial"/>
        </w:rPr>
        <w:t xml:space="preserve"> view is that the ChurchCare document is misleading about what the Review stated about the law and does not alter NALC’s view as set out in Legal Briefing L01-18.</w:t>
      </w:r>
    </w:p>
    <w:p w:rsidR="000A112F" w:rsidRPr="0028246B" w:rsidRDefault="000A112F" w:rsidP="000A112F">
      <w:pPr>
        <w:rPr>
          <w:rFonts w:ascii="Arial" w:hAnsi="Arial" w:cs="Arial"/>
        </w:rPr>
      </w:pPr>
      <w:r w:rsidRPr="0028246B">
        <w:rPr>
          <w:rFonts w:ascii="Arial" w:hAnsi="Arial" w:cs="Arial"/>
        </w:rPr>
        <w:t>In early 2019 Ministry of Housing, Communities and Local Government indicated informally that they agreed that the 1894 Act prohibited spending on church property although they did say that a view from the Government is not conclusive as only the courts can finally decide what a law means in detail.</w:t>
      </w:r>
      <w:r w:rsidR="004C6742">
        <w:rPr>
          <w:rFonts w:ascii="Arial" w:hAnsi="Arial" w:cs="Arial"/>
        </w:rPr>
        <w:t xml:space="preserve"> </w:t>
      </w:r>
    </w:p>
    <w:p w:rsidR="00B8331F" w:rsidRDefault="000A112F" w:rsidP="00526E1A">
      <w:pPr>
        <w:rPr>
          <w:rFonts w:ascii="Arial" w:hAnsi="Arial" w:cs="Arial"/>
          <w:color w:val="000000"/>
        </w:rPr>
      </w:pPr>
      <w:r w:rsidRPr="0028246B">
        <w:rPr>
          <w:rFonts w:ascii="Arial" w:hAnsi="Arial" w:cs="Arial"/>
          <w:color w:val="000000"/>
        </w:rPr>
        <w:t>Jane Moore</w:t>
      </w:r>
      <w:r>
        <w:rPr>
          <w:rFonts w:ascii="Arial" w:hAnsi="Arial" w:cs="Arial"/>
        </w:rPr>
        <w:t xml:space="preserve">, </w:t>
      </w:r>
      <w:r w:rsidRPr="0028246B">
        <w:rPr>
          <w:rFonts w:ascii="Arial" w:hAnsi="Arial" w:cs="Arial"/>
          <w:color w:val="000000"/>
        </w:rPr>
        <w:t>Senior Solicitor and Legal Services Manager</w:t>
      </w:r>
      <w:r w:rsidR="00526E1A">
        <w:rPr>
          <w:rFonts w:ascii="Arial" w:hAnsi="Arial" w:cs="Arial"/>
        </w:rPr>
        <w:t xml:space="preserve">, </w:t>
      </w:r>
      <w:r w:rsidRPr="0028246B">
        <w:rPr>
          <w:rFonts w:ascii="Arial" w:hAnsi="Arial" w:cs="Arial"/>
          <w:color w:val="000000"/>
        </w:rPr>
        <w:t>National Association of Local Councils</w:t>
      </w:r>
    </w:p>
    <w:p w:rsidR="0009041B" w:rsidRPr="0009041B" w:rsidRDefault="0009041B" w:rsidP="0009041B">
      <w:pPr>
        <w:pStyle w:val="Heading2"/>
        <w:rPr>
          <w:rFonts w:ascii="Arial" w:hAnsi="Arial" w:cs="Arial"/>
          <w:color w:val="000000"/>
        </w:rPr>
      </w:pPr>
      <w:r w:rsidRPr="0009041B">
        <w:rPr>
          <w:rFonts w:ascii="Arial" w:hAnsi="Arial" w:cs="Arial"/>
          <w:color w:val="000000"/>
        </w:rPr>
        <w:t xml:space="preserve">Working together to build stronger communities </w:t>
      </w:r>
      <w:r>
        <w:rPr>
          <w:rFonts w:ascii="Arial" w:hAnsi="Arial" w:cs="Arial"/>
          <w:color w:val="000000"/>
        </w:rPr>
        <w:t xml:space="preserve">– NALC Chairman Sue Baxter’s open letter to all councillors </w:t>
      </w:r>
    </w:p>
    <w:p w:rsidR="0009041B" w:rsidRDefault="004C6742" w:rsidP="0009041B">
      <w:pPr>
        <w:rPr>
          <w:rFonts w:ascii="Arial" w:hAnsi="Arial" w:cs="Arial"/>
          <w:color w:val="000000"/>
        </w:rPr>
      </w:pPr>
      <w:r>
        <w:rPr>
          <w:rFonts w:ascii="Arial" w:hAnsi="Arial" w:cs="Arial"/>
          <w:color w:val="000000"/>
        </w:rPr>
        <w:t xml:space="preserve"> </w:t>
      </w:r>
    </w:p>
    <w:p w:rsidR="0009041B" w:rsidRPr="0009041B" w:rsidRDefault="0009041B" w:rsidP="0009041B">
      <w:pPr>
        <w:rPr>
          <w:rFonts w:ascii="Arial" w:hAnsi="Arial" w:cs="Arial"/>
          <w:color w:val="000000"/>
        </w:rPr>
      </w:pPr>
      <w:r>
        <w:rPr>
          <w:rFonts w:ascii="Arial" w:hAnsi="Arial" w:cs="Arial"/>
          <w:noProof/>
          <w:color w:val="000000"/>
          <w:lang w:eastAsia="en-US"/>
        </w:rPr>
        <w:drawing>
          <wp:anchor distT="0" distB="0" distL="114300" distR="114300" simplePos="0" relativeHeight="252021760" behindDoc="1" locked="0" layoutInCell="1" allowOverlap="1">
            <wp:simplePos x="0" y="0"/>
            <wp:positionH relativeFrom="column">
              <wp:posOffset>3810</wp:posOffset>
            </wp:positionH>
            <wp:positionV relativeFrom="paragraph">
              <wp:posOffset>-3810</wp:posOffset>
            </wp:positionV>
            <wp:extent cx="2362200" cy="1572431"/>
            <wp:effectExtent l="0" t="0" r="0" b="8890"/>
            <wp:wrapTight wrapText="bothSides">
              <wp:wrapPolygon edited="0">
                <wp:start x="0" y="0"/>
                <wp:lineTo x="0" y="21460"/>
                <wp:lineTo x="21426" y="21460"/>
                <wp:lineTo x="214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e Baxter NALC.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2200" cy="1572431"/>
                    </a:xfrm>
                    <a:prstGeom prst="rect">
                      <a:avLst/>
                    </a:prstGeom>
                  </pic:spPr>
                </pic:pic>
              </a:graphicData>
            </a:graphic>
          </wp:anchor>
        </w:drawing>
      </w:r>
      <w:r w:rsidRPr="0009041B">
        <w:rPr>
          <w:rFonts w:ascii="Arial" w:hAnsi="Arial" w:cs="Arial"/>
          <w:color w:val="000000"/>
        </w:rPr>
        <w:t>Building stronger communities was the theme of October’s NALC Annual Conference where Her Royal Highness, The Princess Royal, paid tribute to England’s 100,000 councillors for all the work they do for their places. And I want to add my own thanks and appreciation, and wish you all the very best for the new decade ahead.</w:t>
      </w:r>
    </w:p>
    <w:p w:rsidR="0009041B" w:rsidRPr="0009041B" w:rsidRDefault="0009041B" w:rsidP="0009041B">
      <w:pPr>
        <w:rPr>
          <w:rFonts w:ascii="Arial" w:hAnsi="Arial" w:cs="Arial"/>
          <w:color w:val="000000"/>
        </w:rPr>
      </w:pPr>
      <w:r w:rsidRPr="0009041B">
        <w:rPr>
          <w:rFonts w:ascii="Arial" w:hAnsi="Arial" w:cs="Arial"/>
          <w:color w:val="000000"/>
        </w:rPr>
        <w:t>Right across the country, our local (parish and town) councils have been building stronger communities for the last 125 years. Delivering many things that help make places good to live in, work, and visit.</w:t>
      </w:r>
      <w:r>
        <w:rPr>
          <w:rFonts w:ascii="Arial" w:hAnsi="Arial" w:cs="Arial"/>
          <w:color w:val="000000"/>
        </w:rPr>
        <w:t xml:space="preserve"> </w:t>
      </w:r>
      <w:r w:rsidRPr="0009041B">
        <w:rPr>
          <w:rFonts w:ascii="Arial" w:hAnsi="Arial" w:cs="Arial"/>
          <w:color w:val="000000"/>
        </w:rPr>
        <w:t>From community events to play areas, allotments to defibrillators, firework displays to markets, public toilets</w:t>
      </w:r>
      <w:r w:rsidR="00264E08">
        <w:rPr>
          <w:rFonts w:ascii="Arial" w:hAnsi="Arial" w:cs="Arial"/>
          <w:color w:val="000000"/>
        </w:rPr>
        <w:t>,</w:t>
      </w:r>
      <w:r w:rsidRPr="0009041B">
        <w:rPr>
          <w:rFonts w:ascii="Arial" w:hAnsi="Arial" w:cs="Arial"/>
          <w:color w:val="000000"/>
        </w:rPr>
        <w:t xml:space="preserve"> to giving grants – and much more.</w:t>
      </w:r>
    </w:p>
    <w:p w:rsidR="0009041B" w:rsidRPr="0009041B" w:rsidRDefault="0009041B" w:rsidP="0009041B">
      <w:pPr>
        <w:rPr>
          <w:rFonts w:ascii="Arial" w:hAnsi="Arial" w:cs="Arial"/>
          <w:color w:val="000000"/>
        </w:rPr>
      </w:pPr>
      <w:r w:rsidRPr="0009041B">
        <w:rPr>
          <w:rFonts w:ascii="Arial" w:hAnsi="Arial" w:cs="Arial"/>
          <w:color w:val="000000"/>
        </w:rPr>
        <w:t>Increasingly though, as our existing 10,000 local councils continue to grow in size, resource and ambition, they will be at the centre of community power as service deliverers, culture creators, place shapers and leaders.</w:t>
      </w:r>
    </w:p>
    <w:p w:rsidR="0009041B" w:rsidRPr="0009041B" w:rsidRDefault="0009041B" w:rsidP="0009041B">
      <w:pPr>
        <w:rPr>
          <w:rFonts w:ascii="Arial" w:hAnsi="Arial" w:cs="Arial"/>
          <w:color w:val="000000"/>
        </w:rPr>
      </w:pPr>
      <w:r w:rsidRPr="0009041B">
        <w:rPr>
          <w:rFonts w:ascii="Arial" w:hAnsi="Arial" w:cs="Arial"/>
          <w:color w:val="000000"/>
        </w:rPr>
        <w:t>In fact, as the most local level of democracy and community action, their role has never been more important, with increasing ambitions to tackle national issues: building community resilience, tackling loneliness, promoting community safety, and creating healthier communities. And recently many hundreds of local councils have declared climate emergencies, and are playing their part in addressing</w:t>
      </w:r>
      <w:r>
        <w:rPr>
          <w:rFonts w:ascii="Arial" w:hAnsi="Arial" w:cs="Arial"/>
          <w:color w:val="000000"/>
        </w:rPr>
        <w:t xml:space="preserve"> </w:t>
      </w:r>
      <w:r w:rsidRPr="0009041B">
        <w:rPr>
          <w:rFonts w:ascii="Arial" w:hAnsi="Arial" w:cs="Arial"/>
          <w:color w:val="000000"/>
        </w:rPr>
        <w:t>this most</w:t>
      </w:r>
      <w:r>
        <w:rPr>
          <w:rFonts w:ascii="Arial" w:hAnsi="Arial" w:cs="Arial"/>
          <w:color w:val="000000"/>
        </w:rPr>
        <w:t xml:space="preserve"> pressing of global challenges.</w:t>
      </w:r>
    </w:p>
    <w:p w:rsidR="0009041B" w:rsidRDefault="0009041B" w:rsidP="0009041B">
      <w:pPr>
        <w:rPr>
          <w:rFonts w:ascii="Arial" w:hAnsi="Arial" w:cs="Arial"/>
          <w:color w:val="000000"/>
        </w:rPr>
      </w:pPr>
      <w:r w:rsidRPr="0009041B">
        <w:rPr>
          <w:rFonts w:ascii="Arial" w:hAnsi="Arial" w:cs="Arial"/>
          <w:color w:val="000000"/>
        </w:rPr>
        <w:t>Over the next few years NALC is planning to focus on the three themes of health and wellbeing, the climate emergency, and engaging young people, and to highlight the current and future potential of the local council sector in helping other agencies and our communities.</w:t>
      </w:r>
    </w:p>
    <w:p w:rsidR="0009041B" w:rsidRPr="0009041B" w:rsidRDefault="0009041B" w:rsidP="0009041B">
      <w:pPr>
        <w:rPr>
          <w:rFonts w:ascii="Arial" w:hAnsi="Arial" w:cs="Arial"/>
          <w:color w:val="000000"/>
        </w:rPr>
      </w:pPr>
      <w:r w:rsidRPr="0009041B">
        <w:rPr>
          <w:rFonts w:ascii="Arial" w:hAnsi="Arial" w:cs="Arial"/>
          <w:color w:val="000000"/>
        </w:rPr>
        <w:t>Now we have a new government in place, I will be personally prioritising making contact with key ministers across government to ensure the role of our local councils and their future development, including on the themes outlined above, is firmly on their agenda.</w:t>
      </w:r>
    </w:p>
    <w:p w:rsidR="0009041B" w:rsidRPr="0009041B" w:rsidRDefault="0009041B" w:rsidP="0009041B">
      <w:pPr>
        <w:rPr>
          <w:rFonts w:ascii="Arial" w:hAnsi="Arial" w:cs="Arial"/>
          <w:color w:val="000000"/>
        </w:rPr>
      </w:pPr>
      <w:r w:rsidRPr="0009041B">
        <w:rPr>
          <w:rFonts w:ascii="Arial" w:hAnsi="Arial" w:cs="Arial"/>
          <w:color w:val="000000"/>
        </w:rPr>
        <w:lastRenderedPageBreak/>
        <w:t>Whatever our own political views, on your behalf NALC will work with the government (and parliament) to ensure that they make your job of building stronger communities easier, not more difficult, that your ambitions for your places are supported, not thwarted.</w:t>
      </w:r>
    </w:p>
    <w:p w:rsidR="0009041B" w:rsidRPr="0009041B" w:rsidRDefault="0009041B" w:rsidP="0009041B">
      <w:pPr>
        <w:rPr>
          <w:rFonts w:ascii="Arial" w:hAnsi="Arial" w:cs="Arial"/>
          <w:color w:val="000000"/>
        </w:rPr>
      </w:pPr>
      <w:r w:rsidRPr="0009041B">
        <w:rPr>
          <w:rFonts w:ascii="Arial" w:hAnsi="Arial" w:cs="Arial"/>
          <w:color w:val="000000"/>
        </w:rPr>
        <w:t xml:space="preserve">We will continue to press government on measures contained in our </w:t>
      </w:r>
      <w:hyperlink r:id="rId64" w:history="1">
        <w:r w:rsidRPr="000B418C">
          <w:rPr>
            <w:rStyle w:val="Hyperlink"/>
            <w:rFonts w:ascii="Arial" w:hAnsi="Arial" w:cs="Arial"/>
            <w:i/>
          </w:rPr>
          <w:t>A prospectus for ultra-localism</w:t>
        </w:r>
      </w:hyperlink>
      <w:r>
        <w:rPr>
          <w:rFonts w:ascii="Arial" w:hAnsi="Arial" w:cs="Arial"/>
          <w:color w:val="000000"/>
        </w:rPr>
        <w:t xml:space="preserve"> </w:t>
      </w:r>
      <w:r w:rsidRPr="0009041B">
        <w:rPr>
          <w:rFonts w:ascii="Arial" w:hAnsi="Arial" w:cs="Arial"/>
          <w:color w:val="000000"/>
        </w:rPr>
        <w:t>that help communities to help themselves, so local people can build strong, thriving and resilient communities.</w:t>
      </w:r>
    </w:p>
    <w:p w:rsidR="0009041B" w:rsidRPr="0009041B" w:rsidRDefault="0009041B" w:rsidP="0009041B">
      <w:pPr>
        <w:rPr>
          <w:rFonts w:ascii="Arial" w:hAnsi="Arial" w:cs="Arial"/>
          <w:color w:val="000000"/>
        </w:rPr>
      </w:pPr>
      <w:r w:rsidRPr="0009041B">
        <w:rPr>
          <w:rFonts w:ascii="Arial" w:hAnsi="Arial" w:cs="Arial"/>
          <w:b/>
          <w:color w:val="000000"/>
        </w:rPr>
        <w:t>Firstly,</w:t>
      </w:r>
      <w:r w:rsidRPr="0009041B">
        <w:rPr>
          <w:rFonts w:ascii="Arial" w:hAnsi="Arial" w:cs="Arial"/>
          <w:color w:val="000000"/>
        </w:rPr>
        <w:t xml:space="preserve"> empower people and communities. Level up the whole country and establish new local councils in unparished areas including cities such as London, so no community is left behind in having democratic local leadership that is accountable, open and transparent. And allow communities to take back control of their area and have more of a say over planning, housing and development by strengthening neighbourhood planning and ensuring neighbourhood plans have greater weight and protection.</w:t>
      </w:r>
    </w:p>
    <w:p w:rsidR="0009041B" w:rsidRPr="0009041B" w:rsidRDefault="0009041B" w:rsidP="0009041B">
      <w:pPr>
        <w:rPr>
          <w:rFonts w:ascii="Arial" w:hAnsi="Arial" w:cs="Arial"/>
          <w:color w:val="000000"/>
        </w:rPr>
      </w:pPr>
      <w:r w:rsidRPr="0009041B">
        <w:rPr>
          <w:rFonts w:ascii="Arial" w:hAnsi="Arial" w:cs="Arial"/>
          <w:b/>
          <w:color w:val="000000"/>
        </w:rPr>
        <w:t>Secondly,</w:t>
      </w:r>
      <w:r w:rsidRPr="0009041B">
        <w:rPr>
          <w:rFonts w:ascii="Arial" w:hAnsi="Arial" w:cs="Arial"/>
          <w:color w:val="000000"/>
        </w:rPr>
        <w:t xml:space="preserve"> help build capacity and support local leadership. Free up communities to respond to the changing needs of their area by making it easier to access the general power of competence, supported by a new national democracy fund to encourage more people to become councillors and support for training and development. And by strengthening the standards regime to improve conduct and behaviour and increase public trust and confidence, and tackling intimidation of elected representat</w:t>
      </w:r>
      <w:r>
        <w:rPr>
          <w:rFonts w:ascii="Arial" w:hAnsi="Arial" w:cs="Arial"/>
          <w:color w:val="000000"/>
        </w:rPr>
        <w:t>ives.</w:t>
      </w:r>
    </w:p>
    <w:p w:rsidR="0009041B" w:rsidRPr="0009041B" w:rsidRDefault="0009041B" w:rsidP="0009041B">
      <w:pPr>
        <w:rPr>
          <w:rFonts w:ascii="Arial" w:hAnsi="Arial" w:cs="Arial"/>
          <w:color w:val="000000"/>
        </w:rPr>
      </w:pPr>
      <w:r w:rsidRPr="0009041B">
        <w:rPr>
          <w:rFonts w:ascii="Arial" w:hAnsi="Arial" w:cs="Arial"/>
          <w:b/>
          <w:color w:val="000000"/>
        </w:rPr>
        <w:t>Thirdly,</w:t>
      </w:r>
      <w:r w:rsidRPr="0009041B">
        <w:rPr>
          <w:rFonts w:ascii="Arial" w:hAnsi="Arial" w:cs="Arial"/>
          <w:color w:val="000000"/>
        </w:rPr>
        <w:t xml:space="preserve"> provide flexible and diverse funding. Empower local leaders at all levels to plan for the future and invest in their areas by scrapping council tax referendums. And by reforming business rates, including re-introducing legislation to exempt public conveniences which are an important and valued community facility and asset which provides both a publ</w:t>
      </w:r>
      <w:r>
        <w:rPr>
          <w:rFonts w:ascii="Arial" w:hAnsi="Arial" w:cs="Arial"/>
          <w:color w:val="000000"/>
        </w:rPr>
        <w:t>ic health and economic benefit.</w:t>
      </w:r>
    </w:p>
    <w:p w:rsidR="0009041B" w:rsidRPr="0009041B" w:rsidRDefault="0009041B" w:rsidP="0009041B">
      <w:pPr>
        <w:rPr>
          <w:rFonts w:ascii="Arial" w:hAnsi="Arial" w:cs="Arial"/>
          <w:color w:val="000000"/>
        </w:rPr>
      </w:pPr>
      <w:r w:rsidRPr="0009041B">
        <w:rPr>
          <w:rFonts w:ascii="Arial" w:hAnsi="Arial" w:cs="Arial"/>
          <w:color w:val="000000"/>
        </w:rPr>
        <w:t xml:space="preserve">I believe that with this national support we can be at the centre of a movement of community change, and never has it been more important for local councils to play their full part in this, including realizing our potential to help bring the country and communities back together after </w:t>
      </w:r>
      <w:r>
        <w:rPr>
          <w:rFonts w:ascii="Arial" w:hAnsi="Arial" w:cs="Arial"/>
          <w:color w:val="000000"/>
        </w:rPr>
        <w:t>the last few challenging years.</w:t>
      </w:r>
    </w:p>
    <w:p w:rsidR="0009041B" w:rsidRPr="0009041B" w:rsidRDefault="0009041B" w:rsidP="0009041B">
      <w:pPr>
        <w:rPr>
          <w:rFonts w:ascii="Arial" w:hAnsi="Arial" w:cs="Arial"/>
          <w:color w:val="000000"/>
        </w:rPr>
      </w:pPr>
      <w:r w:rsidRPr="0009041B">
        <w:rPr>
          <w:rFonts w:ascii="Arial" w:hAnsi="Arial" w:cs="Arial"/>
          <w:color w:val="000000"/>
        </w:rPr>
        <w:t>In order to do this, I would like to issue two c</w:t>
      </w:r>
      <w:r>
        <w:rPr>
          <w:rFonts w:ascii="Arial" w:hAnsi="Arial" w:cs="Arial"/>
          <w:color w:val="000000"/>
        </w:rPr>
        <w:t>hallenges for the decade ahead.</w:t>
      </w:r>
    </w:p>
    <w:p w:rsidR="0009041B" w:rsidRPr="000B418C" w:rsidRDefault="0009041B" w:rsidP="000B418C">
      <w:pPr>
        <w:pStyle w:val="ListParagraph"/>
        <w:numPr>
          <w:ilvl w:val="0"/>
          <w:numId w:val="29"/>
        </w:numPr>
        <w:rPr>
          <w:rFonts w:ascii="Arial" w:hAnsi="Arial" w:cs="Arial"/>
          <w:color w:val="000000"/>
        </w:rPr>
      </w:pPr>
      <w:r w:rsidRPr="000B418C">
        <w:rPr>
          <w:rFonts w:ascii="Arial" w:hAnsi="Arial" w:cs="Arial"/>
          <w:color w:val="000000"/>
        </w:rPr>
        <w:t>Firstly, to the sector: be up for this challenge, be ambitious for your communities and take your place as the first tier of government. Working with colleagues in the 43 county associations across England, NALC will encourage and support councils of all sizes to do just that. We must work collectively together to fulfil the sector’s potential to transform communities, encouraging more people from all backgrounds to get involved. Crucially, we must continue to ensure we are well run and open and transparent to residents.</w:t>
      </w:r>
    </w:p>
    <w:p w:rsidR="0009041B" w:rsidRPr="000B418C" w:rsidRDefault="0009041B" w:rsidP="000B418C">
      <w:pPr>
        <w:pStyle w:val="ListParagraph"/>
        <w:numPr>
          <w:ilvl w:val="0"/>
          <w:numId w:val="29"/>
        </w:numPr>
        <w:rPr>
          <w:rFonts w:ascii="Arial" w:hAnsi="Arial" w:cs="Arial"/>
          <w:color w:val="000000"/>
        </w:rPr>
      </w:pPr>
      <w:r w:rsidRPr="000B418C">
        <w:rPr>
          <w:rFonts w:ascii="Arial" w:hAnsi="Arial" w:cs="Arial"/>
          <w:color w:val="000000"/>
        </w:rPr>
        <w:t>Secondly, to the government and other agencies (including principal authorities and the health sector), work with us to use what we can offer. Engage with us and listen to us – we are a movement of 10,000 well-run organisations and over 100,000 councillors plus thousands more volunteers, all working to improve their communities. My clarion call to you is to help NALC bring the benefit of local councils to all communities in England.</w:t>
      </w:r>
    </w:p>
    <w:p w:rsidR="0009041B" w:rsidRPr="0009041B" w:rsidRDefault="0009041B" w:rsidP="0009041B">
      <w:pPr>
        <w:rPr>
          <w:rFonts w:ascii="Arial" w:hAnsi="Arial" w:cs="Arial"/>
          <w:color w:val="000000"/>
        </w:rPr>
      </w:pPr>
      <w:r w:rsidRPr="0009041B">
        <w:rPr>
          <w:rFonts w:ascii="Arial" w:hAnsi="Arial" w:cs="Arial"/>
          <w:color w:val="000000"/>
        </w:rPr>
        <w:t>In the decade ahead, working together, I want to see more local councils set up across the country, ambitiously fulfilling their potential to boost community power. Using their local democratic mandate to influence the work of other institutions and build strong, thriving and resilient communities.</w:t>
      </w:r>
    </w:p>
    <w:p w:rsidR="0009041B" w:rsidRDefault="0009041B" w:rsidP="00526E1A">
      <w:pPr>
        <w:rPr>
          <w:rFonts w:ascii="Arial" w:hAnsi="Arial" w:cs="Arial"/>
          <w:color w:val="000000"/>
        </w:rPr>
      </w:pPr>
      <w:r w:rsidRPr="0009041B">
        <w:rPr>
          <w:rFonts w:ascii="Arial" w:hAnsi="Arial" w:cs="Arial"/>
          <w:color w:val="000000"/>
        </w:rPr>
        <w:lastRenderedPageBreak/>
        <w:t>Local councils are of the community, and for the community. They absolutely have a key role to play in the 2020s. Now, more so than ev</w:t>
      </w:r>
      <w:r>
        <w:rPr>
          <w:rFonts w:ascii="Arial" w:hAnsi="Arial" w:cs="Arial"/>
          <w:color w:val="000000"/>
        </w:rPr>
        <w:t>er before, their time has come.</w:t>
      </w:r>
    </w:p>
    <w:p w:rsidR="000B418C" w:rsidRPr="000B418C" w:rsidRDefault="000B418C" w:rsidP="000B418C">
      <w:pPr>
        <w:rPr>
          <w:rFonts w:ascii="Arial" w:eastAsia="Times New Roman" w:hAnsi="Arial" w:cs="Arial"/>
          <w:sz w:val="24"/>
          <w:szCs w:val="24"/>
        </w:rPr>
      </w:pPr>
      <w:r w:rsidRPr="000B418C">
        <w:rPr>
          <w:rFonts w:ascii="Arial" w:eastAsia="Times New Roman" w:hAnsi="Arial" w:cs="Arial"/>
          <w:sz w:val="24"/>
          <w:szCs w:val="24"/>
        </w:rPr>
        <w:t>Sue Baxter</w:t>
      </w:r>
    </w:p>
    <w:p w:rsidR="00E60085" w:rsidRPr="006B176E" w:rsidRDefault="002C769D" w:rsidP="000B418C">
      <w:pPr>
        <w:pStyle w:val="Heading2"/>
        <w:rPr>
          <w:rFonts w:ascii="Arial" w:hAnsi="Arial" w:cs="Arial"/>
        </w:rPr>
      </w:pPr>
      <w:r w:rsidRPr="006B176E">
        <w:rPr>
          <w:rFonts w:ascii="Arial" w:hAnsi="Arial" w:cs="Arial"/>
        </w:rPr>
        <w:t>Consultations</w:t>
      </w:r>
      <w:r w:rsidR="009B14FE" w:rsidRPr="006B176E">
        <w:rPr>
          <w:rFonts w:ascii="Arial" w:hAnsi="Arial" w:cs="Arial"/>
        </w:rPr>
        <w:t xml:space="preserve"> – trespass/unauthorised caravan sites</w:t>
      </w:r>
    </w:p>
    <w:p w:rsidR="00B07779" w:rsidRPr="006B176E" w:rsidRDefault="005C3BAF" w:rsidP="002C769D">
      <w:pPr>
        <w:rPr>
          <w:rStyle w:val="Hyperlink"/>
          <w:rFonts w:ascii="Arial" w:hAnsi="Arial" w:cs="Arial"/>
        </w:rPr>
      </w:pPr>
      <w:r w:rsidRPr="006B176E">
        <w:rPr>
          <w:rFonts w:ascii="Arial" w:hAnsi="Arial" w:cs="Arial"/>
        </w:rPr>
        <w:t xml:space="preserve">The government </w:t>
      </w:r>
      <w:r w:rsidR="00B07779" w:rsidRPr="006B176E">
        <w:rPr>
          <w:rFonts w:ascii="Arial" w:hAnsi="Arial" w:cs="Arial"/>
        </w:rPr>
        <w:t>has launched</w:t>
      </w:r>
      <w:r w:rsidR="002C769D" w:rsidRPr="006B176E">
        <w:rPr>
          <w:rFonts w:ascii="Arial" w:hAnsi="Arial" w:cs="Arial"/>
        </w:rPr>
        <w:t xml:space="preserve"> a consultation, on proposals to give police new powers to arrest and seize the property and vehicles of trespassers who set up unauthorised caravan sites. </w:t>
      </w:r>
      <w:r w:rsidRPr="006B176E">
        <w:rPr>
          <w:rFonts w:ascii="Arial" w:hAnsi="Arial" w:cs="Arial"/>
        </w:rPr>
        <w:t xml:space="preserve">But it fell fowl of purdah regulations. </w:t>
      </w:r>
      <w:r w:rsidR="002C769D" w:rsidRPr="006B176E">
        <w:rPr>
          <w:rFonts w:ascii="Arial" w:hAnsi="Arial" w:cs="Arial"/>
        </w:rPr>
        <w:t xml:space="preserve">The link to the government website is </w:t>
      </w:r>
      <w:r w:rsidR="00B07779" w:rsidRPr="006B176E">
        <w:rPr>
          <w:rFonts w:ascii="Arial" w:hAnsi="Arial" w:cs="Arial"/>
        </w:rPr>
        <w:t xml:space="preserve">here </w:t>
      </w:r>
      <w:hyperlink r:id="rId65" w:history="1">
        <w:r w:rsidR="00B07779" w:rsidRPr="006B176E">
          <w:rPr>
            <w:rStyle w:val="Hyperlink"/>
            <w:rFonts w:ascii="Arial" w:hAnsi="Arial" w:cs="Arial"/>
          </w:rPr>
          <w:t>https://www.gov.uk/government/consultations/strengthening-police-powers-to-tackle-unauthorised-encampments</w:t>
        </w:r>
      </w:hyperlink>
    </w:p>
    <w:p w:rsidR="00B07779" w:rsidRPr="006B176E" w:rsidRDefault="006D47FE" w:rsidP="002C769D">
      <w:pPr>
        <w:rPr>
          <w:rFonts w:ascii="Arial" w:hAnsi="Arial" w:cs="Arial"/>
          <w:b/>
          <w:u w:val="single"/>
        </w:rPr>
      </w:pPr>
      <w:r>
        <w:rPr>
          <w:rStyle w:val="Hyperlink"/>
          <w:rFonts w:ascii="Arial" w:hAnsi="Arial" w:cs="Arial"/>
          <w:b/>
          <w:color w:val="auto"/>
        </w:rPr>
        <w:t>The consultation closes on 4</w:t>
      </w:r>
      <w:r w:rsidR="00B07779" w:rsidRPr="006B176E">
        <w:rPr>
          <w:rStyle w:val="Hyperlink"/>
          <w:rFonts w:ascii="Arial" w:hAnsi="Arial" w:cs="Arial"/>
          <w:b/>
          <w:color w:val="auto"/>
          <w:vertAlign w:val="superscript"/>
        </w:rPr>
        <w:t>th</w:t>
      </w:r>
      <w:r w:rsidR="00B07779" w:rsidRPr="006B176E">
        <w:rPr>
          <w:rStyle w:val="Hyperlink"/>
          <w:rFonts w:ascii="Arial" w:hAnsi="Arial" w:cs="Arial"/>
          <w:b/>
          <w:color w:val="auto"/>
        </w:rPr>
        <w:t xml:space="preserve"> March 2020</w:t>
      </w:r>
    </w:p>
    <w:p w:rsidR="002C769D" w:rsidRPr="006B176E" w:rsidRDefault="002C769D" w:rsidP="002C769D">
      <w:pPr>
        <w:rPr>
          <w:rFonts w:ascii="Arial" w:hAnsi="Arial" w:cs="Arial"/>
        </w:rPr>
      </w:pPr>
      <w:r w:rsidRPr="006B176E">
        <w:rPr>
          <w:rFonts w:ascii="Arial" w:hAnsi="Arial" w:cs="Arial"/>
        </w:rPr>
        <w:t>Currently such trespassing is defined in law as a civil matter. But the Home Office is consulting on making it a criminal offence.</w:t>
      </w:r>
    </w:p>
    <w:p w:rsidR="002C769D" w:rsidRPr="006B176E" w:rsidRDefault="002C769D" w:rsidP="002C769D">
      <w:pPr>
        <w:rPr>
          <w:rFonts w:ascii="Arial" w:hAnsi="Arial" w:cs="Arial"/>
        </w:rPr>
      </w:pPr>
      <w:r w:rsidRPr="006B176E">
        <w:rPr>
          <w:rFonts w:ascii="Arial" w:hAnsi="Arial" w:cs="Arial"/>
        </w:rPr>
        <w:t>This follows a Home Office review into how trespassing</w:t>
      </w:r>
      <w:r w:rsidR="00B07779" w:rsidRPr="006B176E">
        <w:rPr>
          <w:rFonts w:ascii="Arial" w:hAnsi="Arial" w:cs="Arial"/>
        </w:rPr>
        <w:t>,</w:t>
      </w:r>
      <w:r w:rsidRPr="006B176E">
        <w:rPr>
          <w:rFonts w:ascii="Arial" w:hAnsi="Arial" w:cs="Arial"/>
        </w:rPr>
        <w:t xml:space="preserve"> while setting up an unauthorised encampment</w:t>
      </w:r>
      <w:r w:rsidR="00B07779" w:rsidRPr="006B176E">
        <w:rPr>
          <w:rFonts w:ascii="Arial" w:hAnsi="Arial" w:cs="Arial"/>
        </w:rPr>
        <w:t>,</w:t>
      </w:r>
      <w:r w:rsidRPr="006B176E">
        <w:rPr>
          <w:rFonts w:ascii="Arial" w:hAnsi="Arial" w:cs="Arial"/>
        </w:rPr>
        <w:t xml:space="preserve"> could be made a criminal offence in England and Wales, learning lessons from other countries like the Republic of Ireland.</w:t>
      </w:r>
    </w:p>
    <w:p w:rsidR="002C769D" w:rsidRPr="006B176E" w:rsidRDefault="002C769D" w:rsidP="002C769D">
      <w:pPr>
        <w:rPr>
          <w:rFonts w:ascii="Arial" w:hAnsi="Arial" w:cs="Arial"/>
        </w:rPr>
      </w:pPr>
      <w:r w:rsidRPr="006B176E">
        <w:rPr>
          <w:rFonts w:ascii="Arial" w:hAnsi="Arial" w:cs="Arial"/>
        </w:rPr>
        <w:t>As a result, the Home Office is proposing to broaden the categories of criminal trespass to cover trespassers who enter onto any land without permission of the occupier with the intention to reside.</w:t>
      </w:r>
    </w:p>
    <w:p w:rsidR="002C769D" w:rsidRPr="006B176E" w:rsidRDefault="002C769D" w:rsidP="002C769D">
      <w:pPr>
        <w:rPr>
          <w:rFonts w:ascii="Arial" w:hAnsi="Arial" w:cs="Arial"/>
        </w:rPr>
      </w:pPr>
      <w:r w:rsidRPr="006B176E">
        <w:rPr>
          <w:rFonts w:ascii="Arial" w:hAnsi="Arial" w:cs="Arial"/>
        </w:rPr>
        <w:t>As part of the consultation, the Home Office is also seeking further views from local authorities, police forces, travellers, communities and the general public on alternative measures giving the police greater powers to tackle unauthorised encampments.</w:t>
      </w:r>
    </w:p>
    <w:p w:rsidR="002C769D" w:rsidRPr="006B176E" w:rsidRDefault="005C3BAF" w:rsidP="002C769D">
      <w:pPr>
        <w:rPr>
          <w:rFonts w:ascii="Arial" w:hAnsi="Arial" w:cs="Arial"/>
        </w:rPr>
      </w:pPr>
      <w:r w:rsidRPr="006B176E">
        <w:rPr>
          <w:rFonts w:ascii="Arial" w:hAnsi="Arial" w:cs="Arial"/>
        </w:rPr>
        <w:t>The</w:t>
      </w:r>
      <w:r w:rsidR="002C769D" w:rsidRPr="006B176E">
        <w:rPr>
          <w:rFonts w:ascii="Arial" w:hAnsi="Arial" w:cs="Arial"/>
        </w:rPr>
        <w:t xml:space="preserve"> proposed amendments to the Criminal Justice and Public Order Act 1994 include:</w:t>
      </w:r>
    </w:p>
    <w:p w:rsidR="002C769D" w:rsidRPr="006B176E" w:rsidRDefault="002C769D" w:rsidP="002C769D">
      <w:pPr>
        <w:ind w:left="720"/>
        <w:rPr>
          <w:rFonts w:ascii="Arial" w:hAnsi="Arial" w:cs="Arial"/>
        </w:rPr>
      </w:pPr>
      <w:r w:rsidRPr="006B176E">
        <w:rPr>
          <w:rFonts w:ascii="Arial" w:hAnsi="Arial" w:cs="Arial"/>
        </w:rPr>
        <w:t>• lowering the number of vehicles needed to be involved in an unauthorised camp before police can act from 6 to 2</w:t>
      </w:r>
    </w:p>
    <w:p w:rsidR="002C769D" w:rsidRPr="006B176E" w:rsidRDefault="002C769D" w:rsidP="002C769D">
      <w:pPr>
        <w:ind w:left="720"/>
        <w:rPr>
          <w:rFonts w:ascii="Arial" w:hAnsi="Arial" w:cs="Arial"/>
        </w:rPr>
      </w:pPr>
      <w:r w:rsidRPr="006B176E">
        <w:rPr>
          <w:rFonts w:ascii="Arial" w:hAnsi="Arial" w:cs="Arial"/>
        </w:rPr>
        <w:t>• giving the police powers to direct offenders to sites in neighbouring local authorities. Currently they can only direct trespassers to sites in the same area</w:t>
      </w:r>
    </w:p>
    <w:p w:rsidR="002C769D" w:rsidRPr="006B176E" w:rsidRDefault="002C769D" w:rsidP="002C769D">
      <w:pPr>
        <w:ind w:left="720"/>
        <w:rPr>
          <w:rFonts w:ascii="Arial" w:hAnsi="Arial" w:cs="Arial"/>
        </w:rPr>
      </w:pPr>
      <w:r w:rsidRPr="006B176E">
        <w:rPr>
          <w:rFonts w:ascii="Arial" w:hAnsi="Arial" w:cs="Arial"/>
        </w:rPr>
        <w:t>• allowing officers to remove trespassers from camping on or beside a road</w:t>
      </w:r>
    </w:p>
    <w:p w:rsidR="002C769D" w:rsidRPr="006B176E" w:rsidRDefault="002C769D" w:rsidP="002C769D">
      <w:pPr>
        <w:ind w:left="720"/>
        <w:rPr>
          <w:rFonts w:ascii="Arial" w:hAnsi="Arial" w:cs="Arial"/>
        </w:rPr>
      </w:pPr>
      <w:r w:rsidRPr="006B176E">
        <w:rPr>
          <w:rFonts w:ascii="Arial" w:hAnsi="Arial" w:cs="Arial"/>
        </w:rPr>
        <w:t>• increasing the time - from 3 months to a year - during which offenders are not allowed to return to a site they have already been removed from</w:t>
      </w:r>
    </w:p>
    <w:p w:rsidR="002C769D" w:rsidRPr="006B176E" w:rsidRDefault="002C769D" w:rsidP="002C769D">
      <w:pPr>
        <w:rPr>
          <w:rFonts w:ascii="Arial" w:hAnsi="Arial" w:cs="Arial"/>
        </w:rPr>
      </w:pPr>
      <w:r w:rsidRPr="006B176E">
        <w:rPr>
          <w:rFonts w:ascii="Arial" w:hAnsi="Arial" w:cs="Arial"/>
        </w:rPr>
        <w:t>Responses to an initial consultation on the amendments, launched in April 2018, were clear that problems are caused for communities and business across the country by unauthorised encampments.</w:t>
      </w:r>
    </w:p>
    <w:p w:rsidR="00723B95" w:rsidRDefault="002C769D" w:rsidP="00723B95">
      <w:pPr>
        <w:rPr>
          <w:rFonts w:ascii="Arial" w:hAnsi="Arial" w:cs="Arial"/>
        </w:rPr>
      </w:pPr>
      <w:r w:rsidRPr="006B176E">
        <w:rPr>
          <w:rFonts w:ascii="Arial" w:hAnsi="Arial" w:cs="Arial"/>
        </w:rPr>
        <w:t>Councils have since been reminded of their existing obligation to provide enough “transit sites”, which provide travellers with a place to stay short-term and prevent problems from being</w:t>
      </w:r>
      <w:r w:rsidR="004B7398" w:rsidRPr="006B176E">
        <w:rPr>
          <w:rFonts w:ascii="Arial" w:hAnsi="Arial" w:cs="Arial"/>
        </w:rPr>
        <w:t xml:space="preserve"> shifted to neighbouring areas.</w:t>
      </w:r>
    </w:p>
    <w:p w:rsidR="00AE6AED" w:rsidRPr="006B176E" w:rsidRDefault="00526E1A" w:rsidP="00723B95">
      <w:pPr>
        <w:rPr>
          <w:rFonts w:ascii="Arial" w:hAnsi="Arial" w:cs="Arial"/>
        </w:rPr>
      </w:pPr>
      <w:r>
        <w:rPr>
          <w:rFonts w:ascii="Arial" w:hAnsi="Arial" w:cs="Arial"/>
        </w:rPr>
        <w:t>OALC Executive Committee has considered this consultation and endorses the amendments set out above.</w:t>
      </w:r>
    </w:p>
    <w:p w:rsidR="008678E0" w:rsidRDefault="008678E0" w:rsidP="000B418C">
      <w:pPr>
        <w:pStyle w:val="Heading1"/>
        <w:rPr>
          <w:rFonts w:ascii="Arial" w:hAnsi="Arial" w:cs="Arial"/>
        </w:rPr>
      </w:pPr>
      <w:r w:rsidRPr="004C6742">
        <w:rPr>
          <w:rFonts w:ascii="Arial" w:hAnsi="Arial" w:cs="Arial"/>
        </w:rPr>
        <w:lastRenderedPageBreak/>
        <w:t>Employment Briefing</w:t>
      </w:r>
    </w:p>
    <w:p w:rsidR="000B418C" w:rsidRPr="000B418C" w:rsidRDefault="000B418C" w:rsidP="000B418C"/>
    <w:p w:rsidR="00490FE4" w:rsidRDefault="00BC4859" w:rsidP="00C3143B">
      <w:pPr>
        <w:pStyle w:val="NormalWeb"/>
        <w:shd w:val="clear" w:color="auto" w:fill="FFFFFF" w:themeFill="background1"/>
        <w:rPr>
          <w:rFonts w:ascii="Arial" w:hAnsi="Arial" w:cs="Arial"/>
          <w:sz w:val="22"/>
          <w:szCs w:val="22"/>
        </w:rPr>
      </w:pPr>
      <w:r w:rsidRPr="00FC7B90">
        <w:rPr>
          <w:rFonts w:ascii="Arial" w:hAnsi="Arial" w:cs="Arial"/>
          <w:sz w:val="22"/>
          <w:szCs w:val="22"/>
        </w:rPr>
        <w:t>Employment law is c</w:t>
      </w:r>
      <w:r w:rsidR="004C6742">
        <w:rPr>
          <w:rFonts w:ascii="Arial" w:hAnsi="Arial" w:cs="Arial"/>
          <w:sz w:val="22"/>
          <w:szCs w:val="22"/>
        </w:rPr>
        <w:t xml:space="preserve">omplex and specialized. </w:t>
      </w:r>
      <w:r w:rsidRPr="00FC7B90">
        <w:rPr>
          <w:rFonts w:ascii="Arial" w:hAnsi="Arial" w:cs="Arial"/>
          <w:sz w:val="22"/>
          <w:szCs w:val="22"/>
        </w:rPr>
        <w:t xml:space="preserve">OALC can assist with general employment queries </w:t>
      </w:r>
      <w:r w:rsidR="004C6742">
        <w:rPr>
          <w:rFonts w:ascii="Arial" w:hAnsi="Arial" w:cs="Arial"/>
          <w:sz w:val="22"/>
          <w:szCs w:val="22"/>
        </w:rPr>
        <w:t xml:space="preserve">but </w:t>
      </w:r>
      <w:r w:rsidRPr="00FC7B90">
        <w:rPr>
          <w:rFonts w:ascii="Arial" w:hAnsi="Arial" w:cs="Arial"/>
          <w:sz w:val="22"/>
          <w:szCs w:val="22"/>
        </w:rPr>
        <w:t>we retain the services o</w:t>
      </w:r>
      <w:r w:rsidRPr="00FC7B90">
        <w:rPr>
          <w:noProof/>
        </w:rPr>
        <w:drawing>
          <wp:anchor distT="0" distB="0" distL="114300" distR="114300" simplePos="0" relativeHeight="251916288" behindDoc="1" locked="0" layoutInCell="1" allowOverlap="1">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66">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Pr="00FC7B90">
        <w:rPr>
          <w:rFonts w:ascii="Arial" w:hAnsi="Arial" w:cs="Arial"/>
          <w:sz w:val="22"/>
          <w:szCs w:val="22"/>
        </w:rPr>
        <w:t xml:space="preserve">f </w:t>
      </w:r>
      <w:r w:rsidR="00D82A6F" w:rsidRPr="00FC7B90">
        <w:rPr>
          <w:rFonts w:ascii="Arial" w:hAnsi="Arial" w:cs="Arial"/>
          <w:sz w:val="22"/>
          <w:szCs w:val="22"/>
        </w:rPr>
        <w:t>Chris Moses, Pers</w:t>
      </w:r>
      <w:r w:rsidRPr="00FC7B90">
        <w:rPr>
          <w:rFonts w:ascii="Arial" w:hAnsi="Arial" w:cs="Arial"/>
          <w:sz w:val="22"/>
          <w:szCs w:val="22"/>
        </w:rPr>
        <w:t>onnel Advice and Solutions Ltd. to provide exper</w:t>
      </w:r>
      <w:r w:rsidR="004C6742">
        <w:rPr>
          <w:rFonts w:ascii="Arial" w:hAnsi="Arial" w:cs="Arial"/>
          <w:sz w:val="22"/>
          <w:szCs w:val="22"/>
        </w:rPr>
        <w:t>t advice to our member councils</w:t>
      </w:r>
      <w:r w:rsidR="00BA6FE9" w:rsidRPr="00FC7B90">
        <w:rPr>
          <w:rFonts w:ascii="Arial" w:hAnsi="Arial" w:cs="Arial"/>
          <w:sz w:val="22"/>
          <w:szCs w:val="22"/>
        </w:rPr>
        <w:t xml:space="preserve">. </w:t>
      </w:r>
      <w:r w:rsidRPr="00FC7B90">
        <w:rPr>
          <w:rFonts w:ascii="Arial" w:hAnsi="Arial" w:cs="Arial"/>
          <w:sz w:val="22"/>
          <w:szCs w:val="22"/>
        </w:rPr>
        <w:t>We have retained Chris for</w:t>
      </w:r>
      <w:r w:rsidR="00BA6FE9" w:rsidRPr="00FC7B90">
        <w:rPr>
          <w:rFonts w:ascii="Arial" w:hAnsi="Arial" w:cs="Arial"/>
          <w:sz w:val="22"/>
          <w:szCs w:val="22"/>
        </w:rPr>
        <w:t xml:space="preserve"> four hours per month available free of charge to member councils. OALC pay for this, because we believe it is an important and valuable service to our member councils. </w:t>
      </w:r>
    </w:p>
    <w:tbl>
      <w:tblPr>
        <w:tblStyle w:val="TableGrid"/>
        <w:tblW w:w="0" w:type="auto"/>
        <w:tblLook w:val="04A0" w:firstRow="1" w:lastRow="0" w:firstColumn="1" w:lastColumn="0" w:noHBand="0" w:noVBand="1"/>
      </w:tblPr>
      <w:tblGrid>
        <w:gridCol w:w="9962"/>
      </w:tblGrid>
      <w:tr w:rsidR="00FC7B90" w:rsidTr="00FC7B90">
        <w:tc>
          <w:tcPr>
            <w:tcW w:w="9962" w:type="dxa"/>
          </w:tcPr>
          <w:p w:rsidR="00FC7B90" w:rsidRDefault="00FC7B90" w:rsidP="00C3143B">
            <w:pPr>
              <w:pStyle w:val="NormalWeb"/>
              <w:rPr>
                <w:rFonts w:ascii="Arial" w:hAnsi="Arial" w:cs="Arial"/>
                <w:sz w:val="22"/>
                <w:szCs w:val="22"/>
              </w:rPr>
            </w:pPr>
          </w:p>
          <w:p w:rsidR="00FC7B90" w:rsidRPr="00FC7B90" w:rsidRDefault="00FC7B90" w:rsidP="000B418C">
            <w:pPr>
              <w:jc w:val="center"/>
              <w:rPr>
                <w:rFonts w:ascii="Arial" w:hAnsi="Arial" w:cs="Arial"/>
              </w:rPr>
            </w:pPr>
            <w:r w:rsidRPr="00FC7B90">
              <w:rPr>
                <w:rFonts w:ascii="Arial" w:hAnsi="Arial" w:cs="Arial"/>
              </w:rPr>
              <w:t>In a series of brief guidance notes, over the</w:t>
            </w:r>
            <w:r w:rsidR="000B418C">
              <w:rPr>
                <w:rFonts w:ascii="Arial" w:hAnsi="Arial" w:cs="Arial"/>
              </w:rPr>
              <w:t xml:space="preserve"> coming months PAS</w:t>
            </w:r>
            <w:r w:rsidRPr="00FC7B90">
              <w:rPr>
                <w:rFonts w:ascii="Arial" w:hAnsi="Arial" w:cs="Arial"/>
              </w:rPr>
              <w:t xml:space="preserve"> will take Councils through the processes of recruiting, inducting and appraising staff, as well as providing guidance notes </w:t>
            </w:r>
            <w:r w:rsidR="000B418C">
              <w:rPr>
                <w:rFonts w:ascii="Arial" w:hAnsi="Arial" w:cs="Arial"/>
              </w:rPr>
              <w:t xml:space="preserve">on </w:t>
            </w:r>
            <w:r w:rsidRPr="00FC7B90">
              <w:rPr>
                <w:rFonts w:ascii="Arial" w:hAnsi="Arial" w:cs="Arial"/>
              </w:rPr>
              <w:t>producing Contracts of Employment that are suitable for the individual needs and requirements of your Council</w:t>
            </w:r>
          </w:p>
          <w:p w:rsidR="00FC7B90" w:rsidRDefault="00FC7B90" w:rsidP="00B861C4">
            <w:pPr>
              <w:rPr>
                <w:rFonts w:ascii="Arial" w:hAnsi="Arial" w:cs="Arial"/>
              </w:rPr>
            </w:pPr>
          </w:p>
        </w:tc>
      </w:tr>
    </w:tbl>
    <w:p w:rsidR="00B861C4" w:rsidRDefault="00B861C4" w:rsidP="00FC7B90">
      <w:pPr>
        <w:rPr>
          <w:rFonts w:ascii="Arial" w:hAnsi="Arial" w:cs="Arial"/>
        </w:rPr>
      </w:pPr>
      <w:r w:rsidRPr="00FC7B90">
        <w:rPr>
          <w:rFonts w:ascii="Arial" w:hAnsi="Arial" w:cs="Arial"/>
        </w:rPr>
        <w:t>The series begins with Advertising Job Vacancies</w:t>
      </w:r>
    </w:p>
    <w:p w:rsidR="00FC7B90" w:rsidRPr="00FC7B90" w:rsidRDefault="00FC7B90" w:rsidP="00FC7B90">
      <w:pPr>
        <w:rPr>
          <w:rFonts w:ascii="Arial" w:hAnsi="Arial" w:cs="Arial"/>
        </w:rPr>
      </w:pPr>
      <w:r w:rsidRPr="00FC7B90">
        <w:rPr>
          <w:rFonts w:ascii="Arial" w:hAnsi="Arial" w:cs="Arial"/>
        </w:rPr>
        <w:t>All Councils need to consider how to recruit staff at some point, whether they employ just one Clerk for five hours per week, or a range of staff.</w:t>
      </w:r>
    </w:p>
    <w:p w:rsidR="00FC7B90" w:rsidRPr="00FC7B90" w:rsidRDefault="00FC7B90" w:rsidP="00FC7B90">
      <w:pPr>
        <w:pStyle w:val="ListParagraph"/>
        <w:numPr>
          <w:ilvl w:val="0"/>
          <w:numId w:val="41"/>
        </w:numPr>
        <w:spacing w:before="0" w:after="0" w:line="240" w:lineRule="auto"/>
        <w:rPr>
          <w:rFonts w:ascii="Arial" w:hAnsi="Arial" w:cs="Arial"/>
          <w:b/>
          <w:bCs/>
          <w:u w:val="single"/>
        </w:rPr>
      </w:pPr>
      <w:r w:rsidRPr="00FC7B90">
        <w:rPr>
          <w:rFonts w:ascii="Arial" w:hAnsi="Arial" w:cs="Arial"/>
          <w:b/>
          <w:bCs/>
          <w:u w:val="single"/>
        </w:rPr>
        <w:t>Defining what you need for the post</w:t>
      </w:r>
    </w:p>
    <w:p w:rsidR="00FC7B90" w:rsidRPr="00FC7B90" w:rsidRDefault="00FC7B90" w:rsidP="00FC7B90">
      <w:pPr>
        <w:rPr>
          <w:rFonts w:ascii="Arial" w:hAnsi="Arial" w:cs="Arial"/>
        </w:rPr>
      </w:pPr>
      <w:r w:rsidRPr="00FC7B90">
        <w:rPr>
          <w:rFonts w:ascii="Arial" w:hAnsi="Arial" w:cs="Arial"/>
        </w:rPr>
        <w:t>Every Council is unique, and its recruitment process needs to respond to their particular needs. The whole recruitment process should begin with a Council identifying the unique demands within the Parish or Town, and making sure that their recruitment process will meet those needs.</w:t>
      </w:r>
      <w:r w:rsidR="00B861C4">
        <w:rPr>
          <w:rFonts w:ascii="Arial" w:hAnsi="Arial" w:cs="Arial"/>
        </w:rPr>
        <w:t xml:space="preserve">  </w:t>
      </w:r>
      <w:r w:rsidR="000B418C">
        <w:rPr>
          <w:rFonts w:ascii="Arial" w:hAnsi="Arial" w:cs="Arial"/>
        </w:rPr>
        <w:t>Evaluation of the job (not the person) is essential.</w:t>
      </w:r>
    </w:p>
    <w:p w:rsidR="00FC7B90" w:rsidRPr="00FC7B90" w:rsidRDefault="00FC7B90" w:rsidP="00FC7B90">
      <w:pPr>
        <w:rPr>
          <w:rFonts w:ascii="Arial" w:hAnsi="Arial" w:cs="Arial"/>
        </w:rPr>
      </w:pPr>
      <w:r w:rsidRPr="00FC7B90">
        <w:rPr>
          <w:rFonts w:ascii="Arial" w:hAnsi="Arial" w:cs="Arial"/>
        </w:rPr>
        <w:t xml:space="preserve">The starting point involves the drafting of a Person Specification and the Job Description for the post.  There are a number of templates for these documents in circulation, but they are not designed to meet the needs of individual Councils.  </w:t>
      </w:r>
    </w:p>
    <w:p w:rsidR="00FC7B90" w:rsidRPr="00FC7B90" w:rsidRDefault="00FC7B90" w:rsidP="00FC7B90">
      <w:pPr>
        <w:rPr>
          <w:rFonts w:ascii="Arial" w:hAnsi="Arial" w:cs="Arial"/>
        </w:rPr>
      </w:pPr>
      <w:r w:rsidRPr="00FC7B90">
        <w:rPr>
          <w:rFonts w:ascii="Arial" w:hAnsi="Arial" w:cs="Arial"/>
        </w:rPr>
        <w:t>Firstly, write a Job Description which lists all the tasks involved in the job.  Use this to then create a Person Specification.</w:t>
      </w:r>
    </w:p>
    <w:p w:rsidR="00FC7B90" w:rsidRPr="00FC7B90" w:rsidRDefault="00FC7B90" w:rsidP="00FC7B90">
      <w:pPr>
        <w:rPr>
          <w:rFonts w:ascii="Arial" w:hAnsi="Arial" w:cs="Arial"/>
        </w:rPr>
      </w:pPr>
      <w:r w:rsidRPr="00FC7B90">
        <w:rPr>
          <w:rFonts w:ascii="Arial" w:hAnsi="Arial" w:cs="Arial"/>
        </w:rPr>
        <w:t>Taking the post of Clerk as an example, there are a number of criteria to consider when drafting the Person Specification:</w:t>
      </w:r>
    </w:p>
    <w:p w:rsidR="00FC7B90" w:rsidRPr="00FC7B90" w:rsidRDefault="00FC7B90" w:rsidP="00FC7B90">
      <w:pPr>
        <w:pStyle w:val="ListParagraph"/>
        <w:numPr>
          <w:ilvl w:val="0"/>
          <w:numId w:val="42"/>
        </w:numPr>
        <w:spacing w:before="0" w:after="0" w:line="240" w:lineRule="auto"/>
        <w:rPr>
          <w:rFonts w:ascii="Arial" w:hAnsi="Arial" w:cs="Arial"/>
        </w:rPr>
      </w:pPr>
      <w:r w:rsidRPr="00FC7B90">
        <w:rPr>
          <w:rFonts w:ascii="Arial" w:hAnsi="Arial" w:cs="Arial"/>
          <w:b/>
        </w:rPr>
        <w:t>Qualifications</w:t>
      </w:r>
    </w:p>
    <w:p w:rsidR="00FC7B90" w:rsidRPr="00FC7B90" w:rsidRDefault="00FC7B90" w:rsidP="00FC7B90">
      <w:pPr>
        <w:pStyle w:val="ListParagraph"/>
        <w:rPr>
          <w:rFonts w:ascii="Arial" w:hAnsi="Arial" w:cs="Arial"/>
        </w:rPr>
      </w:pPr>
      <w:r w:rsidRPr="00FC7B90">
        <w:rPr>
          <w:rFonts w:ascii="Arial" w:hAnsi="Arial" w:cs="Arial"/>
        </w:rPr>
        <w:t>Is CiLCA needed? A CiLCA qualified Clerk may be a real bonus to a Council, but may cost more to recruit.  Would a more cost effective option be to recruit an untrained applicant and train them?</w:t>
      </w:r>
    </w:p>
    <w:p w:rsidR="00FC7B90" w:rsidRPr="00FC7B90" w:rsidRDefault="00FC7B90" w:rsidP="00FC7B90">
      <w:pPr>
        <w:pStyle w:val="ListParagraph"/>
        <w:rPr>
          <w:rFonts w:ascii="Arial" w:hAnsi="Arial" w:cs="Arial"/>
        </w:rPr>
      </w:pPr>
      <w:r w:rsidRPr="00FC7B90">
        <w:rPr>
          <w:rFonts w:ascii="Arial" w:hAnsi="Arial" w:cs="Arial"/>
        </w:rPr>
        <w:t>Does the post need someone to focus on finance management?  If so, would the AAT Qualification be more suitable?</w:t>
      </w:r>
    </w:p>
    <w:p w:rsidR="00FC7B90" w:rsidRPr="00FC7B90" w:rsidRDefault="00FC7B90" w:rsidP="00FC7B90">
      <w:pPr>
        <w:pStyle w:val="ListParagraph"/>
        <w:rPr>
          <w:rFonts w:ascii="Arial" w:hAnsi="Arial" w:cs="Arial"/>
        </w:rPr>
      </w:pPr>
      <w:r w:rsidRPr="00FC7B90">
        <w:rPr>
          <w:rFonts w:ascii="Arial" w:hAnsi="Arial" w:cs="Arial"/>
        </w:rPr>
        <w:t>Alternatively, if the Council is involved in a major project, such as building a Community Centre, do you need someone with planning and project management skills?</w:t>
      </w:r>
    </w:p>
    <w:p w:rsidR="00FC7B90" w:rsidRPr="00FC7B90" w:rsidRDefault="00FC7B90" w:rsidP="00FC7B90">
      <w:pPr>
        <w:pStyle w:val="ListParagraph"/>
        <w:numPr>
          <w:ilvl w:val="0"/>
          <w:numId w:val="42"/>
        </w:numPr>
        <w:spacing w:before="0" w:after="0" w:line="240" w:lineRule="auto"/>
        <w:rPr>
          <w:rFonts w:ascii="Arial" w:hAnsi="Arial" w:cs="Arial"/>
        </w:rPr>
      </w:pPr>
      <w:r w:rsidRPr="00FC7B90">
        <w:rPr>
          <w:rFonts w:ascii="Arial" w:hAnsi="Arial" w:cs="Arial"/>
          <w:b/>
        </w:rPr>
        <w:t>Previous Work Experience</w:t>
      </w:r>
    </w:p>
    <w:p w:rsidR="00FC7B90" w:rsidRPr="00FC7B90" w:rsidRDefault="00C9443B" w:rsidP="00FC7B90">
      <w:pPr>
        <w:pStyle w:val="ListParagraph"/>
        <w:rPr>
          <w:rFonts w:ascii="Arial" w:hAnsi="Arial" w:cs="Arial"/>
        </w:rPr>
      </w:pPr>
      <w:r>
        <w:rPr>
          <w:rFonts w:ascii="Arial" w:hAnsi="Arial" w:cs="Arial"/>
        </w:rPr>
        <w:lastRenderedPageBreak/>
        <w:t>Someone who knows how local g</w:t>
      </w:r>
      <w:r w:rsidR="00FC7B90" w:rsidRPr="00FC7B90">
        <w:rPr>
          <w:rFonts w:ascii="Arial" w:hAnsi="Arial" w:cs="Arial"/>
        </w:rPr>
        <w:t>overnment works, and is familiar with the workings of District/County Councils may be helpful.  Alternatively is the Council looking for someone from a commercial background who can take the Council in that direction?</w:t>
      </w:r>
    </w:p>
    <w:p w:rsidR="00FC7B90" w:rsidRPr="00FC7B90" w:rsidRDefault="00FC7B90" w:rsidP="00FC7B90">
      <w:pPr>
        <w:pStyle w:val="ListParagraph"/>
        <w:numPr>
          <w:ilvl w:val="0"/>
          <w:numId w:val="42"/>
        </w:numPr>
        <w:spacing w:before="0" w:after="0" w:line="240" w:lineRule="auto"/>
        <w:rPr>
          <w:rFonts w:ascii="Arial" w:hAnsi="Arial" w:cs="Arial"/>
          <w:b/>
        </w:rPr>
      </w:pPr>
      <w:r w:rsidRPr="00FC7B90">
        <w:rPr>
          <w:rFonts w:ascii="Arial" w:hAnsi="Arial" w:cs="Arial"/>
          <w:b/>
        </w:rPr>
        <w:t>Knowledge of the Town/Parish</w:t>
      </w:r>
      <w:r w:rsidR="000B418C">
        <w:rPr>
          <w:rFonts w:ascii="Arial" w:hAnsi="Arial" w:cs="Arial"/>
          <w:b/>
        </w:rPr>
        <w:t xml:space="preserve"> sector</w:t>
      </w:r>
    </w:p>
    <w:p w:rsidR="00FC7B90" w:rsidRPr="00FC7B90" w:rsidRDefault="00FC7B90" w:rsidP="00FC7B90">
      <w:pPr>
        <w:pStyle w:val="ListParagraph"/>
        <w:rPr>
          <w:rFonts w:ascii="Arial" w:hAnsi="Arial" w:cs="Arial"/>
        </w:rPr>
      </w:pPr>
      <w:r w:rsidRPr="00FC7B90">
        <w:rPr>
          <w:rFonts w:ascii="Arial" w:hAnsi="Arial" w:cs="Arial"/>
        </w:rPr>
        <w:t>Does the Council need someone who is familiar with local politics, the demands of groups within the Parish and any divisions within the Council?</w:t>
      </w:r>
    </w:p>
    <w:p w:rsidR="00FC7B90" w:rsidRPr="00FC7B90" w:rsidRDefault="00FC7B90" w:rsidP="00FC7B90">
      <w:pPr>
        <w:pStyle w:val="ListParagraph"/>
        <w:rPr>
          <w:rFonts w:ascii="Arial" w:hAnsi="Arial" w:cs="Arial"/>
        </w:rPr>
      </w:pPr>
      <w:r w:rsidRPr="00FC7B90">
        <w:rPr>
          <w:rFonts w:ascii="Arial" w:hAnsi="Arial" w:cs="Arial"/>
        </w:rPr>
        <w:t>The other option would be to go for someone who is a “clean slate”, and is not tainted by local issues.</w:t>
      </w:r>
    </w:p>
    <w:p w:rsidR="00FC7B90" w:rsidRPr="00FC7B90" w:rsidRDefault="00FC7B90" w:rsidP="00FC7B90">
      <w:pPr>
        <w:rPr>
          <w:rFonts w:ascii="Arial" w:hAnsi="Arial" w:cs="Arial"/>
        </w:rPr>
      </w:pPr>
      <w:r w:rsidRPr="00FC7B90">
        <w:rPr>
          <w:rFonts w:ascii="Arial" w:hAnsi="Arial" w:cs="Arial"/>
        </w:rPr>
        <w:t xml:space="preserve">These are just some of the criteria which make up the unique character of the post.  Elected Members need to agree </w:t>
      </w:r>
      <w:r w:rsidR="000B418C">
        <w:rPr>
          <w:rFonts w:ascii="Arial" w:hAnsi="Arial" w:cs="Arial"/>
        </w:rPr>
        <w:t>what criteria</w:t>
      </w:r>
      <w:r w:rsidRPr="00FC7B90">
        <w:rPr>
          <w:rFonts w:ascii="Arial" w:hAnsi="Arial" w:cs="Arial"/>
        </w:rPr>
        <w:t xml:space="preserve"> they want </w:t>
      </w:r>
      <w:r w:rsidR="000B418C">
        <w:rPr>
          <w:rFonts w:ascii="Arial" w:hAnsi="Arial" w:cs="Arial"/>
        </w:rPr>
        <w:t xml:space="preserve">to include.  </w:t>
      </w:r>
      <w:r w:rsidRPr="00FC7B90">
        <w:rPr>
          <w:rFonts w:ascii="Arial" w:hAnsi="Arial" w:cs="Arial"/>
        </w:rPr>
        <w:t>Once the Council has decided what needs to go into the Person Specification, Members can produce the job advertisement for the post, as well as the selection criteria.</w:t>
      </w:r>
    </w:p>
    <w:p w:rsidR="00FC7B90" w:rsidRPr="00FC7B90" w:rsidRDefault="00FC7B90" w:rsidP="00FC7B90">
      <w:pPr>
        <w:rPr>
          <w:rFonts w:ascii="Arial" w:hAnsi="Arial" w:cs="Arial"/>
          <w:iCs/>
        </w:rPr>
      </w:pPr>
      <w:r w:rsidRPr="00FC7B90">
        <w:rPr>
          <w:rFonts w:ascii="Arial" w:hAnsi="Arial" w:cs="Arial"/>
          <w:iCs/>
        </w:rPr>
        <w:t>Typical contents of a Person Specification for the post of Clerk.</w:t>
      </w:r>
    </w:p>
    <w:tbl>
      <w:tblPr>
        <w:tblW w:w="101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65"/>
        <w:gridCol w:w="3181"/>
        <w:gridCol w:w="2888"/>
        <w:gridCol w:w="2303"/>
      </w:tblGrid>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rPr>
                <w:rFonts w:ascii="Arial" w:hAnsi="Arial" w:cs="Arial"/>
              </w:rPr>
            </w:pPr>
          </w:p>
        </w:tc>
        <w:tc>
          <w:tcPr>
            <w:tcW w:w="3229" w:type="dxa"/>
            <w:tcBorders>
              <w:top w:val="single" w:sz="4" w:space="0" w:color="auto"/>
              <w:left w:val="single" w:sz="4" w:space="0" w:color="auto"/>
              <w:bottom w:val="single" w:sz="4" w:space="0" w:color="auto"/>
              <w:right w:val="single" w:sz="4" w:space="0" w:color="auto"/>
            </w:tcBorders>
          </w:tcPr>
          <w:p w:rsidR="00FC7B90" w:rsidRPr="00C9443B" w:rsidRDefault="00FC7B90" w:rsidP="00FC7B90">
            <w:pPr>
              <w:pStyle w:val="Heading2"/>
              <w:jc w:val="center"/>
              <w:rPr>
                <w:rFonts w:ascii="Arial" w:eastAsia="Arial Unicode MS" w:hAnsi="Arial" w:cs="Arial"/>
              </w:rPr>
            </w:pPr>
            <w:r w:rsidRPr="00C9443B">
              <w:rPr>
                <w:rFonts w:ascii="Arial" w:hAnsi="Arial" w:cs="Arial"/>
              </w:rPr>
              <w:t>Essential</w:t>
            </w:r>
          </w:p>
        </w:tc>
        <w:tc>
          <w:tcPr>
            <w:tcW w:w="2927" w:type="dxa"/>
            <w:tcBorders>
              <w:top w:val="single" w:sz="4" w:space="0" w:color="auto"/>
              <w:left w:val="single" w:sz="4" w:space="0" w:color="auto"/>
              <w:bottom w:val="single" w:sz="4" w:space="0" w:color="auto"/>
              <w:right w:val="single" w:sz="4" w:space="0" w:color="auto"/>
            </w:tcBorders>
          </w:tcPr>
          <w:p w:rsidR="00FC7B90" w:rsidRPr="00C9443B" w:rsidRDefault="00FC7B90" w:rsidP="00FC7B90">
            <w:pPr>
              <w:pStyle w:val="Heading2"/>
              <w:jc w:val="center"/>
              <w:rPr>
                <w:rFonts w:ascii="Arial" w:eastAsia="Arial Unicode MS" w:hAnsi="Arial" w:cs="Arial"/>
              </w:rPr>
            </w:pPr>
            <w:r w:rsidRPr="00C9443B">
              <w:rPr>
                <w:rFonts w:ascii="Arial" w:hAnsi="Arial" w:cs="Arial"/>
              </w:rPr>
              <w:t>Desirable</w:t>
            </w:r>
          </w:p>
        </w:tc>
        <w:tc>
          <w:tcPr>
            <w:tcW w:w="2304" w:type="dxa"/>
            <w:tcBorders>
              <w:top w:val="single" w:sz="4" w:space="0" w:color="auto"/>
              <w:left w:val="single" w:sz="4" w:space="0" w:color="auto"/>
              <w:bottom w:val="single" w:sz="4" w:space="0" w:color="auto"/>
              <w:right w:val="single" w:sz="4" w:space="0" w:color="auto"/>
            </w:tcBorders>
          </w:tcPr>
          <w:p w:rsidR="00FC7B90" w:rsidRPr="00C9443B" w:rsidRDefault="00FC7B90" w:rsidP="00FC7B90">
            <w:pPr>
              <w:pStyle w:val="Heading2"/>
              <w:jc w:val="center"/>
              <w:rPr>
                <w:rFonts w:ascii="Arial" w:hAnsi="Arial" w:cs="Arial"/>
              </w:rPr>
            </w:pPr>
            <w:r w:rsidRPr="00C9443B">
              <w:rPr>
                <w:rFonts w:ascii="Arial" w:hAnsi="Arial" w:cs="Arial"/>
              </w:rPr>
              <w:t>Qualifications</w:t>
            </w:r>
          </w:p>
        </w:tc>
      </w:tr>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pStyle w:val="Heading1"/>
              <w:rPr>
                <w:rFonts w:ascii="Arial" w:eastAsia="Arial Unicode MS" w:hAnsi="Arial" w:cs="Arial"/>
                <w:sz w:val="24"/>
              </w:rPr>
            </w:pPr>
            <w:r>
              <w:rPr>
                <w:rFonts w:ascii="Arial" w:hAnsi="Arial" w:cs="Arial"/>
                <w:sz w:val="24"/>
              </w:rPr>
              <w:t>Education</w:t>
            </w:r>
          </w:p>
        </w:tc>
        <w:tc>
          <w:tcPr>
            <w:tcW w:w="3229"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 xml:space="preserve">Good general education with a minimum of 2 ‘A’ levels or equivalent </w:t>
            </w:r>
            <w:r w:rsidRPr="00C07B77">
              <w:rPr>
                <w:rFonts w:ascii="Arial" w:hAnsi="Arial" w:cs="Arial"/>
                <w:sz w:val="20"/>
                <w:szCs w:val="20"/>
              </w:rPr>
              <w:br/>
              <w:t>GCSE’s to include English and maths grade C and above or equivalent</w:t>
            </w:r>
          </w:p>
          <w:p w:rsidR="00FC7B90" w:rsidRPr="00C07B77" w:rsidRDefault="00FC7B90" w:rsidP="00FC7B90">
            <w:pPr>
              <w:rPr>
                <w:rFonts w:ascii="Arial" w:hAnsi="Arial" w:cs="Arial"/>
                <w:sz w:val="20"/>
                <w:szCs w:val="20"/>
              </w:rPr>
            </w:pPr>
            <w:r w:rsidRPr="00C07B77">
              <w:rPr>
                <w:rFonts w:ascii="Arial" w:hAnsi="Arial" w:cs="Arial"/>
                <w:sz w:val="20"/>
                <w:szCs w:val="20"/>
              </w:rPr>
              <w:t>Certificate in Local Council Administration or willingness to obtain within six months of appointment</w:t>
            </w:r>
          </w:p>
          <w:p w:rsidR="00FC7B90" w:rsidRPr="00C07B77" w:rsidRDefault="00FC7B90" w:rsidP="00FC7B90">
            <w:pPr>
              <w:rPr>
                <w:rFonts w:ascii="Arial" w:hAnsi="Arial" w:cs="Arial"/>
                <w:sz w:val="20"/>
                <w:szCs w:val="20"/>
              </w:rPr>
            </w:pPr>
          </w:p>
        </w:tc>
        <w:tc>
          <w:tcPr>
            <w:tcW w:w="2927"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Me</w:t>
            </w:r>
            <w:r w:rsidR="00C9443B" w:rsidRPr="00C07B77">
              <w:rPr>
                <w:rFonts w:ascii="Arial" w:hAnsi="Arial" w:cs="Arial"/>
                <w:sz w:val="20"/>
                <w:szCs w:val="20"/>
              </w:rPr>
              <w:t>mbership of the Institution of Local C</w:t>
            </w:r>
            <w:r w:rsidRPr="00C07B77">
              <w:rPr>
                <w:rFonts w:ascii="Arial" w:hAnsi="Arial" w:cs="Arial"/>
                <w:sz w:val="20"/>
                <w:szCs w:val="20"/>
              </w:rPr>
              <w:t xml:space="preserve">ouncil Managers </w:t>
            </w:r>
          </w:p>
        </w:tc>
        <w:tc>
          <w:tcPr>
            <w:tcW w:w="2304"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u w:val="single"/>
              </w:rPr>
            </w:pPr>
            <w:r w:rsidRPr="00C07B77">
              <w:rPr>
                <w:rFonts w:ascii="Arial" w:hAnsi="Arial" w:cs="Arial"/>
                <w:sz w:val="20"/>
                <w:szCs w:val="20"/>
                <w:u w:val="single"/>
              </w:rPr>
              <w:t xml:space="preserve">Desirable </w:t>
            </w:r>
          </w:p>
          <w:p w:rsidR="00FC7B90" w:rsidRPr="00C07B77" w:rsidRDefault="00FC7B90" w:rsidP="00FC7B90">
            <w:pPr>
              <w:tabs>
                <w:tab w:val="num" w:pos="1080"/>
              </w:tabs>
              <w:rPr>
                <w:rFonts w:ascii="Arial" w:hAnsi="Arial" w:cs="Arial"/>
                <w:sz w:val="20"/>
                <w:szCs w:val="20"/>
              </w:rPr>
            </w:pPr>
            <w:r w:rsidRPr="00C07B77">
              <w:rPr>
                <w:rFonts w:ascii="Arial" w:hAnsi="Arial" w:cs="Arial"/>
                <w:sz w:val="20"/>
                <w:szCs w:val="20"/>
              </w:rPr>
              <w:t>Certificate in Local Council Administration (CILCA)</w:t>
            </w:r>
          </w:p>
          <w:p w:rsidR="00FC7B90" w:rsidRPr="00C07B77" w:rsidRDefault="00FC7B90" w:rsidP="00FC7B90">
            <w:pPr>
              <w:rPr>
                <w:rFonts w:ascii="Arial" w:hAnsi="Arial" w:cs="Arial"/>
                <w:sz w:val="20"/>
                <w:szCs w:val="20"/>
              </w:rPr>
            </w:pPr>
            <w:r w:rsidRPr="00C07B77">
              <w:rPr>
                <w:rFonts w:ascii="Arial" w:hAnsi="Arial" w:cs="Arial"/>
                <w:sz w:val="20"/>
                <w:szCs w:val="20"/>
              </w:rPr>
              <w:t>And other relevant qualifications such as:</w:t>
            </w:r>
          </w:p>
          <w:p w:rsidR="00FC7B90" w:rsidRPr="00C07B77" w:rsidRDefault="00FC7B90" w:rsidP="00FC7B90">
            <w:pPr>
              <w:rPr>
                <w:rFonts w:ascii="Arial" w:hAnsi="Arial" w:cs="Arial"/>
                <w:sz w:val="20"/>
                <w:szCs w:val="20"/>
              </w:rPr>
            </w:pPr>
            <w:r w:rsidRPr="00C07B77">
              <w:rPr>
                <w:rFonts w:ascii="Arial" w:hAnsi="Arial" w:cs="Arial"/>
                <w:sz w:val="20"/>
                <w:szCs w:val="20"/>
              </w:rPr>
              <w:t>Certificate in Local Policy Studies First Year</w:t>
            </w:r>
          </w:p>
          <w:p w:rsidR="00FC7B90" w:rsidRPr="00C07B77" w:rsidRDefault="00FC7B90" w:rsidP="00FC7B90">
            <w:pPr>
              <w:rPr>
                <w:rFonts w:ascii="Arial" w:hAnsi="Arial" w:cs="Arial"/>
                <w:sz w:val="20"/>
                <w:szCs w:val="20"/>
              </w:rPr>
            </w:pPr>
            <w:r w:rsidRPr="00C07B77">
              <w:rPr>
                <w:rFonts w:ascii="Arial" w:hAnsi="Arial" w:cs="Arial"/>
                <w:sz w:val="20"/>
                <w:szCs w:val="20"/>
              </w:rPr>
              <w:t>The Certificate in Local Policy Studies</w:t>
            </w:r>
          </w:p>
          <w:p w:rsidR="00FC7B90" w:rsidRPr="00C07B77" w:rsidRDefault="00FC7B90" w:rsidP="00FC7B90">
            <w:pPr>
              <w:rPr>
                <w:rFonts w:ascii="Arial" w:hAnsi="Arial" w:cs="Arial"/>
                <w:sz w:val="20"/>
                <w:szCs w:val="20"/>
              </w:rPr>
            </w:pPr>
            <w:r w:rsidRPr="00C07B77">
              <w:rPr>
                <w:rFonts w:ascii="Arial" w:hAnsi="Arial" w:cs="Arial"/>
                <w:sz w:val="20"/>
                <w:szCs w:val="20"/>
              </w:rPr>
              <w:t>The Diploma in Local Policy Studies</w:t>
            </w:r>
          </w:p>
          <w:p w:rsidR="00FC7B90" w:rsidRPr="00C07B77" w:rsidRDefault="00FC7B90" w:rsidP="00FC7B90">
            <w:pPr>
              <w:rPr>
                <w:rFonts w:ascii="Arial" w:hAnsi="Arial" w:cs="Arial"/>
                <w:sz w:val="20"/>
                <w:szCs w:val="20"/>
              </w:rPr>
            </w:pPr>
            <w:r w:rsidRPr="00C07B77">
              <w:rPr>
                <w:rFonts w:ascii="Arial" w:hAnsi="Arial" w:cs="Arial"/>
                <w:sz w:val="20"/>
                <w:szCs w:val="20"/>
              </w:rPr>
              <w:t>BA (Hons) Degree Local Policy Studies</w:t>
            </w:r>
          </w:p>
        </w:tc>
      </w:tr>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pStyle w:val="Heading1"/>
              <w:rPr>
                <w:rFonts w:ascii="Arial" w:eastAsia="Arial Unicode MS" w:hAnsi="Arial" w:cs="Arial"/>
                <w:sz w:val="24"/>
              </w:rPr>
            </w:pPr>
            <w:r>
              <w:rPr>
                <w:rFonts w:ascii="Arial" w:hAnsi="Arial" w:cs="Arial"/>
                <w:sz w:val="24"/>
              </w:rPr>
              <w:t>Previous work</w:t>
            </w:r>
          </w:p>
        </w:tc>
        <w:tc>
          <w:tcPr>
            <w:tcW w:w="3229"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 xml:space="preserve">Minimum  of  5 years staff management and team leadership, including application of personnel procedures </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An understanding of budget setting and financial control </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Working as, or supporting, a Responsible Financial Officer (or equivalent) in budget planning, keeping accounts and generating </w:t>
            </w:r>
            <w:r w:rsidRPr="00C07B77">
              <w:rPr>
                <w:rFonts w:ascii="Arial" w:hAnsi="Arial" w:cs="Arial"/>
                <w:sz w:val="20"/>
                <w:szCs w:val="20"/>
              </w:rPr>
              <w:lastRenderedPageBreak/>
              <w:t xml:space="preserve">financial reports  </w:t>
            </w:r>
          </w:p>
        </w:tc>
        <w:tc>
          <w:tcPr>
            <w:tcW w:w="2927"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lastRenderedPageBreak/>
              <w:t>Post holder in Local Government Senior management</w:t>
            </w:r>
          </w:p>
          <w:p w:rsidR="00FC7B90" w:rsidRPr="00C07B77" w:rsidRDefault="00FC7B90" w:rsidP="00FC7B90">
            <w:pPr>
              <w:rPr>
                <w:rFonts w:ascii="Arial" w:hAnsi="Arial" w:cs="Arial"/>
                <w:sz w:val="20"/>
                <w:szCs w:val="20"/>
              </w:rPr>
            </w:pPr>
            <w:r w:rsidRPr="00C07B77">
              <w:rPr>
                <w:rFonts w:ascii="Arial" w:hAnsi="Arial" w:cs="Arial"/>
                <w:sz w:val="20"/>
                <w:szCs w:val="20"/>
              </w:rPr>
              <w:t>Experience of advocacy and negotiation at a senior level</w:t>
            </w:r>
          </w:p>
          <w:p w:rsidR="00FC7B90" w:rsidRPr="00C07B77" w:rsidRDefault="00FC7B90" w:rsidP="00FC7B90">
            <w:pPr>
              <w:rPr>
                <w:rFonts w:ascii="Arial" w:hAnsi="Arial" w:cs="Arial"/>
                <w:sz w:val="20"/>
                <w:szCs w:val="20"/>
              </w:rPr>
            </w:pPr>
            <w:r w:rsidRPr="00C07B77">
              <w:rPr>
                <w:rFonts w:ascii="Arial" w:hAnsi="Arial" w:cs="Arial"/>
                <w:sz w:val="20"/>
                <w:szCs w:val="20"/>
              </w:rPr>
              <w:t>Good knowledge and understanding of Local Government / smaller Council financial management.</w:t>
            </w:r>
          </w:p>
          <w:p w:rsidR="00FC7B90" w:rsidRPr="00C07B77" w:rsidRDefault="00FC7B90" w:rsidP="00FC7B90">
            <w:pPr>
              <w:rPr>
                <w:rFonts w:ascii="Arial" w:hAnsi="Arial" w:cs="Arial"/>
                <w:sz w:val="20"/>
                <w:szCs w:val="20"/>
              </w:rPr>
            </w:pPr>
            <w:r w:rsidRPr="00C07B77">
              <w:rPr>
                <w:rFonts w:ascii="Arial" w:hAnsi="Arial" w:cs="Arial"/>
                <w:sz w:val="20"/>
                <w:szCs w:val="20"/>
              </w:rPr>
              <w:lastRenderedPageBreak/>
              <w:t>Records management</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Minute taking and servicing committees </w:t>
            </w:r>
          </w:p>
          <w:p w:rsidR="00FC7B90" w:rsidRPr="00C07B77" w:rsidRDefault="00FC7B90" w:rsidP="00FC7B90">
            <w:pPr>
              <w:pStyle w:val="Header"/>
              <w:rPr>
                <w:rFonts w:ascii="Arial" w:hAnsi="Arial" w:cs="Arial"/>
                <w:sz w:val="20"/>
                <w:szCs w:val="20"/>
              </w:rPr>
            </w:pPr>
          </w:p>
        </w:tc>
        <w:tc>
          <w:tcPr>
            <w:tcW w:w="2304"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lastRenderedPageBreak/>
              <w:t>Recognised management qualifications.</w:t>
            </w: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r w:rsidRPr="00C07B77">
              <w:rPr>
                <w:rFonts w:ascii="Arial" w:hAnsi="Arial" w:cs="Arial"/>
                <w:sz w:val="20"/>
                <w:szCs w:val="20"/>
              </w:rPr>
              <w:t>Attendance on recognised management training courses within the public sector.</w:t>
            </w:r>
          </w:p>
        </w:tc>
      </w:tr>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rPr>
                <w:rFonts w:ascii="Arial" w:hAnsi="Arial" w:cs="Arial"/>
                <w:b/>
                <w:bCs/>
              </w:rPr>
            </w:pPr>
            <w:r>
              <w:lastRenderedPageBreak/>
              <w:br w:type="page"/>
            </w:r>
            <w:r>
              <w:rPr>
                <w:rFonts w:ascii="Arial" w:hAnsi="Arial" w:cs="Arial"/>
                <w:b/>
                <w:bCs/>
              </w:rPr>
              <w:t>Skills and knowledge</w:t>
            </w:r>
          </w:p>
        </w:tc>
        <w:tc>
          <w:tcPr>
            <w:tcW w:w="3229"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Ability to create and manage own workload in the light of competing and changing priorities and organisational challenges</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Advising , supporting and constructive communication with elected members </w:t>
            </w:r>
          </w:p>
          <w:p w:rsidR="00C9443B" w:rsidRPr="00C07B77" w:rsidRDefault="00FC7B90" w:rsidP="00FC7B90">
            <w:pPr>
              <w:rPr>
                <w:rFonts w:ascii="Arial" w:hAnsi="Arial" w:cs="Arial"/>
                <w:sz w:val="20"/>
                <w:szCs w:val="20"/>
              </w:rPr>
            </w:pPr>
            <w:r w:rsidRPr="00C07B77">
              <w:rPr>
                <w:rFonts w:ascii="Arial" w:hAnsi="Arial" w:cs="Arial"/>
                <w:sz w:val="20"/>
                <w:szCs w:val="20"/>
              </w:rPr>
              <w:t xml:space="preserve">Working knowledge of the procedures, roles, duties and responsibilities of a Parish Clerk, a Parish Council and </w:t>
            </w:r>
            <w:r w:rsidR="008A24D0" w:rsidRPr="00C07B77">
              <w:rPr>
                <w:rFonts w:ascii="Arial" w:hAnsi="Arial" w:cs="Arial"/>
                <w:sz w:val="20"/>
                <w:szCs w:val="20"/>
              </w:rPr>
              <w:t>Councillors</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Good local government / small Council legal knowledge with an ability to recognise the legal consequences of actions recommended by elected members </w:t>
            </w:r>
          </w:p>
          <w:p w:rsidR="00FC7B90" w:rsidRPr="00C07B77" w:rsidRDefault="00FC7B90" w:rsidP="00FC7B90">
            <w:pPr>
              <w:rPr>
                <w:rFonts w:ascii="Arial" w:hAnsi="Arial" w:cs="Arial"/>
                <w:sz w:val="20"/>
                <w:szCs w:val="20"/>
              </w:rPr>
            </w:pPr>
            <w:r w:rsidRPr="00C07B77">
              <w:rPr>
                <w:rFonts w:ascii="Arial" w:hAnsi="Arial" w:cs="Arial"/>
                <w:sz w:val="20"/>
                <w:szCs w:val="20"/>
              </w:rPr>
              <w:t>Flexible team player with good interpersonal skills who can motivate and promote high levels of commitment and achieve results through others including external partners</w:t>
            </w:r>
          </w:p>
          <w:p w:rsidR="00FC7B90" w:rsidRPr="00C07B77" w:rsidRDefault="00FC7B90" w:rsidP="00FC7B90">
            <w:pPr>
              <w:rPr>
                <w:rFonts w:ascii="Arial" w:hAnsi="Arial" w:cs="Arial"/>
                <w:sz w:val="20"/>
                <w:szCs w:val="20"/>
              </w:rPr>
            </w:pPr>
            <w:r w:rsidRPr="00C07B77">
              <w:rPr>
                <w:rFonts w:ascii="Arial" w:hAnsi="Arial" w:cs="Arial"/>
                <w:sz w:val="20"/>
                <w:szCs w:val="20"/>
              </w:rPr>
              <w:t>Excellent analytical and organisational skills</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Proficient in standard office IT packages </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Ability to work effectively within a Local government framework </w:t>
            </w:r>
          </w:p>
          <w:p w:rsidR="00FC7B90" w:rsidRPr="00C07B77" w:rsidRDefault="00FC7B90" w:rsidP="00FC7B90">
            <w:pPr>
              <w:rPr>
                <w:rFonts w:ascii="Arial" w:hAnsi="Arial" w:cs="Arial"/>
                <w:sz w:val="20"/>
                <w:szCs w:val="20"/>
              </w:rPr>
            </w:pPr>
            <w:r w:rsidRPr="00C07B77">
              <w:rPr>
                <w:rFonts w:ascii="Arial" w:hAnsi="Arial" w:cs="Arial"/>
                <w:sz w:val="20"/>
                <w:szCs w:val="20"/>
              </w:rPr>
              <w:t>Excellent communicati</w:t>
            </w:r>
            <w:r w:rsidR="008A24D0" w:rsidRPr="00C07B77">
              <w:rPr>
                <w:rFonts w:ascii="Arial" w:hAnsi="Arial" w:cs="Arial"/>
                <w:sz w:val="20"/>
                <w:szCs w:val="20"/>
              </w:rPr>
              <w:t>on skills both written and oral</w:t>
            </w:r>
          </w:p>
        </w:tc>
        <w:tc>
          <w:tcPr>
            <w:tcW w:w="2927"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 xml:space="preserve">Working knowledge of local government law, administrative and committee procedures and the planning system </w:t>
            </w:r>
          </w:p>
          <w:p w:rsidR="00FC7B90" w:rsidRPr="00C07B77" w:rsidRDefault="00FC7B90" w:rsidP="00FC7B90">
            <w:pPr>
              <w:rPr>
                <w:rFonts w:ascii="Arial" w:hAnsi="Arial" w:cs="Arial"/>
                <w:sz w:val="20"/>
                <w:szCs w:val="20"/>
              </w:rPr>
            </w:pPr>
            <w:r w:rsidRPr="00C07B77">
              <w:rPr>
                <w:rFonts w:ascii="Arial" w:hAnsi="Arial" w:cs="Arial"/>
                <w:sz w:val="20"/>
                <w:szCs w:val="20"/>
              </w:rPr>
              <w:t>Confident public speaker</w:t>
            </w:r>
          </w:p>
          <w:p w:rsidR="00FC7B90" w:rsidRPr="00C07B77" w:rsidRDefault="00FC7B90" w:rsidP="00FC7B90">
            <w:pPr>
              <w:rPr>
                <w:rFonts w:ascii="Arial" w:hAnsi="Arial" w:cs="Arial"/>
                <w:sz w:val="20"/>
                <w:szCs w:val="20"/>
              </w:rPr>
            </w:pPr>
            <w:r w:rsidRPr="00C07B77">
              <w:rPr>
                <w:rFonts w:ascii="Arial" w:hAnsi="Arial" w:cs="Arial"/>
                <w:sz w:val="20"/>
                <w:szCs w:val="20"/>
              </w:rPr>
              <w:t>Good report writing and press release skills</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Working knowledge of employment legislation </w:t>
            </w: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tc>
        <w:tc>
          <w:tcPr>
            <w:tcW w:w="2304"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Local government qualification, as detailed above.</w:t>
            </w:r>
          </w:p>
          <w:p w:rsidR="00FC7B90" w:rsidRPr="00C07B77" w:rsidRDefault="00FC7B90" w:rsidP="00FC7B90">
            <w:pPr>
              <w:rPr>
                <w:rFonts w:ascii="Arial" w:hAnsi="Arial" w:cs="Arial"/>
                <w:sz w:val="20"/>
                <w:szCs w:val="20"/>
              </w:rPr>
            </w:pPr>
            <w:r w:rsidRPr="00C07B77">
              <w:rPr>
                <w:rFonts w:ascii="Arial" w:hAnsi="Arial" w:cs="Arial"/>
                <w:sz w:val="20"/>
                <w:szCs w:val="20"/>
              </w:rPr>
              <w:t>SAGE and /or other finance software training.</w:t>
            </w:r>
          </w:p>
          <w:p w:rsidR="00FC7B90" w:rsidRPr="00C07B77" w:rsidRDefault="00FC7B90" w:rsidP="00FC7B90">
            <w:pPr>
              <w:rPr>
                <w:rFonts w:ascii="Arial" w:hAnsi="Arial" w:cs="Arial"/>
                <w:sz w:val="20"/>
                <w:szCs w:val="20"/>
              </w:rPr>
            </w:pPr>
            <w:r w:rsidRPr="00C07B77">
              <w:rPr>
                <w:rFonts w:ascii="Arial" w:hAnsi="Arial" w:cs="Arial"/>
                <w:sz w:val="20"/>
                <w:szCs w:val="20"/>
              </w:rPr>
              <w:t>Recognised financial management qualification.</w:t>
            </w:r>
          </w:p>
          <w:p w:rsidR="00FC7B90" w:rsidRPr="00C07B77" w:rsidRDefault="00FC7B90" w:rsidP="00FC7B90">
            <w:pPr>
              <w:rPr>
                <w:rFonts w:ascii="Arial" w:hAnsi="Arial" w:cs="Arial"/>
                <w:sz w:val="20"/>
                <w:szCs w:val="20"/>
              </w:rPr>
            </w:pPr>
          </w:p>
          <w:p w:rsidR="00FC7B90" w:rsidRPr="00C07B77" w:rsidRDefault="00FC7B90" w:rsidP="00FC7B90">
            <w:pPr>
              <w:rPr>
                <w:rFonts w:ascii="Arial" w:hAnsi="Arial" w:cs="Arial"/>
                <w:sz w:val="20"/>
                <w:szCs w:val="20"/>
              </w:rPr>
            </w:pPr>
          </w:p>
        </w:tc>
      </w:tr>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rPr>
                <w:rFonts w:ascii="Arial" w:hAnsi="Arial" w:cs="Arial"/>
                <w:b/>
                <w:bCs/>
              </w:rPr>
            </w:pPr>
            <w:r>
              <w:rPr>
                <w:rFonts w:ascii="Arial" w:hAnsi="Arial" w:cs="Arial"/>
                <w:b/>
                <w:bCs/>
              </w:rPr>
              <w:t>Personal Qualities</w:t>
            </w:r>
          </w:p>
        </w:tc>
        <w:tc>
          <w:tcPr>
            <w:tcW w:w="3229"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Proven assertiveness in managing a varied and diverse work environment, to demonstrate achievement of the organisation’s strategies and plans.</w:t>
            </w:r>
          </w:p>
          <w:p w:rsidR="00FC7B90" w:rsidRPr="00C07B77" w:rsidRDefault="00FC7B90" w:rsidP="00FC7B90">
            <w:pPr>
              <w:rPr>
                <w:rFonts w:ascii="Arial" w:hAnsi="Arial" w:cs="Arial"/>
                <w:sz w:val="20"/>
                <w:szCs w:val="20"/>
              </w:rPr>
            </w:pPr>
            <w:r w:rsidRPr="00C07B77">
              <w:rPr>
                <w:rFonts w:ascii="Arial" w:hAnsi="Arial" w:cs="Arial"/>
                <w:sz w:val="20"/>
                <w:szCs w:val="20"/>
              </w:rPr>
              <w:lastRenderedPageBreak/>
              <w:t xml:space="preserve">Ability to deal with a wide range of people in an impartial, diplomatic and professional manner. </w:t>
            </w:r>
          </w:p>
          <w:p w:rsidR="00FC7B90" w:rsidRPr="00C07B77" w:rsidRDefault="00FC7B90" w:rsidP="00FC7B90">
            <w:pPr>
              <w:rPr>
                <w:rFonts w:ascii="Arial" w:hAnsi="Arial" w:cs="Arial"/>
                <w:sz w:val="20"/>
                <w:szCs w:val="20"/>
              </w:rPr>
            </w:pPr>
            <w:r w:rsidRPr="00C07B77">
              <w:rPr>
                <w:rFonts w:ascii="Arial" w:hAnsi="Arial" w:cs="Arial"/>
                <w:sz w:val="20"/>
                <w:szCs w:val="20"/>
              </w:rPr>
              <w:t>Flexibility of approach, open to innovative and creative ways of working</w:t>
            </w:r>
          </w:p>
          <w:p w:rsidR="00FC7B90" w:rsidRPr="00C07B77" w:rsidRDefault="00FC7B90" w:rsidP="00FC7B90">
            <w:pPr>
              <w:rPr>
                <w:rFonts w:ascii="Arial" w:hAnsi="Arial" w:cs="Arial"/>
                <w:sz w:val="20"/>
                <w:szCs w:val="20"/>
              </w:rPr>
            </w:pPr>
            <w:r w:rsidRPr="00C07B77">
              <w:rPr>
                <w:rFonts w:ascii="Arial" w:hAnsi="Arial" w:cs="Arial"/>
                <w:sz w:val="20"/>
                <w:szCs w:val="20"/>
              </w:rPr>
              <w:t>Ability to deal with a wide range of people with diplomacy and tact</w:t>
            </w:r>
          </w:p>
          <w:p w:rsidR="00FC7B90" w:rsidRPr="00C07B77" w:rsidRDefault="00FC7B90" w:rsidP="00FC7B90">
            <w:pPr>
              <w:rPr>
                <w:rFonts w:ascii="Arial" w:hAnsi="Arial" w:cs="Arial"/>
                <w:sz w:val="20"/>
                <w:szCs w:val="20"/>
              </w:rPr>
            </w:pPr>
            <w:r w:rsidRPr="00C07B77">
              <w:rPr>
                <w:rFonts w:ascii="Arial" w:hAnsi="Arial" w:cs="Arial"/>
                <w:sz w:val="20"/>
                <w:szCs w:val="20"/>
              </w:rPr>
              <w:t xml:space="preserve">A commitment to equal opportunities, diversity and community engagement </w:t>
            </w:r>
          </w:p>
          <w:p w:rsidR="00FC7B90" w:rsidRPr="00C07B77" w:rsidRDefault="00FC7B90" w:rsidP="00FC7B90">
            <w:pPr>
              <w:rPr>
                <w:rFonts w:ascii="Arial" w:hAnsi="Arial" w:cs="Arial"/>
                <w:sz w:val="20"/>
                <w:szCs w:val="20"/>
              </w:rPr>
            </w:pPr>
            <w:r w:rsidRPr="00C07B77">
              <w:rPr>
                <w:rFonts w:ascii="Arial" w:hAnsi="Arial" w:cs="Arial"/>
                <w:sz w:val="20"/>
                <w:szCs w:val="20"/>
              </w:rPr>
              <w:t>Ability to work alone and as a member of a team</w:t>
            </w:r>
          </w:p>
          <w:p w:rsidR="00FC7B90" w:rsidRPr="00C07B77" w:rsidRDefault="00FC7B90" w:rsidP="00FC7B90">
            <w:pPr>
              <w:rPr>
                <w:rFonts w:ascii="Arial" w:hAnsi="Arial" w:cs="Arial"/>
                <w:sz w:val="20"/>
                <w:szCs w:val="20"/>
              </w:rPr>
            </w:pPr>
            <w:r w:rsidRPr="00C07B77">
              <w:rPr>
                <w:rFonts w:ascii="Arial" w:hAnsi="Arial" w:cs="Arial"/>
                <w:sz w:val="20"/>
                <w:szCs w:val="20"/>
              </w:rPr>
              <w:t>Methodical and thorough approach to tasks</w:t>
            </w:r>
          </w:p>
          <w:p w:rsidR="00FC7B90" w:rsidRPr="00C07B77" w:rsidRDefault="00FC7B90" w:rsidP="00FC7B90">
            <w:pPr>
              <w:rPr>
                <w:rFonts w:ascii="Arial" w:hAnsi="Arial" w:cs="Arial"/>
                <w:sz w:val="20"/>
                <w:szCs w:val="20"/>
              </w:rPr>
            </w:pPr>
            <w:r w:rsidRPr="00C07B77">
              <w:rPr>
                <w:rFonts w:ascii="Arial" w:hAnsi="Arial" w:cs="Arial"/>
                <w:sz w:val="20"/>
                <w:szCs w:val="20"/>
              </w:rPr>
              <w:t>Ability to anticipate problems and find solutions with a positive attitude</w:t>
            </w:r>
          </w:p>
          <w:p w:rsidR="00FC7B90" w:rsidRPr="00C07B77" w:rsidRDefault="00FC7B90" w:rsidP="00FC7B90">
            <w:pPr>
              <w:rPr>
                <w:rFonts w:ascii="Arial" w:hAnsi="Arial" w:cs="Arial"/>
                <w:sz w:val="20"/>
                <w:szCs w:val="20"/>
              </w:rPr>
            </w:pPr>
            <w:r w:rsidRPr="00C07B77">
              <w:rPr>
                <w:rFonts w:ascii="Arial" w:hAnsi="Arial" w:cs="Arial"/>
                <w:sz w:val="20"/>
                <w:szCs w:val="20"/>
              </w:rPr>
              <w:t>Confident</w:t>
            </w:r>
            <w:r w:rsidR="00C9443B" w:rsidRPr="00C07B77">
              <w:rPr>
                <w:rFonts w:ascii="Arial" w:hAnsi="Arial" w:cs="Arial"/>
                <w:sz w:val="20"/>
                <w:szCs w:val="20"/>
              </w:rPr>
              <w:t xml:space="preserve"> and able to deal with pressure</w:t>
            </w:r>
          </w:p>
        </w:tc>
        <w:tc>
          <w:tcPr>
            <w:tcW w:w="2927"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lastRenderedPageBreak/>
              <w:t>Ability to generate ideas and consider strategic issues</w:t>
            </w:r>
          </w:p>
          <w:p w:rsidR="00FC7B90" w:rsidRPr="00C07B77" w:rsidRDefault="00FC7B90" w:rsidP="00FC7B90">
            <w:pPr>
              <w:rPr>
                <w:rFonts w:ascii="Arial" w:hAnsi="Arial" w:cs="Arial"/>
                <w:sz w:val="20"/>
                <w:szCs w:val="20"/>
              </w:rPr>
            </w:pPr>
          </w:p>
          <w:p w:rsidR="00FC7B90" w:rsidRPr="00C07B77" w:rsidRDefault="00FC7B90" w:rsidP="00FC7B90">
            <w:pPr>
              <w:ind w:left="360"/>
              <w:rPr>
                <w:rFonts w:ascii="Arial" w:hAnsi="Arial" w:cs="Arial"/>
                <w:sz w:val="20"/>
                <w:szCs w:val="20"/>
              </w:rPr>
            </w:pPr>
          </w:p>
        </w:tc>
        <w:tc>
          <w:tcPr>
            <w:tcW w:w="2304" w:type="dxa"/>
            <w:tcBorders>
              <w:top w:val="single" w:sz="4" w:space="0" w:color="auto"/>
              <w:left w:val="single" w:sz="4" w:space="0" w:color="auto"/>
              <w:bottom w:val="single" w:sz="4" w:space="0" w:color="auto"/>
              <w:right w:val="single" w:sz="4" w:space="0" w:color="auto"/>
            </w:tcBorders>
          </w:tcPr>
          <w:p w:rsidR="00FC7B90" w:rsidRPr="00C07B77" w:rsidRDefault="008A24D0" w:rsidP="00FC7B90">
            <w:pPr>
              <w:rPr>
                <w:rFonts w:ascii="Arial" w:hAnsi="Arial" w:cs="Arial"/>
                <w:sz w:val="20"/>
                <w:szCs w:val="20"/>
              </w:rPr>
            </w:pPr>
            <w:r w:rsidRPr="00C07B77">
              <w:rPr>
                <w:rFonts w:ascii="Arial" w:hAnsi="Arial" w:cs="Arial"/>
                <w:sz w:val="20"/>
                <w:szCs w:val="20"/>
              </w:rPr>
              <w:t>A</w:t>
            </w:r>
            <w:r w:rsidR="00FC7B90" w:rsidRPr="00C07B77">
              <w:rPr>
                <w:rFonts w:ascii="Arial" w:hAnsi="Arial" w:cs="Arial"/>
                <w:sz w:val="20"/>
                <w:szCs w:val="20"/>
              </w:rPr>
              <w:t>ssertiveness training.</w:t>
            </w:r>
          </w:p>
          <w:p w:rsidR="00FC7B90" w:rsidRPr="00C07B77" w:rsidRDefault="00FC7B90" w:rsidP="00FC7B90">
            <w:pPr>
              <w:rPr>
                <w:rFonts w:ascii="Arial" w:hAnsi="Arial" w:cs="Arial"/>
                <w:sz w:val="20"/>
                <w:szCs w:val="20"/>
              </w:rPr>
            </w:pPr>
            <w:r w:rsidRPr="00C07B77">
              <w:rPr>
                <w:rFonts w:ascii="Arial" w:hAnsi="Arial" w:cs="Arial"/>
                <w:sz w:val="20"/>
                <w:szCs w:val="20"/>
              </w:rPr>
              <w:t>Communication skills training.</w:t>
            </w:r>
          </w:p>
          <w:p w:rsidR="00FC7B90" w:rsidRPr="00C07B77" w:rsidRDefault="00FC7B90" w:rsidP="00FC7B90">
            <w:pPr>
              <w:rPr>
                <w:rFonts w:ascii="Arial" w:hAnsi="Arial" w:cs="Arial"/>
                <w:sz w:val="20"/>
                <w:szCs w:val="20"/>
              </w:rPr>
            </w:pPr>
            <w:r w:rsidRPr="00C07B77">
              <w:rPr>
                <w:rFonts w:ascii="Arial" w:hAnsi="Arial" w:cs="Arial"/>
                <w:sz w:val="20"/>
                <w:szCs w:val="20"/>
              </w:rPr>
              <w:t>Time management.</w:t>
            </w:r>
          </w:p>
          <w:p w:rsidR="00FC7B90" w:rsidRPr="00C07B77" w:rsidRDefault="00FC7B90" w:rsidP="00FC7B90">
            <w:pPr>
              <w:rPr>
                <w:rFonts w:ascii="Arial" w:hAnsi="Arial" w:cs="Arial"/>
                <w:sz w:val="20"/>
                <w:szCs w:val="20"/>
              </w:rPr>
            </w:pPr>
            <w:r w:rsidRPr="00C07B77">
              <w:rPr>
                <w:rFonts w:ascii="Arial" w:hAnsi="Arial" w:cs="Arial"/>
                <w:sz w:val="20"/>
                <w:szCs w:val="20"/>
              </w:rPr>
              <w:lastRenderedPageBreak/>
              <w:t>Leadership skills</w:t>
            </w:r>
          </w:p>
        </w:tc>
      </w:tr>
      <w:tr w:rsidR="00FC7B90" w:rsidTr="00FC7B90">
        <w:tc>
          <w:tcPr>
            <w:tcW w:w="1677" w:type="dxa"/>
            <w:tcBorders>
              <w:top w:val="single" w:sz="4" w:space="0" w:color="auto"/>
              <w:left w:val="single" w:sz="4" w:space="0" w:color="auto"/>
              <w:bottom w:val="single" w:sz="4" w:space="0" w:color="auto"/>
              <w:right w:val="single" w:sz="4" w:space="0" w:color="auto"/>
            </w:tcBorders>
          </w:tcPr>
          <w:p w:rsidR="00FC7B90" w:rsidRDefault="00FC7B90" w:rsidP="00FC7B90">
            <w:pPr>
              <w:pStyle w:val="Heading1"/>
              <w:rPr>
                <w:rFonts w:ascii="Arial" w:eastAsia="Arial Unicode MS" w:hAnsi="Arial" w:cs="Arial"/>
                <w:sz w:val="24"/>
              </w:rPr>
            </w:pPr>
            <w:r>
              <w:rPr>
                <w:rFonts w:ascii="Arial" w:hAnsi="Arial" w:cs="Arial"/>
                <w:sz w:val="24"/>
              </w:rPr>
              <w:lastRenderedPageBreak/>
              <w:t>Other</w:t>
            </w:r>
          </w:p>
        </w:tc>
        <w:tc>
          <w:tcPr>
            <w:tcW w:w="3229"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r w:rsidRPr="00C07B77">
              <w:rPr>
                <w:rFonts w:ascii="Arial" w:hAnsi="Arial" w:cs="Arial"/>
                <w:sz w:val="20"/>
                <w:szCs w:val="20"/>
              </w:rPr>
              <w:t>Ability to attend evening meetings and willingness to work at weekends if necessary</w:t>
            </w:r>
          </w:p>
          <w:p w:rsidR="00FC7B90" w:rsidRPr="00C07B77" w:rsidRDefault="00FC7B90" w:rsidP="00FC7B90">
            <w:pPr>
              <w:rPr>
                <w:rFonts w:ascii="Arial" w:hAnsi="Arial" w:cs="Arial"/>
                <w:sz w:val="20"/>
                <w:szCs w:val="20"/>
              </w:rPr>
            </w:pPr>
            <w:r w:rsidRPr="00C07B77">
              <w:rPr>
                <w:rFonts w:ascii="Arial" w:hAnsi="Arial" w:cs="Arial"/>
                <w:sz w:val="20"/>
                <w:szCs w:val="20"/>
              </w:rPr>
              <w:t>Access to or use of a car</w:t>
            </w:r>
          </w:p>
          <w:p w:rsidR="00FC7B90" w:rsidRPr="00C07B77" w:rsidRDefault="00FC7B90" w:rsidP="00FC7B90">
            <w:pPr>
              <w:rPr>
                <w:rFonts w:ascii="Arial" w:hAnsi="Arial" w:cs="Arial"/>
                <w:sz w:val="20"/>
                <w:szCs w:val="20"/>
              </w:rPr>
            </w:pPr>
            <w:r w:rsidRPr="00C07B77">
              <w:rPr>
                <w:rFonts w:ascii="Arial" w:hAnsi="Arial" w:cs="Arial"/>
                <w:sz w:val="20"/>
                <w:szCs w:val="20"/>
              </w:rPr>
              <w:t>Willingness to undertake relevant training to e</w:t>
            </w:r>
            <w:r w:rsidR="00C9443B" w:rsidRPr="00C07B77">
              <w:rPr>
                <w:rFonts w:ascii="Arial" w:hAnsi="Arial" w:cs="Arial"/>
                <w:sz w:val="20"/>
                <w:szCs w:val="20"/>
              </w:rPr>
              <w:t>nhance the role of Parish Clerk</w:t>
            </w:r>
          </w:p>
        </w:tc>
        <w:tc>
          <w:tcPr>
            <w:tcW w:w="2927"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p>
        </w:tc>
        <w:tc>
          <w:tcPr>
            <w:tcW w:w="2304" w:type="dxa"/>
            <w:tcBorders>
              <w:top w:val="single" w:sz="4" w:space="0" w:color="auto"/>
              <w:left w:val="single" w:sz="4" w:space="0" w:color="auto"/>
              <w:bottom w:val="single" w:sz="4" w:space="0" w:color="auto"/>
              <w:right w:val="single" w:sz="4" w:space="0" w:color="auto"/>
            </w:tcBorders>
          </w:tcPr>
          <w:p w:rsidR="00FC7B90" w:rsidRPr="00C07B77" w:rsidRDefault="00FC7B90" w:rsidP="00FC7B90">
            <w:pPr>
              <w:rPr>
                <w:rFonts w:ascii="Arial" w:hAnsi="Arial" w:cs="Arial"/>
                <w:sz w:val="20"/>
                <w:szCs w:val="20"/>
              </w:rPr>
            </w:pPr>
          </w:p>
        </w:tc>
      </w:tr>
    </w:tbl>
    <w:p w:rsidR="00FC7B90" w:rsidRPr="00780B9F" w:rsidRDefault="00FC7B90" w:rsidP="00FC7B90"/>
    <w:p w:rsidR="00FC7B90" w:rsidRPr="00C9443B" w:rsidRDefault="00FC7B90" w:rsidP="00FC7B90">
      <w:pPr>
        <w:pStyle w:val="ListParagraph"/>
        <w:numPr>
          <w:ilvl w:val="0"/>
          <w:numId w:val="41"/>
        </w:numPr>
        <w:spacing w:before="0" w:after="0" w:line="240" w:lineRule="auto"/>
        <w:rPr>
          <w:rFonts w:ascii="Arial" w:hAnsi="Arial" w:cs="Arial"/>
          <w:b/>
          <w:u w:val="single"/>
        </w:rPr>
      </w:pPr>
      <w:r w:rsidRPr="00C9443B">
        <w:rPr>
          <w:rFonts w:ascii="Arial" w:hAnsi="Arial" w:cs="Arial"/>
          <w:b/>
          <w:u w:val="single"/>
        </w:rPr>
        <w:t>Job Advertising</w:t>
      </w:r>
    </w:p>
    <w:p w:rsidR="00FC7B90" w:rsidRPr="00C9443B" w:rsidRDefault="00FC7B90" w:rsidP="00FC7B90">
      <w:pPr>
        <w:rPr>
          <w:rFonts w:ascii="Arial" w:hAnsi="Arial" w:cs="Arial"/>
        </w:rPr>
      </w:pPr>
      <w:r w:rsidRPr="00C9443B">
        <w:rPr>
          <w:rFonts w:ascii="Arial" w:hAnsi="Arial" w:cs="Arial"/>
        </w:rPr>
        <w:t xml:space="preserve">Councils do not necessarily need to </w:t>
      </w:r>
      <w:r w:rsidR="00C9443B" w:rsidRPr="00C9443B">
        <w:rPr>
          <w:rFonts w:ascii="Arial" w:hAnsi="Arial" w:cs="Arial"/>
        </w:rPr>
        <w:t>pay for</w:t>
      </w:r>
      <w:r w:rsidRPr="00C9443B">
        <w:rPr>
          <w:rFonts w:ascii="Arial" w:hAnsi="Arial" w:cs="Arial"/>
        </w:rPr>
        <w:t xml:space="preserve"> expe</w:t>
      </w:r>
      <w:r w:rsidR="00C9443B">
        <w:rPr>
          <w:rFonts w:ascii="Arial" w:hAnsi="Arial" w:cs="Arial"/>
        </w:rPr>
        <w:t>nsive newspaper adverts. Member councils</w:t>
      </w:r>
      <w:r w:rsidRPr="00C9443B">
        <w:rPr>
          <w:rFonts w:ascii="Arial" w:hAnsi="Arial" w:cs="Arial"/>
        </w:rPr>
        <w:t xml:space="preserve"> need to think about what is the best way </w:t>
      </w:r>
      <w:r w:rsidR="00C9443B" w:rsidRPr="00C9443B">
        <w:rPr>
          <w:rFonts w:ascii="Arial" w:hAnsi="Arial" w:cs="Arial"/>
        </w:rPr>
        <w:t>to reach potential applicants?</w:t>
      </w:r>
    </w:p>
    <w:p w:rsidR="00FC7B90" w:rsidRPr="00C9443B" w:rsidRDefault="00C9443B" w:rsidP="00FC7B90">
      <w:pPr>
        <w:rPr>
          <w:rFonts w:ascii="Arial" w:hAnsi="Arial" w:cs="Arial"/>
        </w:rPr>
      </w:pPr>
      <w:r w:rsidRPr="00C9443B">
        <w:rPr>
          <w:rFonts w:ascii="Arial" w:hAnsi="Arial" w:cs="Arial"/>
        </w:rPr>
        <w:t xml:space="preserve">OALC will circulate the advert in the monthly Update and put it on their website </w:t>
      </w:r>
      <w:r w:rsidR="00FC7B90" w:rsidRPr="00C9443B">
        <w:rPr>
          <w:rFonts w:ascii="Arial" w:hAnsi="Arial" w:cs="Arial"/>
        </w:rPr>
        <w:t xml:space="preserve">or </w:t>
      </w:r>
      <w:r>
        <w:rPr>
          <w:rFonts w:ascii="Arial" w:hAnsi="Arial" w:cs="Arial"/>
        </w:rPr>
        <w:t xml:space="preserve">we may know </w:t>
      </w:r>
      <w:r w:rsidR="009E5BDB">
        <w:rPr>
          <w:rFonts w:ascii="Arial" w:hAnsi="Arial" w:cs="Arial"/>
        </w:rPr>
        <w:t xml:space="preserve">of </w:t>
      </w:r>
      <w:r w:rsidR="009E5BDB" w:rsidRPr="00C9443B">
        <w:rPr>
          <w:rFonts w:ascii="Arial" w:hAnsi="Arial" w:cs="Arial"/>
        </w:rPr>
        <w:t>potential</w:t>
      </w:r>
      <w:r w:rsidR="00FC7B90" w:rsidRPr="00C9443B">
        <w:rPr>
          <w:rFonts w:ascii="Arial" w:hAnsi="Arial" w:cs="Arial"/>
        </w:rPr>
        <w:t xml:space="preserve"> candidates who are</w:t>
      </w:r>
      <w:r w:rsidRPr="00C9443B">
        <w:rPr>
          <w:rFonts w:ascii="Arial" w:hAnsi="Arial" w:cs="Arial"/>
        </w:rPr>
        <w:t xml:space="preserve"> looking for a job.</w:t>
      </w:r>
    </w:p>
    <w:p w:rsidR="00FC7B90" w:rsidRPr="00C9443B" w:rsidRDefault="00FC7B90" w:rsidP="00FC7B90">
      <w:pPr>
        <w:rPr>
          <w:rFonts w:ascii="Arial" w:hAnsi="Arial" w:cs="Arial"/>
        </w:rPr>
      </w:pPr>
      <w:r w:rsidRPr="00C9443B">
        <w:rPr>
          <w:rFonts w:ascii="Arial" w:hAnsi="Arial" w:cs="Arial"/>
        </w:rPr>
        <w:t xml:space="preserve">Do not forget the Councils website, </w:t>
      </w:r>
      <w:r w:rsidR="00C9443B" w:rsidRPr="00C9443B">
        <w:rPr>
          <w:rFonts w:ascii="Arial" w:hAnsi="Arial" w:cs="Arial"/>
        </w:rPr>
        <w:t>Facebook page and Parish Notice</w:t>
      </w:r>
      <w:r w:rsidRPr="00C9443B">
        <w:rPr>
          <w:rFonts w:ascii="Arial" w:hAnsi="Arial" w:cs="Arial"/>
        </w:rPr>
        <w:t xml:space="preserve"> Board as means of reaching candidates.</w:t>
      </w:r>
    </w:p>
    <w:p w:rsidR="00FC7B90" w:rsidRDefault="00FC7B90" w:rsidP="00FC7B90">
      <w:pPr>
        <w:spacing w:after="80"/>
        <w:rPr>
          <w:rFonts w:ascii="Arial" w:hAnsi="Arial" w:cs="Arial"/>
        </w:rPr>
      </w:pPr>
      <w:r w:rsidRPr="00C9443B">
        <w:rPr>
          <w:rFonts w:ascii="Arial" w:hAnsi="Arial" w:cs="Arial"/>
          <w:b/>
        </w:rPr>
        <w:t>Content of job adverts</w:t>
      </w:r>
      <w:r w:rsidR="00C9443B">
        <w:rPr>
          <w:rFonts w:ascii="Arial" w:hAnsi="Arial" w:cs="Arial"/>
          <w:b/>
        </w:rPr>
        <w:t xml:space="preserve"> </w:t>
      </w:r>
      <w:r w:rsidR="00C9443B" w:rsidRPr="00C9443B">
        <w:rPr>
          <w:rFonts w:ascii="Arial" w:hAnsi="Arial" w:cs="Arial"/>
        </w:rPr>
        <w:t>(OALC) have a template</w:t>
      </w:r>
      <w:r w:rsidR="009E5BDB">
        <w:rPr>
          <w:rFonts w:ascii="Arial" w:hAnsi="Arial" w:cs="Arial"/>
        </w:rPr>
        <w:t>,</w:t>
      </w:r>
      <w:r w:rsidR="00C9443B" w:rsidRPr="00C9443B">
        <w:rPr>
          <w:rFonts w:ascii="Arial" w:hAnsi="Arial" w:cs="Arial"/>
        </w:rPr>
        <w:t xml:space="preserve"> please ask for it</w:t>
      </w:r>
    </w:p>
    <w:p w:rsidR="00B861C4" w:rsidRPr="00B861C4" w:rsidRDefault="00B861C4" w:rsidP="00B861C4">
      <w:pPr>
        <w:pStyle w:val="ListParagraph"/>
        <w:numPr>
          <w:ilvl w:val="0"/>
          <w:numId w:val="42"/>
        </w:numPr>
        <w:spacing w:after="80"/>
        <w:rPr>
          <w:rFonts w:ascii="Arial" w:hAnsi="Arial" w:cs="Arial"/>
        </w:rPr>
      </w:pPr>
      <w:r w:rsidRPr="00B861C4">
        <w:rPr>
          <w:rFonts w:ascii="Arial" w:hAnsi="Arial" w:cs="Arial"/>
        </w:rPr>
        <w:lastRenderedPageBreak/>
        <w:t>Job title</w:t>
      </w:r>
    </w:p>
    <w:p w:rsidR="00B861C4" w:rsidRPr="00B861C4" w:rsidRDefault="00B861C4" w:rsidP="00B861C4">
      <w:pPr>
        <w:pStyle w:val="ListParagraph"/>
        <w:numPr>
          <w:ilvl w:val="0"/>
          <w:numId w:val="42"/>
        </w:numPr>
        <w:spacing w:after="80"/>
        <w:rPr>
          <w:rFonts w:ascii="Arial" w:hAnsi="Arial" w:cs="Arial"/>
        </w:rPr>
      </w:pPr>
      <w:r w:rsidRPr="00B861C4">
        <w:rPr>
          <w:rFonts w:ascii="Arial" w:hAnsi="Arial" w:cs="Arial"/>
        </w:rPr>
        <w:t>Location of the job</w:t>
      </w:r>
    </w:p>
    <w:p w:rsidR="00B861C4" w:rsidRPr="00B861C4" w:rsidRDefault="00B861C4" w:rsidP="00B861C4">
      <w:pPr>
        <w:pStyle w:val="ListParagraph"/>
        <w:numPr>
          <w:ilvl w:val="0"/>
          <w:numId w:val="42"/>
        </w:numPr>
        <w:spacing w:after="80"/>
        <w:rPr>
          <w:rFonts w:ascii="Arial" w:hAnsi="Arial" w:cs="Arial"/>
        </w:rPr>
      </w:pPr>
      <w:r w:rsidRPr="00B861C4">
        <w:rPr>
          <w:rFonts w:ascii="Arial" w:hAnsi="Arial" w:cs="Arial"/>
        </w:rPr>
        <w:t>Duties &amp; responsibilities of the job</w:t>
      </w:r>
    </w:p>
    <w:p w:rsidR="00B861C4" w:rsidRPr="00B861C4" w:rsidRDefault="00B861C4" w:rsidP="00B861C4">
      <w:pPr>
        <w:pStyle w:val="ListParagraph"/>
        <w:numPr>
          <w:ilvl w:val="0"/>
          <w:numId w:val="42"/>
        </w:numPr>
        <w:spacing w:after="80"/>
        <w:rPr>
          <w:rFonts w:ascii="Arial" w:hAnsi="Arial" w:cs="Arial"/>
        </w:rPr>
      </w:pPr>
      <w:r w:rsidRPr="00B861C4">
        <w:rPr>
          <w:rFonts w:ascii="Arial" w:hAnsi="Arial" w:cs="Arial"/>
        </w:rPr>
        <w:t>Essential and/or desired skills, experience &amp; qualifications</w:t>
      </w:r>
    </w:p>
    <w:p w:rsidR="00B861C4" w:rsidRDefault="00B861C4" w:rsidP="00B861C4">
      <w:pPr>
        <w:pStyle w:val="ListParagraph"/>
        <w:numPr>
          <w:ilvl w:val="0"/>
          <w:numId w:val="42"/>
        </w:numPr>
        <w:spacing w:after="80"/>
        <w:rPr>
          <w:rFonts w:ascii="Arial" w:hAnsi="Arial" w:cs="Arial"/>
        </w:rPr>
      </w:pPr>
      <w:r w:rsidRPr="00B861C4">
        <w:rPr>
          <w:rFonts w:ascii="Arial" w:hAnsi="Arial" w:cs="Arial"/>
        </w:rPr>
        <w:t>Pay</w:t>
      </w:r>
      <w:r>
        <w:rPr>
          <w:rFonts w:ascii="Arial" w:hAnsi="Arial" w:cs="Arial"/>
        </w:rPr>
        <w:t>/remuneration</w:t>
      </w:r>
    </w:p>
    <w:p w:rsidR="00B861C4" w:rsidRDefault="00B861C4" w:rsidP="00B861C4">
      <w:pPr>
        <w:pStyle w:val="ListParagraph"/>
        <w:numPr>
          <w:ilvl w:val="0"/>
          <w:numId w:val="42"/>
        </w:numPr>
        <w:spacing w:after="80"/>
        <w:rPr>
          <w:rFonts w:ascii="Arial" w:hAnsi="Arial" w:cs="Arial"/>
        </w:rPr>
      </w:pPr>
      <w:r>
        <w:rPr>
          <w:rFonts w:ascii="Arial" w:hAnsi="Arial" w:cs="Arial"/>
        </w:rPr>
        <w:t>Application procedure</w:t>
      </w:r>
    </w:p>
    <w:p w:rsidR="00FC7B90" w:rsidRPr="00B861C4" w:rsidRDefault="00B861C4" w:rsidP="00FC7B90">
      <w:pPr>
        <w:pStyle w:val="ListParagraph"/>
        <w:numPr>
          <w:ilvl w:val="0"/>
          <w:numId w:val="42"/>
        </w:numPr>
        <w:spacing w:after="80"/>
        <w:rPr>
          <w:rFonts w:ascii="Arial" w:hAnsi="Arial" w:cs="Arial"/>
        </w:rPr>
      </w:pPr>
      <w:r>
        <w:rPr>
          <w:rFonts w:ascii="Arial" w:hAnsi="Arial" w:cs="Arial"/>
        </w:rPr>
        <w:t>Closing date for applications</w:t>
      </w:r>
    </w:p>
    <w:p w:rsidR="00B861C4" w:rsidRDefault="00FC7B90" w:rsidP="00FC7B90">
      <w:pPr>
        <w:spacing w:after="80"/>
        <w:rPr>
          <w:rFonts w:ascii="Arial" w:hAnsi="Arial" w:cs="Arial"/>
          <w:b/>
        </w:rPr>
      </w:pPr>
      <w:r w:rsidRPr="00C9443B">
        <w:rPr>
          <w:rFonts w:ascii="Arial" w:hAnsi="Arial" w:cs="Arial"/>
          <w:b/>
        </w:rPr>
        <w:t>Job advertising compliance</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Do not use words that could be construed as sexist in job advertisements, for example 'handyman'.</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Ensure that advertisements neither state nor imply that the work is unsuitable for a disabled person. For example, avoid stating that the job requires physical fitness or energy if this is not strictly the case.</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Avoid vague and subjective terminology such as 'intelligent', 'articulate' or 'good communicator'.</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Avoid using age limits or ageist terms - for example, 'young, dynamic junior required'</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Do not specify qualifications that a specific age group will not have (e.g. media studies is a recent addition to the list of degrees, and older people would not have had the opportunity to study this).</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 xml:space="preserve">Do not ask for skills that are not required (e.g. requesting fluent English reading and writing when this is not part of the job requirement). </w:t>
      </w:r>
    </w:p>
    <w:p w:rsidR="00B861C4" w:rsidRPr="00B861C4" w:rsidRDefault="00B861C4" w:rsidP="00B861C4">
      <w:pPr>
        <w:pStyle w:val="ListParagraph"/>
        <w:numPr>
          <w:ilvl w:val="0"/>
          <w:numId w:val="43"/>
        </w:numPr>
        <w:spacing w:after="80"/>
        <w:rPr>
          <w:rFonts w:ascii="Arial" w:hAnsi="Arial" w:cs="Arial"/>
        </w:rPr>
      </w:pPr>
      <w:r w:rsidRPr="00B861C4">
        <w:rPr>
          <w:rFonts w:ascii="Arial" w:hAnsi="Arial" w:cs="Arial"/>
        </w:rPr>
        <w:t xml:space="preserve">Do not raise false expectations (e.g. mentioning a bonus that is unlikely to be offered). </w:t>
      </w:r>
    </w:p>
    <w:p w:rsidR="00FC7B90" w:rsidRPr="00B861C4" w:rsidRDefault="00B861C4" w:rsidP="00FC7B90">
      <w:pPr>
        <w:pStyle w:val="ListParagraph"/>
        <w:numPr>
          <w:ilvl w:val="0"/>
          <w:numId w:val="43"/>
        </w:numPr>
        <w:spacing w:after="80"/>
        <w:rPr>
          <w:rFonts w:ascii="Arial" w:hAnsi="Arial" w:cs="Arial"/>
        </w:rPr>
      </w:pPr>
      <w:r w:rsidRPr="00B861C4">
        <w:rPr>
          <w:rFonts w:ascii="Arial" w:hAnsi="Arial" w:cs="Arial"/>
        </w:rPr>
        <w:t>Remember that an advertisement could be seen as an implied term of a contract of employment - hence anything offered in relation to the job could be binding.</w:t>
      </w:r>
    </w:p>
    <w:p w:rsidR="00FC7B90" w:rsidRPr="00C9443B" w:rsidRDefault="00FC7B90" w:rsidP="00FC7B90">
      <w:pPr>
        <w:spacing w:after="80"/>
        <w:rPr>
          <w:rFonts w:ascii="Arial" w:hAnsi="Arial" w:cs="Arial"/>
          <w:b/>
        </w:rPr>
      </w:pPr>
      <w:r w:rsidRPr="00C9443B">
        <w:rPr>
          <w:rFonts w:ascii="Arial" w:hAnsi="Arial" w:cs="Arial"/>
          <w:b/>
        </w:rPr>
        <w:t>Advertising vacancies internally</w:t>
      </w:r>
    </w:p>
    <w:p w:rsidR="00FC7B90" w:rsidRPr="00B861C4" w:rsidRDefault="00FC7B90" w:rsidP="00B861C4">
      <w:pPr>
        <w:pStyle w:val="NormalWeb"/>
        <w:shd w:val="clear" w:color="auto" w:fill="FFFFFF"/>
        <w:spacing w:after="0" w:afterAutospacing="0"/>
        <w:rPr>
          <w:rFonts w:ascii="Arial" w:hAnsi="Arial" w:cs="Arial"/>
          <w:color w:val="000000"/>
          <w:sz w:val="22"/>
          <w:szCs w:val="22"/>
        </w:rPr>
      </w:pPr>
      <w:r w:rsidRPr="00C9443B">
        <w:rPr>
          <w:rFonts w:ascii="Arial" w:hAnsi="Arial" w:cs="Arial"/>
          <w:color w:val="000000"/>
          <w:sz w:val="22"/>
          <w:szCs w:val="22"/>
        </w:rPr>
        <w:t>If you choose to advertise vacancies internally within your organisation either instead of, or as well as, advertising external</w:t>
      </w:r>
      <w:r w:rsidR="00B861C4">
        <w:rPr>
          <w:rFonts w:ascii="Arial" w:hAnsi="Arial" w:cs="Arial"/>
          <w:color w:val="000000"/>
          <w:sz w:val="22"/>
          <w:szCs w:val="22"/>
        </w:rPr>
        <w:t>ly you should make sure that:</w:t>
      </w:r>
    </w:p>
    <w:tbl>
      <w:tblPr>
        <w:tblW w:w="0" w:type="auto"/>
        <w:tblLook w:val="04A0" w:firstRow="1" w:lastRow="0" w:firstColumn="1" w:lastColumn="0" w:noHBand="0" w:noVBand="1"/>
      </w:tblPr>
      <w:tblGrid>
        <w:gridCol w:w="469"/>
        <w:gridCol w:w="9719"/>
      </w:tblGrid>
      <w:tr w:rsidR="00FC7B90" w:rsidRPr="00C9443B" w:rsidTr="00FC7B90">
        <w:trPr>
          <w:trHeight w:val="683"/>
        </w:trPr>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hd w:val="clear" w:color="auto" w:fill="FFFFFF"/>
              <w:spacing w:before="80" w:after="80"/>
              <w:rPr>
                <w:rFonts w:ascii="Arial" w:hAnsi="Arial" w:cs="Arial"/>
                <w:color w:val="000000"/>
              </w:rPr>
            </w:pPr>
            <w:r w:rsidRPr="00C9443B">
              <w:rPr>
                <w:rFonts w:ascii="Arial" w:hAnsi="Arial" w:cs="Arial"/>
                <w:color w:val="000000"/>
              </w:rPr>
              <w:t xml:space="preserve">Your internal advertisement is compliant and contains all of the information outlined in the external advert. </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pacing w:before="160"/>
              <w:rPr>
                <w:rFonts w:ascii="Arial" w:hAnsi="Arial" w:cs="Arial"/>
              </w:rPr>
            </w:pPr>
            <w:r w:rsidRPr="00C9443B">
              <w:rPr>
                <w:rFonts w:ascii="Arial" w:hAnsi="Arial" w:cs="Arial"/>
                <w:color w:val="000000"/>
              </w:rPr>
              <w:t>You select a method of publication that will be accessible to all staff.</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pacing w:before="80" w:after="80"/>
              <w:rPr>
                <w:rFonts w:ascii="Arial" w:hAnsi="Arial" w:cs="Arial"/>
              </w:rPr>
            </w:pPr>
            <w:r w:rsidRPr="00C9443B">
              <w:rPr>
                <w:rFonts w:ascii="Arial" w:hAnsi="Arial" w:cs="Arial"/>
                <w:color w:val="000000"/>
              </w:rPr>
              <w:t>You ensure that any temporary staff or agency workers are informed of the vacancy.</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hd w:val="clear" w:color="auto" w:fill="FFFFFF"/>
              <w:spacing w:before="80" w:after="80"/>
              <w:rPr>
                <w:rFonts w:ascii="Arial" w:hAnsi="Arial" w:cs="Arial"/>
                <w:color w:val="000000"/>
              </w:rPr>
            </w:pPr>
            <w:r w:rsidRPr="00C9443B">
              <w:rPr>
                <w:rFonts w:ascii="Arial" w:hAnsi="Arial" w:cs="Arial"/>
                <w:color w:val="000000"/>
              </w:rPr>
              <w:t xml:space="preserve">You take special steps to inform any staff on leave, such as long term sick or maternity leave, of the vacancy. </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pacing w:before="80" w:after="80"/>
              <w:rPr>
                <w:rFonts w:ascii="Arial" w:hAnsi="Arial" w:cs="Arial"/>
              </w:rPr>
            </w:pPr>
            <w:r w:rsidRPr="00C9443B">
              <w:rPr>
                <w:rFonts w:ascii="Arial" w:hAnsi="Arial" w:cs="Arial"/>
                <w:color w:val="000000"/>
              </w:rPr>
              <w:t>Where redundancies are being considered within your organisation internal advertising opportunities should be exhausted fully before any other advertising takes place.</w:t>
            </w:r>
          </w:p>
        </w:tc>
      </w:tr>
    </w:tbl>
    <w:p w:rsidR="00FC7B90" w:rsidRPr="00C9443B" w:rsidRDefault="00FC7B90" w:rsidP="00FC7B90">
      <w:pPr>
        <w:spacing w:after="80"/>
        <w:rPr>
          <w:rFonts w:ascii="Arial" w:hAnsi="Arial" w:cs="Arial"/>
          <w:b/>
        </w:rPr>
      </w:pPr>
      <w:r w:rsidRPr="00C9443B">
        <w:rPr>
          <w:rFonts w:ascii="Arial" w:hAnsi="Arial" w:cs="Arial"/>
          <w:b/>
        </w:rPr>
        <w:t>Discrimination</w:t>
      </w:r>
    </w:p>
    <w:p w:rsidR="00C9443B" w:rsidRPr="000B418C" w:rsidRDefault="00FC7B90" w:rsidP="00C9443B">
      <w:pPr>
        <w:pStyle w:val="NormalWeb"/>
        <w:shd w:val="clear" w:color="auto" w:fill="FFFFFF"/>
        <w:spacing w:after="0" w:afterAutospacing="0"/>
        <w:rPr>
          <w:rFonts w:ascii="Arial" w:hAnsi="Arial" w:cs="Arial"/>
          <w:color w:val="000000"/>
          <w:sz w:val="22"/>
          <w:szCs w:val="22"/>
        </w:rPr>
      </w:pPr>
      <w:r w:rsidRPr="00C9443B">
        <w:rPr>
          <w:rFonts w:ascii="Arial" w:hAnsi="Arial" w:cs="Arial"/>
          <w:color w:val="000000"/>
          <w:sz w:val="22"/>
          <w:szCs w:val="22"/>
        </w:rPr>
        <w:t>All forms of advertising are within the scope of the Equality Act 2010 and liability under the Act can also extend to publishers of adverts</w:t>
      </w:r>
      <w:r w:rsidR="00C9443B" w:rsidRPr="00C9443B">
        <w:rPr>
          <w:rFonts w:ascii="Arial" w:hAnsi="Arial" w:cs="Arial"/>
          <w:color w:val="000000"/>
          <w:sz w:val="22"/>
          <w:szCs w:val="22"/>
        </w:rPr>
        <w:t>. To avoid problems you should:</w:t>
      </w:r>
    </w:p>
    <w:tbl>
      <w:tblPr>
        <w:tblW w:w="0" w:type="auto"/>
        <w:tblLook w:val="04A0" w:firstRow="1" w:lastRow="0" w:firstColumn="1" w:lastColumn="0" w:noHBand="0" w:noVBand="1"/>
      </w:tblPr>
      <w:tblGrid>
        <w:gridCol w:w="469"/>
        <w:gridCol w:w="9719"/>
      </w:tblGrid>
      <w:tr w:rsidR="00FC7B90" w:rsidRPr="00C9443B" w:rsidTr="00FC7B90">
        <w:trPr>
          <w:trHeight w:val="683"/>
        </w:trPr>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hd w:val="clear" w:color="auto" w:fill="FFFFFF"/>
              <w:spacing w:before="80" w:after="80"/>
              <w:rPr>
                <w:rFonts w:ascii="Arial" w:hAnsi="Arial" w:cs="Arial"/>
                <w:color w:val="000000"/>
              </w:rPr>
            </w:pPr>
            <w:r w:rsidRPr="00C9443B">
              <w:rPr>
                <w:rFonts w:ascii="Arial" w:hAnsi="Arial" w:cs="Arial"/>
                <w:color w:val="000000"/>
              </w:rPr>
              <w:t xml:space="preserve">Not state a preference for candidates of a certain sex, age, race, religion or other protected characteristic. </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lastRenderedPageBreak/>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pacing w:before="80" w:after="80"/>
              <w:rPr>
                <w:rFonts w:ascii="Arial" w:hAnsi="Arial" w:cs="Arial"/>
              </w:rPr>
            </w:pPr>
            <w:r w:rsidRPr="00C9443B">
              <w:rPr>
                <w:rFonts w:ascii="Arial" w:hAnsi="Arial" w:cs="Arial"/>
                <w:color w:val="000000"/>
              </w:rPr>
              <w:t>Avoid implying a preference through the language used in the advert, for example, the use of gender specific job titles such as handyman or waitress.</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pacing w:before="80" w:after="80"/>
              <w:rPr>
                <w:rFonts w:ascii="Arial" w:hAnsi="Arial" w:cs="Arial"/>
              </w:rPr>
            </w:pPr>
            <w:r w:rsidRPr="00C9443B">
              <w:rPr>
                <w:rFonts w:ascii="Arial" w:hAnsi="Arial" w:cs="Arial"/>
                <w:color w:val="000000"/>
              </w:rPr>
              <w:t>Avoid stating requirements that relate to protected characteristics, for example, age, race, gender disability, religious beliefs.</w:t>
            </w:r>
          </w:p>
        </w:tc>
      </w:tr>
      <w:tr w:rsidR="00FC7B90" w:rsidRPr="00C9443B" w:rsidTr="00FC7B90">
        <w:tc>
          <w:tcPr>
            <w:tcW w:w="0" w:type="auto"/>
          </w:tcPr>
          <w:p w:rsidR="00FC7B90" w:rsidRPr="00C9443B" w:rsidRDefault="00FC7B90" w:rsidP="00FC7B90">
            <w:pPr>
              <w:spacing w:after="60"/>
              <w:rPr>
                <w:rFonts w:ascii="Arial" w:hAnsi="Arial" w:cs="Arial"/>
                <w:color w:val="F47321"/>
              </w:rPr>
            </w:pPr>
            <w:r w:rsidRPr="00C9443B">
              <w:rPr>
                <w:rFonts w:ascii="Arial" w:hAnsi="Arial" w:cs="Arial"/>
                <w:color w:val="000000"/>
              </w:rPr>
              <w:fldChar w:fldCharType="begin">
                <w:ffData>
                  <w:name w:val="Check1"/>
                  <w:enabled/>
                  <w:calcOnExit w:val="0"/>
                  <w:checkBox>
                    <w:sizeAuto/>
                    <w:default w:val="0"/>
                    <w:checked w:val="0"/>
                  </w:checkBox>
                </w:ffData>
              </w:fldChar>
            </w:r>
            <w:r w:rsidRPr="00C9443B">
              <w:rPr>
                <w:rFonts w:ascii="Arial" w:hAnsi="Arial" w:cs="Arial"/>
                <w:color w:val="000000"/>
              </w:rPr>
              <w:instrText xml:space="preserve"> FORMCHECKBOX </w:instrText>
            </w:r>
            <w:r w:rsidRPr="00C9443B">
              <w:rPr>
                <w:rFonts w:ascii="Arial" w:hAnsi="Arial" w:cs="Arial"/>
                <w:color w:val="000000"/>
              </w:rPr>
            </w:r>
            <w:r w:rsidRPr="00C9443B">
              <w:rPr>
                <w:rFonts w:ascii="Arial" w:hAnsi="Arial" w:cs="Arial"/>
                <w:color w:val="000000"/>
              </w:rPr>
              <w:fldChar w:fldCharType="end"/>
            </w:r>
          </w:p>
        </w:tc>
        <w:tc>
          <w:tcPr>
            <w:tcW w:w="0" w:type="auto"/>
          </w:tcPr>
          <w:p w:rsidR="00FC7B90" w:rsidRPr="00C9443B" w:rsidRDefault="00FC7B90" w:rsidP="00FC7B90">
            <w:pPr>
              <w:shd w:val="clear" w:color="auto" w:fill="FFFFFF"/>
              <w:spacing w:before="80" w:after="80"/>
              <w:rPr>
                <w:rFonts w:ascii="Arial" w:hAnsi="Arial" w:cs="Arial"/>
                <w:color w:val="000000"/>
              </w:rPr>
            </w:pPr>
            <w:r w:rsidRPr="00C9443B">
              <w:rPr>
                <w:rFonts w:ascii="Arial" w:hAnsi="Arial" w:cs="Arial"/>
                <w:color w:val="000000"/>
              </w:rPr>
              <w:t xml:space="preserve">Make sure that you advertise the position in a non-discriminatory way, for example, avoid advertising a position in a single religious publication where people of other religions are unlikely to see it, or advertising only on social media sites where older applicants may be less likely to become aware of the vacancy. </w:t>
            </w:r>
          </w:p>
        </w:tc>
      </w:tr>
    </w:tbl>
    <w:p w:rsidR="00EB5C40" w:rsidRPr="00C9443B" w:rsidRDefault="009148B0" w:rsidP="00CA3205">
      <w:pPr>
        <w:shd w:val="clear" w:color="auto" w:fill="FFFFFF" w:themeFill="background1"/>
        <w:spacing w:before="100" w:beforeAutospacing="1" w:after="100" w:afterAutospacing="1"/>
        <w:outlineLvl w:val="1"/>
        <w:rPr>
          <w:rFonts w:ascii="Arial" w:hAnsi="Arial" w:cs="Arial"/>
          <w:lang w:val="en" w:eastAsia="en-GB"/>
        </w:rPr>
      </w:pPr>
      <w:r w:rsidRPr="00C9443B">
        <w:rPr>
          <w:rFonts w:ascii="Arial" w:hAnsi="Arial" w:cs="Arial"/>
          <w:lang w:val="en" w:eastAsia="en-GB"/>
        </w:rPr>
        <w:t>Furt</w:t>
      </w:r>
      <w:r w:rsidR="009F0B4A" w:rsidRPr="00C9443B">
        <w:rPr>
          <w:rFonts w:ascii="Arial" w:hAnsi="Arial" w:cs="Arial"/>
          <w:lang w:val="en" w:eastAsia="en-GB"/>
        </w:rPr>
        <w:t>her information and advice for c</w:t>
      </w:r>
      <w:r w:rsidRPr="00C9443B">
        <w:rPr>
          <w:rFonts w:ascii="Arial" w:hAnsi="Arial" w:cs="Arial"/>
          <w:lang w:val="en" w:eastAsia="en-GB"/>
        </w:rPr>
        <w:t xml:space="preserve">ouncils can be found by visiting </w:t>
      </w:r>
      <w:hyperlink r:id="rId67" w:history="1">
        <w:r w:rsidR="00B15E96" w:rsidRPr="00C9443B">
          <w:rPr>
            <w:rStyle w:val="Hyperlink"/>
            <w:rFonts w:ascii="Arial" w:hAnsi="Arial" w:cs="Arial"/>
            <w:lang w:val="en" w:eastAsia="en-GB"/>
          </w:rPr>
          <w:t>www.personneladviceandsolutions.co.uk/factsheets</w:t>
        </w:r>
      </w:hyperlink>
      <w:r w:rsidR="00B15E96" w:rsidRPr="00C9443B">
        <w:rPr>
          <w:rFonts w:ascii="Arial" w:hAnsi="Arial" w:cs="Arial"/>
          <w:lang w:val="en" w:eastAsia="en-GB"/>
        </w:rPr>
        <w:t xml:space="preserve"> </w:t>
      </w:r>
    </w:p>
    <w:p w:rsidR="00EF0C31" w:rsidRPr="00A66A17" w:rsidRDefault="00EF0C31" w:rsidP="00EF0C31">
      <w:pPr>
        <w:pStyle w:val="Heading1"/>
        <w:rPr>
          <w:rStyle w:val="Strong"/>
          <w:rFonts w:ascii="Arial" w:hAnsi="Arial" w:cs="Arial"/>
          <w:b w:val="0"/>
          <w:bCs w:val="0"/>
        </w:rPr>
      </w:pPr>
      <w:r w:rsidRPr="00A66A17">
        <w:rPr>
          <w:rFonts w:ascii="Arial" w:hAnsi="Arial" w:cs="Arial"/>
        </w:rPr>
        <w:t>Financial Briefing</w:t>
      </w:r>
      <w:r w:rsidRPr="00A66A17">
        <w:rPr>
          <w:rFonts w:ascii="Arial" w:hAnsi="Arial" w:cs="Arial"/>
          <w:noProof/>
          <w:lang w:eastAsia="en-US"/>
        </w:rPr>
        <w:drawing>
          <wp:anchor distT="0" distB="0" distL="114300" distR="114300" simplePos="0" relativeHeight="252018688" behindDoc="1" locked="0" layoutInCell="1" allowOverlap="1" wp14:anchorId="53B1FA3D" wp14:editId="6DD9D29F">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68">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EF0C31" w:rsidRPr="00A66A17" w:rsidRDefault="00EF0C31" w:rsidP="00EF0C31">
      <w:pPr>
        <w:rPr>
          <w:rFonts w:ascii="Arial" w:hAnsi="Arial" w:cs="Arial"/>
          <w:bCs/>
          <w:color w:val="000000"/>
          <w:shd w:val="clear" w:color="auto" w:fill="FFFFFF"/>
        </w:rPr>
      </w:pPr>
      <w:r w:rsidRPr="00A66A17">
        <w:rPr>
          <w:rStyle w:val="Strong"/>
          <w:rFonts w:ascii="Arial" w:hAnsi="Arial" w:cs="Arial"/>
          <w:b w:val="0"/>
          <w:color w:val="000000"/>
          <w:shd w:val="clear" w:color="auto" w:fill="FFFFFF"/>
        </w:rPr>
        <w:t>OALC also 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69" w:history="1">
        <w:r w:rsidRPr="00A66A17">
          <w:rPr>
            <w:rStyle w:val="Hyperlink"/>
            <w:rFonts w:ascii="Arial" w:hAnsi="Arial" w:cs="Arial"/>
            <w:shd w:val="clear" w:color="auto" w:fill="FFFFFF"/>
          </w:rPr>
          <w:t>info@oalc.org.uk</w:t>
        </w:r>
      </w:hyperlink>
      <w:r w:rsidRPr="00A66A17">
        <w:rPr>
          <w:rStyle w:val="Strong"/>
          <w:rFonts w:ascii="Arial" w:hAnsi="Arial" w:cs="Arial"/>
          <w:b w:val="0"/>
          <w:color w:val="000000"/>
          <w:shd w:val="clear" w:color="auto" w:fill="FFFFFF"/>
        </w:rPr>
        <w:t xml:space="preserve"> ) with a clear description of your problem with as much background information as possible. We will send it on to Steve and get back to you with his response.</w:t>
      </w:r>
    </w:p>
    <w:p w:rsidR="001E2420" w:rsidRPr="00EF0C31" w:rsidRDefault="00EF0C31" w:rsidP="00EF0C31">
      <w:pPr>
        <w:rPr>
          <w:rFonts w:ascii="Arial" w:hAnsi="Arial" w:cs="Arial"/>
          <w:color w:val="000000"/>
          <w:shd w:val="clear" w:color="auto" w:fill="FFFFFF"/>
        </w:rPr>
      </w:pPr>
      <w:r w:rsidRPr="00A66A17">
        <w:rPr>
          <w:rFonts w:ascii="Arial" w:hAnsi="Arial" w:cs="Arial"/>
          <w:color w:val="000000"/>
          <w:shd w:val="clear" w:color="auto" w:fill="FFFFFF"/>
        </w:rPr>
        <w:t xml:space="preserve">As part of his work for us Steve writes a short article each month. We will put these articles in our Member’s Area for reference as well. This month it is on </w:t>
      </w:r>
      <w:r>
        <w:rPr>
          <w:rFonts w:ascii="Arial" w:hAnsi="Arial" w:cs="Arial"/>
          <w:color w:val="000000"/>
          <w:shd w:val="clear" w:color="auto" w:fill="FFFFFF"/>
        </w:rPr>
        <w:t xml:space="preserve">- </w:t>
      </w:r>
    </w:p>
    <w:p w:rsidR="001E2420" w:rsidRPr="00EF0C31" w:rsidRDefault="001E2420" w:rsidP="00EF0C31">
      <w:pPr>
        <w:rPr>
          <w:rFonts w:ascii="Arial" w:hAnsi="Arial" w:cs="Arial"/>
        </w:rPr>
      </w:pPr>
      <w:r w:rsidRPr="00EF0C31">
        <w:rPr>
          <w:rFonts w:ascii="Arial" w:hAnsi="Arial" w:cs="Arial"/>
          <w:b/>
          <w:bCs/>
        </w:rPr>
        <w:t>VAT registration</w:t>
      </w:r>
    </w:p>
    <w:p w:rsidR="001E2420" w:rsidRPr="00EF0C31" w:rsidRDefault="001E2420" w:rsidP="00EF0C31">
      <w:pPr>
        <w:rPr>
          <w:rFonts w:ascii="Arial" w:hAnsi="Arial" w:cs="Arial"/>
          <w:bCs/>
          <w:lang w:val="en"/>
        </w:rPr>
      </w:pPr>
      <w:r w:rsidRPr="00EF0C31">
        <w:rPr>
          <w:rFonts w:ascii="Arial" w:hAnsi="Arial" w:cs="Arial"/>
          <w:bCs/>
          <w:lang w:val="en"/>
        </w:rPr>
        <w:t xml:space="preserve">A common mistake we encounter is where a council makes taxable sales of services and has failed to register for VAT at the correct time.  This can have serious consequences, as HMRC will expect VAT to be paid on income from the date that the council should have registered. HMRC have the power to go back up to 20 years (and sometimes they do) in the case of a failure to register, in addition to charging penalties and interest. </w:t>
      </w:r>
    </w:p>
    <w:p w:rsidR="001E2420" w:rsidRPr="00EF0C31" w:rsidRDefault="001E2420" w:rsidP="00EF0C31">
      <w:pPr>
        <w:rPr>
          <w:rFonts w:ascii="Arial" w:hAnsi="Arial" w:cs="Arial"/>
          <w:bCs/>
          <w:lang w:val="en"/>
        </w:rPr>
      </w:pPr>
      <w:r w:rsidRPr="00EF0C31">
        <w:rPr>
          <w:rFonts w:ascii="Arial" w:hAnsi="Arial" w:cs="Arial"/>
          <w:bCs/>
          <w:lang w:val="en"/>
        </w:rPr>
        <w:t>Councils are entitled to reclaim VAT on their non-business activities under Section 33 of the VAT Act, without being registered for VAT.  However, they often make the mistake of assuming they can reclaim VAT on all their costs.  Non-business activities include services provided free of charge (such as open spaces &amp; play areas), services carried out under a regime that only applies to public bodies (allotments &amp; cemeteries) and leases for £1 or less.</w:t>
      </w:r>
    </w:p>
    <w:p w:rsidR="001E2420" w:rsidRPr="00EF0C31" w:rsidRDefault="001E2420" w:rsidP="00EF0C31">
      <w:pPr>
        <w:rPr>
          <w:rFonts w:ascii="Arial" w:hAnsi="Arial" w:cs="Arial"/>
          <w:bCs/>
          <w:lang w:val="en"/>
        </w:rPr>
      </w:pPr>
      <w:r w:rsidRPr="00EF0C31">
        <w:rPr>
          <w:rFonts w:ascii="Arial" w:hAnsi="Arial" w:cs="Arial"/>
          <w:bCs/>
          <w:lang w:val="en"/>
        </w:rPr>
        <w:t xml:space="preserve">Where councils provide other services in return for payment, they may need to register for VAT.  If a council sells goods or services and the VAT charged on sales would be more than £1,000 in any financial year, it will need to register for VAT.  It is important to understand that the registration threshold for businesses (currently £85,000) does not apply to councils.  </w:t>
      </w:r>
    </w:p>
    <w:p w:rsidR="001E2420" w:rsidRPr="00EF0C31" w:rsidRDefault="001E2420" w:rsidP="00EF0C31">
      <w:pPr>
        <w:rPr>
          <w:rFonts w:ascii="Arial" w:hAnsi="Arial" w:cs="Arial"/>
          <w:bCs/>
          <w:lang w:val="en"/>
        </w:rPr>
      </w:pPr>
      <w:r w:rsidRPr="00EF0C31">
        <w:rPr>
          <w:rFonts w:ascii="Arial" w:hAnsi="Arial" w:cs="Arial"/>
          <w:bCs/>
          <w:lang w:val="en"/>
        </w:rPr>
        <w:t>Not all sales attract VAT.  Lease or hire of land and buildings are generally exempt from VAT (unless the council is VAT registered and has made an Option to Tax on the site) so these do not create a requirement to register.</w:t>
      </w:r>
    </w:p>
    <w:p w:rsidR="001E2420" w:rsidRPr="00EF0C31" w:rsidRDefault="001E2420" w:rsidP="00EF0C31">
      <w:pPr>
        <w:rPr>
          <w:rFonts w:ascii="Arial" w:hAnsi="Arial" w:cs="Arial"/>
          <w:bCs/>
          <w:lang w:val="en"/>
        </w:rPr>
      </w:pPr>
      <w:r w:rsidRPr="00EF0C31">
        <w:rPr>
          <w:rFonts w:ascii="Arial" w:hAnsi="Arial" w:cs="Arial"/>
          <w:bCs/>
          <w:lang w:val="en"/>
        </w:rPr>
        <w:lastRenderedPageBreak/>
        <w:t>Common sources of income that may cause a need to register are</w:t>
      </w:r>
      <w:r w:rsidR="00EF0C31" w:rsidRPr="00EF0C31">
        <w:rPr>
          <w:rFonts w:ascii="Arial" w:hAnsi="Arial" w:cs="Arial"/>
          <w:bCs/>
          <w:lang w:val="en"/>
        </w:rPr>
        <w:t>:</w:t>
      </w:r>
    </w:p>
    <w:p w:rsidR="001E2420" w:rsidRPr="00EF0C31" w:rsidRDefault="001E2420" w:rsidP="00EF0C31">
      <w:pPr>
        <w:pStyle w:val="ListParagraph"/>
        <w:numPr>
          <w:ilvl w:val="0"/>
          <w:numId w:val="29"/>
        </w:numPr>
        <w:rPr>
          <w:rFonts w:ascii="Arial" w:hAnsi="Arial" w:cs="Arial"/>
          <w:bCs/>
          <w:lang w:val="en"/>
        </w:rPr>
      </w:pPr>
      <w:r w:rsidRPr="00EF0C31">
        <w:rPr>
          <w:rFonts w:ascii="Arial" w:hAnsi="Arial" w:cs="Arial"/>
          <w:bCs/>
          <w:lang w:val="en"/>
        </w:rPr>
        <w:t>Advertising &amp; Sponsorship</w:t>
      </w:r>
    </w:p>
    <w:p w:rsidR="001E2420" w:rsidRPr="00EF0C31" w:rsidRDefault="001E2420" w:rsidP="00EF0C31">
      <w:pPr>
        <w:pStyle w:val="ListParagraph"/>
        <w:numPr>
          <w:ilvl w:val="0"/>
          <w:numId w:val="29"/>
        </w:numPr>
        <w:rPr>
          <w:rFonts w:ascii="Arial" w:hAnsi="Arial" w:cs="Arial"/>
          <w:bCs/>
          <w:lang w:val="en"/>
        </w:rPr>
      </w:pPr>
      <w:r w:rsidRPr="00EF0C31">
        <w:rPr>
          <w:rFonts w:ascii="Arial" w:hAnsi="Arial" w:cs="Arial"/>
          <w:bCs/>
          <w:lang w:val="en"/>
        </w:rPr>
        <w:t>Café, bar &amp; catering sales</w:t>
      </w:r>
    </w:p>
    <w:p w:rsidR="001E2420" w:rsidRPr="00EF0C31" w:rsidRDefault="001E2420" w:rsidP="00EF0C31">
      <w:pPr>
        <w:pStyle w:val="ListParagraph"/>
        <w:numPr>
          <w:ilvl w:val="0"/>
          <w:numId w:val="29"/>
        </w:numPr>
        <w:rPr>
          <w:rFonts w:ascii="Arial" w:hAnsi="Arial" w:cs="Arial"/>
          <w:bCs/>
          <w:lang w:val="en"/>
        </w:rPr>
      </w:pPr>
      <w:r w:rsidRPr="00EF0C31">
        <w:rPr>
          <w:rFonts w:ascii="Arial" w:hAnsi="Arial" w:cs="Arial"/>
          <w:bCs/>
          <w:lang w:val="en"/>
        </w:rPr>
        <w:t>Admission to events (festivals, concerts, Mayors’ balls, fireworks, films)</w:t>
      </w:r>
    </w:p>
    <w:p w:rsidR="001E2420" w:rsidRPr="00EF0C31" w:rsidRDefault="001E2420" w:rsidP="00EF0C31">
      <w:pPr>
        <w:pStyle w:val="ListParagraph"/>
        <w:numPr>
          <w:ilvl w:val="0"/>
          <w:numId w:val="29"/>
        </w:numPr>
        <w:rPr>
          <w:rFonts w:ascii="Arial" w:hAnsi="Arial" w:cs="Arial"/>
          <w:bCs/>
          <w:lang w:val="en"/>
        </w:rPr>
      </w:pPr>
      <w:r w:rsidRPr="00EF0C31">
        <w:rPr>
          <w:rFonts w:ascii="Arial" w:hAnsi="Arial" w:cs="Arial"/>
          <w:bCs/>
          <w:lang w:val="en"/>
        </w:rPr>
        <w:t>Car parking or boat moorings</w:t>
      </w:r>
    </w:p>
    <w:p w:rsidR="001E2420" w:rsidRPr="00EF0C31" w:rsidRDefault="001E2420" w:rsidP="00EF0C31">
      <w:pPr>
        <w:pStyle w:val="ListParagraph"/>
        <w:numPr>
          <w:ilvl w:val="0"/>
          <w:numId w:val="29"/>
        </w:numPr>
        <w:rPr>
          <w:rFonts w:ascii="Arial" w:hAnsi="Arial" w:cs="Arial"/>
          <w:bCs/>
          <w:lang w:val="en"/>
        </w:rPr>
      </w:pPr>
      <w:r w:rsidRPr="00EF0C31">
        <w:rPr>
          <w:rFonts w:ascii="Arial" w:hAnsi="Arial" w:cs="Arial"/>
          <w:bCs/>
          <w:lang w:val="en"/>
        </w:rPr>
        <w:t>Individual sports bookings</w:t>
      </w:r>
    </w:p>
    <w:p w:rsidR="005B7EE2" w:rsidRPr="005B7EE2" w:rsidRDefault="001E2420" w:rsidP="00EF0C31">
      <w:pPr>
        <w:pStyle w:val="ListParagraph"/>
        <w:numPr>
          <w:ilvl w:val="0"/>
          <w:numId w:val="29"/>
        </w:numPr>
        <w:rPr>
          <w:rFonts w:ascii="Arial" w:hAnsi="Arial" w:cs="Arial"/>
          <w:bCs/>
          <w:lang w:val="en"/>
        </w:rPr>
      </w:pPr>
      <w:r w:rsidRPr="00EF0C31">
        <w:rPr>
          <w:rFonts w:ascii="Arial" w:hAnsi="Arial" w:cs="Arial"/>
          <w:bCs/>
          <w:lang w:val="en"/>
        </w:rPr>
        <w:t>Services to third parties (grass cutting, hire of hanging baskets)</w:t>
      </w:r>
    </w:p>
    <w:p w:rsidR="005B7EE2" w:rsidRDefault="005B7EE2" w:rsidP="00790F2D">
      <w:pPr>
        <w:jc w:val="both"/>
        <w:rPr>
          <w:rFonts w:ascii="Arial" w:hAnsi="Arial" w:cs="Arial"/>
          <w:bCs/>
          <w:lang w:val="en"/>
        </w:rPr>
      </w:pPr>
      <w:r w:rsidRPr="005B7EE2">
        <w:rPr>
          <w:rFonts w:ascii="Arial" w:hAnsi="Arial" w:cs="Arial"/>
          <w:bCs/>
          <w:lang w:val="en"/>
        </w:rPr>
        <w:t>Unregistered councils cannot reclaim VAT on costs relating to taxable sales and sometimes it is a good idea to be registered so that VAT can be reclaimed.  For example, charges for passenger transport are generally zero rated where the vehicle seats 10 or more, but a council won’t be entitled to reclaim VAT on the vehicle or the running cos</w:t>
      </w:r>
      <w:r w:rsidR="00790F2D">
        <w:rPr>
          <w:rFonts w:ascii="Arial" w:hAnsi="Arial" w:cs="Arial"/>
          <w:bCs/>
          <w:lang w:val="en"/>
        </w:rPr>
        <w:t>ts unless it is VAT registered.</w:t>
      </w:r>
    </w:p>
    <w:p w:rsidR="001E2420" w:rsidRPr="00790F2D" w:rsidRDefault="001E2420" w:rsidP="00790F2D">
      <w:pPr>
        <w:rPr>
          <w:rFonts w:ascii="Arial" w:hAnsi="Arial" w:cs="Arial"/>
          <w:bCs/>
          <w:lang w:val="en"/>
        </w:rPr>
      </w:pPr>
      <w:r w:rsidRPr="00EF0C31">
        <w:rPr>
          <w:rFonts w:ascii="Arial" w:hAnsi="Arial" w:cs="Arial"/>
          <w:bCs/>
          <w:lang w:val="en"/>
        </w:rPr>
        <w:t>Councils that have income from these sources should contact their county association if they are unsure whether they s</w:t>
      </w:r>
      <w:r w:rsidR="00790F2D">
        <w:rPr>
          <w:rFonts w:ascii="Arial" w:hAnsi="Arial" w:cs="Arial"/>
          <w:bCs/>
          <w:lang w:val="en"/>
        </w:rPr>
        <w:t>hould be VAT registered or not.</w:t>
      </w:r>
    </w:p>
    <w:p w:rsidR="009713C0" w:rsidRPr="00BB7E95" w:rsidRDefault="00CE6E50" w:rsidP="00C13F81">
      <w:pPr>
        <w:pStyle w:val="Heading1"/>
        <w:rPr>
          <w:rFonts w:ascii="Arial" w:hAnsi="Arial" w:cs="Arial"/>
        </w:rPr>
      </w:pPr>
      <w:r w:rsidRPr="00BB7E95">
        <w:rPr>
          <w:rFonts w:ascii="Arial" w:hAnsi="Arial" w:cs="Arial"/>
        </w:rPr>
        <w:t>Training and Development</w:t>
      </w:r>
    </w:p>
    <w:p w:rsidR="00317C15" w:rsidRPr="00BB7E95" w:rsidRDefault="00317C15" w:rsidP="00861FC3">
      <w:pPr>
        <w:pStyle w:val="Heading2"/>
        <w:rPr>
          <w:rFonts w:ascii="Arial" w:hAnsi="Arial" w:cs="Arial"/>
        </w:rPr>
      </w:pPr>
      <w:r w:rsidRPr="00BB7E95">
        <w:rPr>
          <w:rFonts w:ascii="Arial" w:hAnsi="Arial" w:cs="Arial"/>
        </w:rPr>
        <w:t>OALC Training programme</w:t>
      </w:r>
    </w:p>
    <w:p w:rsidR="00022BD5" w:rsidRPr="00BB7E95" w:rsidRDefault="00CF4517" w:rsidP="00B0475F">
      <w:pPr>
        <w:rPr>
          <w:rFonts w:ascii="Arial" w:hAnsi="Arial" w:cs="Arial"/>
        </w:rPr>
      </w:pPr>
      <w:r w:rsidRPr="00BB7E95">
        <w:rPr>
          <w:rFonts w:ascii="Arial" w:hAnsi="Arial" w:cs="Arial"/>
        </w:rPr>
        <w:t xml:space="preserve">Please book your places via the website </w:t>
      </w:r>
      <w:hyperlink r:id="rId70" w:history="1">
        <w:r w:rsidR="00AB2C6B" w:rsidRPr="00BB7E95">
          <w:rPr>
            <w:rStyle w:val="Hyperlink"/>
            <w:rFonts w:ascii="Arial" w:hAnsi="Arial" w:cs="Arial"/>
          </w:rPr>
          <w:t>https://www.oalc.org.uk/events</w:t>
        </w:r>
      </w:hyperlink>
      <w:r w:rsidR="00AB2C6B" w:rsidRPr="00BB7E95">
        <w:rPr>
          <w:rFonts w:ascii="Arial" w:hAnsi="Arial" w:cs="Arial"/>
        </w:rPr>
        <w:t xml:space="preserve"> </w:t>
      </w:r>
      <w:r w:rsidR="00663782">
        <w:rPr>
          <w:rFonts w:ascii="Arial" w:hAnsi="Arial" w:cs="Arial"/>
        </w:rPr>
        <w:t xml:space="preserve">We cannot reserve places. The booking system is binary, you either book a place or you don’t! </w:t>
      </w:r>
    </w:p>
    <w:p w:rsidR="000F3E7E" w:rsidRPr="00BB7E95" w:rsidRDefault="000F3E7E" w:rsidP="000F3E7E">
      <w:pPr>
        <w:pStyle w:val="BodyText1"/>
      </w:pPr>
      <w:r w:rsidRPr="00BB7E95">
        <w:t>Training 2020</w:t>
      </w:r>
    </w:p>
    <w:tbl>
      <w:tblPr>
        <w:tblStyle w:val="TableGrid"/>
        <w:tblW w:w="0" w:type="auto"/>
        <w:tblInd w:w="-5" w:type="dxa"/>
        <w:tblLook w:val="04A0" w:firstRow="1" w:lastRow="0" w:firstColumn="1" w:lastColumn="0" w:noHBand="0" w:noVBand="1"/>
      </w:tblPr>
      <w:tblGrid>
        <w:gridCol w:w="1657"/>
        <w:gridCol w:w="2029"/>
        <w:gridCol w:w="1701"/>
        <w:gridCol w:w="2181"/>
        <w:gridCol w:w="2399"/>
      </w:tblGrid>
      <w:tr w:rsidR="000F3E7E" w:rsidRPr="00BB7E95" w:rsidTr="00AA3B5C">
        <w:tc>
          <w:tcPr>
            <w:tcW w:w="1657" w:type="dxa"/>
            <w:shd w:val="clear" w:color="auto" w:fill="D9D9D9" w:themeFill="background1" w:themeFillShade="D9"/>
          </w:tcPr>
          <w:p w:rsidR="000F3E7E" w:rsidRPr="00663782" w:rsidRDefault="000F3E7E" w:rsidP="000F3E7E">
            <w:pPr>
              <w:rPr>
                <w:rFonts w:ascii="Arial" w:hAnsi="Arial" w:cs="Arial"/>
                <w:b/>
              </w:rPr>
            </w:pPr>
            <w:r w:rsidRPr="00663782">
              <w:rPr>
                <w:rFonts w:ascii="Arial" w:hAnsi="Arial" w:cs="Arial"/>
                <w:b/>
              </w:rPr>
              <w:t>date</w:t>
            </w:r>
          </w:p>
        </w:tc>
        <w:tc>
          <w:tcPr>
            <w:tcW w:w="2029" w:type="dxa"/>
            <w:shd w:val="clear" w:color="auto" w:fill="D9D9D9" w:themeFill="background1" w:themeFillShade="D9"/>
          </w:tcPr>
          <w:p w:rsidR="000F3E7E" w:rsidRPr="00663782" w:rsidRDefault="000F3E7E" w:rsidP="000F3E7E">
            <w:pPr>
              <w:rPr>
                <w:rFonts w:ascii="Arial" w:hAnsi="Arial" w:cs="Arial"/>
                <w:b/>
              </w:rPr>
            </w:pPr>
            <w:r w:rsidRPr="00663782">
              <w:rPr>
                <w:rFonts w:ascii="Arial" w:hAnsi="Arial" w:cs="Arial"/>
                <w:b/>
              </w:rPr>
              <w:t>subject</w:t>
            </w:r>
          </w:p>
        </w:tc>
        <w:tc>
          <w:tcPr>
            <w:tcW w:w="1701" w:type="dxa"/>
            <w:shd w:val="clear" w:color="auto" w:fill="D9D9D9" w:themeFill="background1" w:themeFillShade="D9"/>
          </w:tcPr>
          <w:p w:rsidR="000F3E7E" w:rsidRPr="00663782" w:rsidRDefault="000F3E7E" w:rsidP="000F3E7E">
            <w:pPr>
              <w:rPr>
                <w:rFonts w:ascii="Arial" w:hAnsi="Arial" w:cs="Arial"/>
                <w:b/>
              </w:rPr>
            </w:pPr>
            <w:r w:rsidRPr="00663782">
              <w:rPr>
                <w:rFonts w:ascii="Arial" w:hAnsi="Arial" w:cs="Arial"/>
                <w:b/>
              </w:rPr>
              <w:t>Half/full day</w:t>
            </w:r>
          </w:p>
        </w:tc>
        <w:tc>
          <w:tcPr>
            <w:tcW w:w="2181" w:type="dxa"/>
            <w:shd w:val="clear" w:color="auto" w:fill="D9D9D9" w:themeFill="background1" w:themeFillShade="D9"/>
          </w:tcPr>
          <w:p w:rsidR="000F3E7E" w:rsidRPr="00663782" w:rsidRDefault="000F3E7E" w:rsidP="000F3E7E">
            <w:pPr>
              <w:rPr>
                <w:rFonts w:ascii="Arial" w:hAnsi="Arial" w:cs="Arial"/>
                <w:b/>
              </w:rPr>
            </w:pPr>
            <w:r w:rsidRPr="00663782">
              <w:rPr>
                <w:rFonts w:ascii="Arial" w:hAnsi="Arial" w:cs="Arial"/>
                <w:b/>
              </w:rPr>
              <w:t>trainer</w:t>
            </w:r>
          </w:p>
        </w:tc>
        <w:tc>
          <w:tcPr>
            <w:tcW w:w="2399" w:type="dxa"/>
            <w:shd w:val="clear" w:color="auto" w:fill="D9D9D9" w:themeFill="background1" w:themeFillShade="D9"/>
          </w:tcPr>
          <w:p w:rsidR="000F3E7E" w:rsidRPr="00663782" w:rsidRDefault="000F3E7E" w:rsidP="000F3E7E">
            <w:pPr>
              <w:rPr>
                <w:rFonts w:ascii="Arial" w:hAnsi="Arial" w:cs="Arial"/>
                <w:b/>
              </w:rPr>
            </w:pPr>
            <w:r w:rsidRPr="00663782">
              <w:rPr>
                <w:rFonts w:ascii="Arial" w:hAnsi="Arial" w:cs="Arial"/>
                <w:b/>
              </w:rPr>
              <w:t>location</w:t>
            </w:r>
          </w:p>
        </w:tc>
      </w:tr>
      <w:tr w:rsidR="009E5A45" w:rsidRPr="00BB7E95" w:rsidTr="00AA3B5C">
        <w:tc>
          <w:tcPr>
            <w:tcW w:w="1657" w:type="dxa"/>
            <w:shd w:val="clear" w:color="auto" w:fill="FFC000" w:themeFill="accent1"/>
          </w:tcPr>
          <w:p w:rsidR="009E5A45" w:rsidRPr="00BB7E95" w:rsidRDefault="009E5A45" w:rsidP="000F3E7E">
            <w:pPr>
              <w:rPr>
                <w:rFonts w:ascii="Arial" w:hAnsi="Arial" w:cs="Arial"/>
              </w:rPr>
            </w:pPr>
            <w:r w:rsidRPr="00BB7E95">
              <w:rPr>
                <w:rFonts w:ascii="Arial" w:hAnsi="Arial" w:cs="Arial"/>
              </w:rPr>
              <w:t>Wednesday 22</w:t>
            </w:r>
            <w:r w:rsidRPr="00BB7E95">
              <w:rPr>
                <w:rFonts w:ascii="Arial" w:hAnsi="Arial" w:cs="Arial"/>
                <w:vertAlign w:val="superscript"/>
              </w:rPr>
              <w:t>nd</w:t>
            </w:r>
            <w:r w:rsidRPr="00BB7E95">
              <w:rPr>
                <w:rFonts w:ascii="Arial" w:hAnsi="Arial" w:cs="Arial"/>
              </w:rPr>
              <w:t xml:space="preserve"> January</w:t>
            </w:r>
          </w:p>
        </w:tc>
        <w:tc>
          <w:tcPr>
            <w:tcW w:w="2029" w:type="dxa"/>
            <w:shd w:val="clear" w:color="auto" w:fill="FFC000" w:themeFill="accent1"/>
          </w:tcPr>
          <w:p w:rsidR="009E5A45" w:rsidRPr="00BB7E95" w:rsidRDefault="009E5A45" w:rsidP="000F3E7E">
            <w:pPr>
              <w:rPr>
                <w:rFonts w:ascii="Arial" w:hAnsi="Arial" w:cs="Arial"/>
              </w:rPr>
            </w:pPr>
            <w:r w:rsidRPr="00BB7E95">
              <w:rPr>
                <w:rFonts w:ascii="Arial" w:hAnsi="Arial" w:cs="Arial"/>
              </w:rPr>
              <w:t>Website Accessibility</w:t>
            </w:r>
          </w:p>
          <w:p w:rsidR="00F81F68" w:rsidRPr="00790F2D" w:rsidRDefault="00790F2D" w:rsidP="000F3E7E">
            <w:pPr>
              <w:rPr>
                <w:rFonts w:ascii="Arial" w:hAnsi="Arial" w:cs="Arial"/>
                <w:color w:val="FF0000"/>
              </w:rPr>
            </w:pPr>
            <w:r w:rsidRPr="00790F2D">
              <w:rPr>
                <w:rFonts w:ascii="Arial" w:hAnsi="Arial" w:cs="Arial"/>
                <w:color w:val="FF0000"/>
              </w:rPr>
              <w:t>Fully booked</w:t>
            </w:r>
          </w:p>
          <w:p w:rsidR="00F81F68" w:rsidRPr="00BB7E95" w:rsidRDefault="00790F2D" w:rsidP="000F3E7E">
            <w:pPr>
              <w:rPr>
                <w:rFonts w:ascii="Arial" w:hAnsi="Arial" w:cs="Arial"/>
              </w:rPr>
            </w:pPr>
            <w:r>
              <w:rPr>
                <w:rFonts w:ascii="Arial" w:hAnsi="Arial" w:cs="Arial"/>
              </w:rPr>
              <w:t>(if successful we will look to run another session)</w:t>
            </w:r>
          </w:p>
        </w:tc>
        <w:tc>
          <w:tcPr>
            <w:tcW w:w="1701" w:type="dxa"/>
            <w:shd w:val="clear" w:color="auto" w:fill="FFC000" w:themeFill="accent1"/>
          </w:tcPr>
          <w:p w:rsidR="009E5A45" w:rsidRPr="00BB7E95" w:rsidRDefault="009E5A45" w:rsidP="000F3E7E">
            <w:pPr>
              <w:rPr>
                <w:rFonts w:ascii="Arial" w:hAnsi="Arial" w:cs="Arial"/>
              </w:rPr>
            </w:pPr>
            <w:r w:rsidRPr="00BB7E95">
              <w:rPr>
                <w:rFonts w:ascii="Arial" w:hAnsi="Arial" w:cs="Arial"/>
              </w:rPr>
              <w:t>Half/morning</w:t>
            </w:r>
          </w:p>
          <w:p w:rsidR="009E5A45" w:rsidRPr="00BB7E95" w:rsidRDefault="009E5A45" w:rsidP="000F3E7E">
            <w:pPr>
              <w:rPr>
                <w:rFonts w:ascii="Arial" w:hAnsi="Arial" w:cs="Arial"/>
              </w:rPr>
            </w:pPr>
            <w:r w:rsidRPr="00BB7E95">
              <w:rPr>
                <w:rFonts w:ascii="Arial" w:hAnsi="Arial" w:cs="Arial"/>
              </w:rPr>
              <w:t>10-12.30</w:t>
            </w:r>
          </w:p>
        </w:tc>
        <w:tc>
          <w:tcPr>
            <w:tcW w:w="2181" w:type="dxa"/>
            <w:shd w:val="clear" w:color="auto" w:fill="FFC000" w:themeFill="accent1"/>
          </w:tcPr>
          <w:p w:rsidR="009E5A45" w:rsidRPr="00BB7E95" w:rsidRDefault="009E5A45" w:rsidP="000F3E7E">
            <w:pPr>
              <w:rPr>
                <w:rFonts w:ascii="Arial" w:hAnsi="Arial" w:cs="Arial"/>
              </w:rPr>
            </w:pPr>
            <w:r w:rsidRPr="00BB7E95">
              <w:rPr>
                <w:noProof/>
                <w:color w:val="1F497D"/>
                <w:lang w:eastAsia="en-US"/>
              </w:rPr>
              <w:drawing>
                <wp:inline distT="0" distB="0" distL="0" distR="0">
                  <wp:extent cx="1247775" cy="393238"/>
                  <wp:effectExtent l="0" t="0" r="0" b="6985"/>
                  <wp:docPr id="13" name="Picture 13" descr="cid:image001.png@01CDF997.FC56B050">
                    <a:hlinkClick xmlns:a="http://schemas.openxmlformats.org/drawingml/2006/main" r:id="rId71" tooltip="&quot;Oxfordshire Association for the Blin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F997.FC56B05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266466" cy="399129"/>
                          </a:xfrm>
                          <a:prstGeom prst="rect">
                            <a:avLst/>
                          </a:prstGeom>
                          <a:noFill/>
                          <a:ln>
                            <a:noFill/>
                          </a:ln>
                        </pic:spPr>
                      </pic:pic>
                    </a:graphicData>
                  </a:graphic>
                </wp:inline>
              </w:drawing>
            </w:r>
          </w:p>
        </w:tc>
        <w:tc>
          <w:tcPr>
            <w:tcW w:w="2399" w:type="dxa"/>
            <w:shd w:val="clear" w:color="auto" w:fill="FFC000" w:themeFill="accent1"/>
          </w:tcPr>
          <w:p w:rsidR="009E5A45" w:rsidRPr="00BB7E95" w:rsidRDefault="009E5A45" w:rsidP="009E5A45">
            <w:pPr>
              <w:spacing w:before="0"/>
              <w:rPr>
                <w:rFonts w:ascii="Arial" w:hAnsi="Arial" w:cs="Arial"/>
              </w:rPr>
            </w:pPr>
            <w:r w:rsidRPr="00BB7E95">
              <w:rPr>
                <w:rFonts w:ascii="Arial" w:hAnsi="Arial" w:cs="Arial"/>
              </w:rPr>
              <w:t>Oxfordshire Association for the Blind</w:t>
            </w:r>
            <w:r w:rsidR="000A112F">
              <w:rPr>
                <w:rFonts w:ascii="Arial" w:hAnsi="Arial" w:cs="Arial"/>
              </w:rPr>
              <w:t>,</w:t>
            </w:r>
          </w:p>
          <w:p w:rsidR="009E5A45" w:rsidRPr="00BB7E95" w:rsidRDefault="009E5A45" w:rsidP="009E5A45">
            <w:pPr>
              <w:spacing w:before="0"/>
              <w:rPr>
                <w:rFonts w:ascii="Arial" w:hAnsi="Arial" w:cs="Arial"/>
              </w:rPr>
            </w:pPr>
            <w:r w:rsidRPr="00BB7E95">
              <w:rPr>
                <w:rFonts w:ascii="Arial" w:hAnsi="Arial" w:cs="Arial"/>
              </w:rPr>
              <w:t>Bradbury Lodge</w:t>
            </w:r>
            <w:r w:rsidR="00557DF1" w:rsidRPr="00BB7E95">
              <w:rPr>
                <w:rFonts w:ascii="Arial" w:hAnsi="Arial" w:cs="Arial"/>
              </w:rPr>
              <w:t>,</w:t>
            </w:r>
          </w:p>
          <w:p w:rsidR="009E5A45" w:rsidRPr="00BB7E95" w:rsidRDefault="009E5A45" w:rsidP="009E5A45">
            <w:pPr>
              <w:spacing w:before="0"/>
              <w:rPr>
                <w:rFonts w:ascii="Arial" w:hAnsi="Arial" w:cs="Arial"/>
              </w:rPr>
            </w:pPr>
            <w:r w:rsidRPr="00BB7E95">
              <w:rPr>
                <w:rFonts w:ascii="Arial" w:hAnsi="Arial" w:cs="Arial"/>
              </w:rPr>
              <w:t>Gordon Woodward Way</w:t>
            </w:r>
            <w:r w:rsidR="000A112F">
              <w:rPr>
                <w:rFonts w:ascii="Arial" w:hAnsi="Arial" w:cs="Arial"/>
              </w:rPr>
              <w:t>,</w:t>
            </w:r>
          </w:p>
          <w:p w:rsidR="009E5A45" w:rsidRPr="00BB7E95" w:rsidRDefault="009E5A45" w:rsidP="009E5A45">
            <w:pPr>
              <w:spacing w:before="0"/>
              <w:rPr>
                <w:rFonts w:ascii="Arial" w:hAnsi="Arial" w:cs="Arial"/>
              </w:rPr>
            </w:pPr>
            <w:r w:rsidRPr="00BB7E95">
              <w:rPr>
                <w:rFonts w:ascii="Arial" w:hAnsi="Arial" w:cs="Arial"/>
              </w:rPr>
              <w:t>Oxford, OX1 4XL</w:t>
            </w:r>
          </w:p>
          <w:p w:rsidR="00EB5C40" w:rsidRPr="00BB7E95" w:rsidRDefault="00EB5C40" w:rsidP="009E5A45">
            <w:pPr>
              <w:spacing w:before="0"/>
              <w:rPr>
                <w:rFonts w:ascii="Arial" w:hAnsi="Arial" w:cs="Arial"/>
              </w:rPr>
            </w:pPr>
            <w:r w:rsidRPr="00BB7E95">
              <w:rPr>
                <w:rFonts w:ascii="Arial" w:hAnsi="Arial" w:cs="Arial"/>
              </w:rPr>
              <w:t>(near Redbridge Park &amp; Ride)</w:t>
            </w:r>
          </w:p>
        </w:tc>
      </w:tr>
      <w:tr w:rsidR="000F3E7E" w:rsidRPr="00BB7E95" w:rsidTr="00AA3B5C">
        <w:tc>
          <w:tcPr>
            <w:tcW w:w="1657" w:type="dxa"/>
          </w:tcPr>
          <w:p w:rsidR="000F3E7E" w:rsidRPr="00BB7E95" w:rsidRDefault="000F3E7E" w:rsidP="000F3E7E">
            <w:pPr>
              <w:rPr>
                <w:rFonts w:ascii="Arial" w:hAnsi="Arial" w:cs="Arial"/>
              </w:rPr>
            </w:pPr>
            <w:r w:rsidRPr="00BB7E95">
              <w:rPr>
                <w:rFonts w:ascii="Arial" w:hAnsi="Arial" w:cs="Arial"/>
              </w:rPr>
              <w:t>Thursday 30</w:t>
            </w:r>
            <w:r w:rsidRPr="00BB7E95">
              <w:rPr>
                <w:rFonts w:ascii="Arial" w:hAnsi="Arial" w:cs="Arial"/>
                <w:vertAlign w:val="superscript"/>
              </w:rPr>
              <w:t>th</w:t>
            </w:r>
            <w:r w:rsidRPr="00BB7E95">
              <w:rPr>
                <w:rFonts w:ascii="Arial" w:hAnsi="Arial" w:cs="Arial"/>
              </w:rPr>
              <w:t xml:space="preserve"> January</w:t>
            </w:r>
          </w:p>
        </w:tc>
        <w:tc>
          <w:tcPr>
            <w:tcW w:w="2029" w:type="dxa"/>
          </w:tcPr>
          <w:p w:rsidR="000F3E7E" w:rsidRPr="00BB7E95" w:rsidRDefault="000F3E7E" w:rsidP="000F3E7E">
            <w:pPr>
              <w:rPr>
                <w:rFonts w:ascii="Arial" w:hAnsi="Arial" w:cs="Arial"/>
              </w:rPr>
            </w:pPr>
            <w:r w:rsidRPr="00BB7E95">
              <w:rPr>
                <w:rFonts w:ascii="Arial" w:hAnsi="Arial" w:cs="Arial"/>
              </w:rPr>
              <w:t>Parish Meetings</w:t>
            </w:r>
          </w:p>
        </w:tc>
        <w:tc>
          <w:tcPr>
            <w:tcW w:w="1701" w:type="dxa"/>
          </w:tcPr>
          <w:p w:rsidR="000F3E7E" w:rsidRPr="00BB7E95" w:rsidRDefault="000F3E7E" w:rsidP="000F3E7E">
            <w:pPr>
              <w:rPr>
                <w:rFonts w:ascii="Arial" w:hAnsi="Arial" w:cs="Arial"/>
              </w:rPr>
            </w:pPr>
            <w:r w:rsidRPr="00BB7E95">
              <w:rPr>
                <w:rFonts w:ascii="Arial" w:hAnsi="Arial" w:cs="Arial"/>
              </w:rPr>
              <w:t>Half/morning</w:t>
            </w:r>
          </w:p>
          <w:p w:rsidR="000F3E7E" w:rsidRPr="00BB7E95" w:rsidRDefault="000F3E7E" w:rsidP="000F3E7E">
            <w:pPr>
              <w:rPr>
                <w:rFonts w:ascii="Arial" w:hAnsi="Arial" w:cs="Arial"/>
              </w:rPr>
            </w:pPr>
            <w:r w:rsidRPr="00BB7E95">
              <w:rPr>
                <w:rFonts w:ascii="Arial" w:hAnsi="Arial" w:cs="Arial"/>
              </w:rPr>
              <w:t>10-12.30</w:t>
            </w:r>
          </w:p>
        </w:tc>
        <w:tc>
          <w:tcPr>
            <w:tcW w:w="2181" w:type="dxa"/>
          </w:tcPr>
          <w:p w:rsidR="000F3E7E" w:rsidRPr="00BB7E95" w:rsidRDefault="000F3E7E" w:rsidP="000F3E7E">
            <w:pPr>
              <w:rPr>
                <w:rFonts w:ascii="Arial" w:hAnsi="Arial" w:cs="Arial"/>
              </w:rPr>
            </w:pPr>
            <w:r w:rsidRPr="00BB7E95">
              <w:rPr>
                <w:rFonts w:ascii="Arial" w:hAnsi="Arial" w:cs="Arial"/>
              </w:rPr>
              <w:t xml:space="preserve">Frances </w:t>
            </w:r>
          </w:p>
          <w:p w:rsidR="000F3E7E" w:rsidRPr="00BB7E95" w:rsidRDefault="000F3E7E" w:rsidP="000F3E7E">
            <w:pPr>
              <w:rPr>
                <w:rFonts w:ascii="Arial" w:hAnsi="Arial" w:cs="Arial"/>
              </w:rPr>
            </w:pPr>
            <w:r w:rsidRPr="00BB7E95">
              <w:rPr>
                <w:rFonts w:ascii="Arial" w:hAnsi="Arial" w:cs="Arial"/>
              </w:rPr>
              <w:t>Webster, solicitor</w:t>
            </w:r>
          </w:p>
          <w:p w:rsidR="000F3E7E" w:rsidRPr="00BB7E95" w:rsidRDefault="000F3E7E" w:rsidP="000F3E7E">
            <w:pPr>
              <w:rPr>
                <w:rFonts w:ascii="Arial" w:hAnsi="Arial" w:cs="Arial"/>
              </w:rPr>
            </w:pPr>
            <w:r w:rsidRPr="00BB7E95">
              <w:rPr>
                <w:rFonts w:ascii="Arial" w:hAnsi="Arial" w:cs="Arial"/>
              </w:rPr>
              <w:t>Wellers Hedleys</w:t>
            </w:r>
          </w:p>
        </w:tc>
        <w:tc>
          <w:tcPr>
            <w:tcW w:w="2399" w:type="dxa"/>
          </w:tcPr>
          <w:p w:rsidR="000F3E7E" w:rsidRPr="00BB7E95" w:rsidRDefault="000F3E7E" w:rsidP="000F3E7E">
            <w:pPr>
              <w:rPr>
                <w:rFonts w:ascii="Arial" w:hAnsi="Arial" w:cs="Arial"/>
              </w:rPr>
            </w:pPr>
            <w:r w:rsidRPr="00BB7E95">
              <w:rPr>
                <w:rFonts w:ascii="Arial" w:hAnsi="Arial" w:cs="Arial"/>
              </w:rPr>
              <w:t xml:space="preserve">West Oxfordshire District Council </w:t>
            </w:r>
            <w:r w:rsidR="00557DF1" w:rsidRPr="00BB7E95">
              <w:rPr>
                <w:rFonts w:ascii="Arial" w:hAnsi="Arial" w:cs="Arial"/>
              </w:rPr>
              <w:t xml:space="preserve">Offices, Witney </w:t>
            </w:r>
            <w:r w:rsidRPr="00BB7E95">
              <w:rPr>
                <w:rFonts w:ascii="Arial" w:hAnsi="Arial" w:cs="Arial"/>
              </w:rPr>
              <w:t>OX28 1NB</w:t>
            </w:r>
          </w:p>
        </w:tc>
      </w:tr>
      <w:tr w:rsidR="000F3E7E" w:rsidRPr="00BB7E95" w:rsidTr="00AA3B5C">
        <w:tc>
          <w:tcPr>
            <w:tcW w:w="1657" w:type="dxa"/>
          </w:tcPr>
          <w:p w:rsidR="000F3E7E" w:rsidRPr="00BB7E95" w:rsidRDefault="000F3E7E" w:rsidP="000F3E7E">
            <w:pPr>
              <w:rPr>
                <w:rFonts w:ascii="Arial" w:hAnsi="Arial" w:cs="Arial"/>
              </w:rPr>
            </w:pPr>
            <w:r w:rsidRPr="00BB7E95">
              <w:rPr>
                <w:rFonts w:ascii="Arial" w:hAnsi="Arial" w:cs="Arial"/>
              </w:rPr>
              <w:t xml:space="preserve">Wednesday 5th February </w:t>
            </w:r>
          </w:p>
        </w:tc>
        <w:tc>
          <w:tcPr>
            <w:tcW w:w="2029" w:type="dxa"/>
          </w:tcPr>
          <w:p w:rsidR="000F3E7E" w:rsidRPr="00BB7E95" w:rsidRDefault="000F3E7E" w:rsidP="000F3E7E">
            <w:pPr>
              <w:rPr>
                <w:rFonts w:ascii="Arial" w:hAnsi="Arial" w:cs="Arial"/>
              </w:rPr>
            </w:pPr>
            <w:r w:rsidRPr="00BB7E95">
              <w:rPr>
                <w:rFonts w:ascii="Arial" w:hAnsi="Arial" w:cs="Arial"/>
              </w:rPr>
              <w:t>Preparing for End of Year Audit</w:t>
            </w:r>
          </w:p>
          <w:p w:rsidR="000F3E7E" w:rsidRPr="00BB7E95" w:rsidRDefault="000F3E7E" w:rsidP="000F3E7E">
            <w:pPr>
              <w:rPr>
                <w:rFonts w:ascii="Arial" w:hAnsi="Arial" w:cs="Arial"/>
              </w:rPr>
            </w:pPr>
          </w:p>
          <w:p w:rsidR="000F3E7E" w:rsidRPr="00BB7E95" w:rsidRDefault="000F3E7E" w:rsidP="000F3E7E">
            <w:pPr>
              <w:rPr>
                <w:rFonts w:ascii="Arial" w:hAnsi="Arial" w:cs="Arial"/>
              </w:rPr>
            </w:pPr>
            <w:r w:rsidRPr="00BB7E95">
              <w:rPr>
                <w:rFonts w:ascii="Arial" w:hAnsi="Arial" w:cs="Arial"/>
              </w:rPr>
              <w:t>Understanding Internal Audit</w:t>
            </w:r>
          </w:p>
        </w:tc>
        <w:tc>
          <w:tcPr>
            <w:tcW w:w="1701" w:type="dxa"/>
          </w:tcPr>
          <w:p w:rsidR="000F3E7E" w:rsidRPr="00BB7E95" w:rsidRDefault="000F3E7E" w:rsidP="000F3E7E">
            <w:pPr>
              <w:rPr>
                <w:rFonts w:ascii="Arial" w:hAnsi="Arial" w:cs="Arial"/>
              </w:rPr>
            </w:pPr>
            <w:r w:rsidRPr="00BB7E95">
              <w:rPr>
                <w:rFonts w:ascii="Arial" w:hAnsi="Arial" w:cs="Arial"/>
              </w:rPr>
              <w:t>Half /morning</w:t>
            </w:r>
          </w:p>
          <w:p w:rsidR="000F3E7E" w:rsidRPr="00BB7E95" w:rsidRDefault="000F3E7E" w:rsidP="000F3E7E">
            <w:pPr>
              <w:rPr>
                <w:rFonts w:ascii="Arial" w:hAnsi="Arial" w:cs="Arial"/>
              </w:rPr>
            </w:pPr>
            <w:r w:rsidRPr="00BB7E95">
              <w:rPr>
                <w:rFonts w:ascii="Arial" w:hAnsi="Arial" w:cs="Arial"/>
              </w:rPr>
              <w:t>10-12.30</w:t>
            </w:r>
          </w:p>
          <w:p w:rsidR="000F3E7E" w:rsidRPr="00BB7E95" w:rsidRDefault="000F3E7E" w:rsidP="000F3E7E">
            <w:pPr>
              <w:rPr>
                <w:rFonts w:ascii="Arial" w:hAnsi="Arial" w:cs="Arial"/>
              </w:rPr>
            </w:pPr>
          </w:p>
          <w:p w:rsidR="000F3E7E" w:rsidRPr="00BB7E95" w:rsidRDefault="000F3E7E" w:rsidP="000F3E7E">
            <w:pPr>
              <w:rPr>
                <w:rFonts w:ascii="Arial" w:hAnsi="Arial" w:cs="Arial"/>
              </w:rPr>
            </w:pPr>
            <w:r w:rsidRPr="00BB7E95">
              <w:rPr>
                <w:rFonts w:ascii="Arial" w:hAnsi="Arial" w:cs="Arial"/>
              </w:rPr>
              <w:t>Half /afternoon</w:t>
            </w:r>
          </w:p>
          <w:p w:rsidR="000F3E7E" w:rsidRPr="00BB7E95" w:rsidRDefault="000F3E7E" w:rsidP="000F3E7E">
            <w:pPr>
              <w:rPr>
                <w:rFonts w:ascii="Arial" w:hAnsi="Arial" w:cs="Arial"/>
              </w:rPr>
            </w:pPr>
            <w:r w:rsidRPr="00BB7E95">
              <w:rPr>
                <w:rFonts w:ascii="Arial" w:hAnsi="Arial" w:cs="Arial"/>
              </w:rPr>
              <w:t>2-4.30</w:t>
            </w:r>
          </w:p>
        </w:tc>
        <w:tc>
          <w:tcPr>
            <w:tcW w:w="2181" w:type="dxa"/>
          </w:tcPr>
          <w:p w:rsidR="000F3E7E" w:rsidRPr="00BB7E95" w:rsidRDefault="000F3E7E" w:rsidP="000F3E7E">
            <w:pPr>
              <w:rPr>
                <w:rFonts w:ascii="Arial" w:hAnsi="Arial" w:cs="Arial"/>
              </w:rPr>
            </w:pPr>
            <w:r w:rsidRPr="00BB7E95">
              <w:rPr>
                <w:rFonts w:ascii="Arial" w:hAnsi="Arial" w:cs="Arial"/>
              </w:rPr>
              <w:t>Steve Parkinson</w:t>
            </w:r>
          </w:p>
          <w:p w:rsidR="000F3E7E" w:rsidRPr="00BB7E95" w:rsidRDefault="000F3E7E" w:rsidP="000F3E7E">
            <w:pPr>
              <w:rPr>
                <w:rFonts w:ascii="Arial" w:hAnsi="Arial" w:cs="Arial"/>
              </w:rPr>
            </w:pPr>
          </w:p>
        </w:tc>
        <w:tc>
          <w:tcPr>
            <w:tcW w:w="2399" w:type="dxa"/>
          </w:tcPr>
          <w:p w:rsidR="000F3E7E" w:rsidRPr="00BB7E95" w:rsidRDefault="000F3E7E" w:rsidP="00AA3B5C">
            <w:pPr>
              <w:rPr>
                <w:rFonts w:ascii="Arial" w:hAnsi="Arial" w:cs="Arial"/>
              </w:rPr>
            </w:pPr>
            <w:r w:rsidRPr="00BB7E95">
              <w:rPr>
                <w:rFonts w:ascii="Arial" w:hAnsi="Arial" w:cs="Arial"/>
              </w:rPr>
              <w:t>Blenheim Room, Begbroke Science Park, Begbroke OX5 1PF</w:t>
            </w:r>
          </w:p>
        </w:tc>
      </w:tr>
      <w:tr w:rsidR="000F3E7E" w:rsidRPr="00BB7E95" w:rsidTr="00AA3B5C">
        <w:tc>
          <w:tcPr>
            <w:tcW w:w="1657" w:type="dxa"/>
          </w:tcPr>
          <w:p w:rsidR="000F3E7E" w:rsidRPr="00BB7E95" w:rsidRDefault="000F3E7E" w:rsidP="000F3E7E">
            <w:pPr>
              <w:rPr>
                <w:rFonts w:ascii="Arial" w:hAnsi="Arial" w:cs="Arial"/>
              </w:rPr>
            </w:pPr>
            <w:r w:rsidRPr="00BB7E95">
              <w:rPr>
                <w:rFonts w:ascii="Arial" w:hAnsi="Arial" w:cs="Arial"/>
              </w:rPr>
              <w:t>Wednesday 12</w:t>
            </w:r>
            <w:r w:rsidRPr="00BB7E95">
              <w:rPr>
                <w:rFonts w:ascii="Arial" w:hAnsi="Arial" w:cs="Arial"/>
                <w:vertAlign w:val="superscript"/>
              </w:rPr>
              <w:t>th</w:t>
            </w:r>
            <w:r w:rsidRPr="00BB7E95">
              <w:rPr>
                <w:rFonts w:ascii="Arial" w:hAnsi="Arial" w:cs="Arial"/>
              </w:rPr>
              <w:t xml:space="preserve"> February </w:t>
            </w:r>
          </w:p>
          <w:p w:rsidR="000F3E7E" w:rsidRPr="00BB7E95" w:rsidRDefault="000F3E7E" w:rsidP="000F3E7E">
            <w:pPr>
              <w:rPr>
                <w:rFonts w:ascii="Arial" w:hAnsi="Arial" w:cs="Arial"/>
              </w:rPr>
            </w:pPr>
          </w:p>
        </w:tc>
        <w:tc>
          <w:tcPr>
            <w:tcW w:w="2029" w:type="dxa"/>
          </w:tcPr>
          <w:p w:rsidR="000F3E7E" w:rsidRPr="00BB7E95" w:rsidRDefault="000F3E7E" w:rsidP="000F3E7E">
            <w:pPr>
              <w:rPr>
                <w:rFonts w:ascii="Arial" w:hAnsi="Arial" w:cs="Arial"/>
              </w:rPr>
            </w:pPr>
            <w:r w:rsidRPr="00BB7E95">
              <w:rPr>
                <w:rFonts w:ascii="Arial" w:hAnsi="Arial" w:cs="Arial"/>
              </w:rPr>
              <w:t>Charity Law</w:t>
            </w:r>
          </w:p>
          <w:p w:rsidR="000F3E7E" w:rsidRPr="00BB7E95" w:rsidRDefault="000F3E7E" w:rsidP="000F3E7E">
            <w:pPr>
              <w:rPr>
                <w:rFonts w:ascii="Arial" w:hAnsi="Arial" w:cs="Arial"/>
              </w:rPr>
            </w:pPr>
          </w:p>
        </w:tc>
        <w:tc>
          <w:tcPr>
            <w:tcW w:w="1701" w:type="dxa"/>
          </w:tcPr>
          <w:p w:rsidR="000F3E7E" w:rsidRPr="00BB7E95" w:rsidRDefault="000F3E7E" w:rsidP="000F3E7E">
            <w:pPr>
              <w:rPr>
                <w:rFonts w:ascii="Arial" w:hAnsi="Arial" w:cs="Arial"/>
              </w:rPr>
            </w:pPr>
            <w:r w:rsidRPr="00BB7E95">
              <w:rPr>
                <w:rFonts w:ascii="Arial" w:hAnsi="Arial" w:cs="Arial"/>
              </w:rPr>
              <w:t>Full day</w:t>
            </w:r>
          </w:p>
        </w:tc>
        <w:tc>
          <w:tcPr>
            <w:tcW w:w="2181" w:type="dxa"/>
          </w:tcPr>
          <w:p w:rsidR="000F3E7E" w:rsidRPr="00BB7E95" w:rsidRDefault="000F3E7E" w:rsidP="000F3E7E">
            <w:pPr>
              <w:rPr>
                <w:rFonts w:ascii="Arial" w:hAnsi="Arial" w:cs="Arial"/>
              </w:rPr>
            </w:pPr>
            <w:r w:rsidRPr="00BB7E95">
              <w:rPr>
                <w:rFonts w:ascii="Arial" w:hAnsi="Arial" w:cs="Arial"/>
              </w:rPr>
              <w:t>Roger Taylor</w:t>
            </w:r>
          </w:p>
          <w:p w:rsidR="000F3E7E" w:rsidRPr="00BB7E95" w:rsidRDefault="000F3E7E" w:rsidP="000F3E7E">
            <w:pPr>
              <w:rPr>
                <w:rFonts w:ascii="Arial" w:hAnsi="Arial" w:cs="Arial"/>
              </w:rPr>
            </w:pPr>
          </w:p>
        </w:tc>
        <w:tc>
          <w:tcPr>
            <w:tcW w:w="2399" w:type="dxa"/>
          </w:tcPr>
          <w:p w:rsidR="000F3E7E" w:rsidRPr="00BB7E95" w:rsidRDefault="000F3E7E" w:rsidP="000F3E7E">
            <w:pPr>
              <w:rPr>
                <w:rFonts w:ascii="Arial" w:hAnsi="Arial" w:cs="Arial"/>
              </w:rPr>
            </w:pPr>
            <w:r w:rsidRPr="00BB7E95">
              <w:rPr>
                <w:rFonts w:ascii="Arial" w:hAnsi="Arial" w:cs="Arial"/>
              </w:rPr>
              <w:t>Didcot Civic Hall, Britwell Road, Didcot OX11 7JN</w:t>
            </w:r>
          </w:p>
        </w:tc>
      </w:tr>
      <w:tr w:rsidR="00EB5C40" w:rsidRPr="00BB7E95" w:rsidTr="00AA3B5C">
        <w:tc>
          <w:tcPr>
            <w:tcW w:w="1657" w:type="dxa"/>
            <w:shd w:val="clear" w:color="auto" w:fill="FFC000" w:themeFill="accent1"/>
          </w:tcPr>
          <w:p w:rsidR="00EB5C40" w:rsidRDefault="00EB5C40" w:rsidP="00EB5C40">
            <w:pPr>
              <w:rPr>
                <w:rFonts w:ascii="Arial" w:hAnsi="Arial" w:cs="Arial"/>
              </w:rPr>
            </w:pPr>
            <w:r w:rsidRPr="00BB7E95">
              <w:rPr>
                <w:rFonts w:ascii="Arial" w:hAnsi="Arial" w:cs="Arial"/>
              </w:rPr>
              <w:lastRenderedPageBreak/>
              <w:t>Monday 24</w:t>
            </w:r>
            <w:r w:rsidRPr="00BB7E95">
              <w:rPr>
                <w:rFonts w:ascii="Arial" w:hAnsi="Arial" w:cs="Arial"/>
                <w:vertAlign w:val="superscript"/>
              </w:rPr>
              <w:t>th</w:t>
            </w:r>
            <w:r w:rsidRPr="00BB7E95">
              <w:rPr>
                <w:rFonts w:ascii="Arial" w:hAnsi="Arial" w:cs="Arial"/>
              </w:rPr>
              <w:t xml:space="preserve"> February </w:t>
            </w:r>
          </w:p>
          <w:p w:rsidR="000A112F" w:rsidRPr="00BB7E95" w:rsidRDefault="000A112F" w:rsidP="000A112F">
            <w:pPr>
              <w:rPr>
                <w:rFonts w:ascii="Arial" w:hAnsi="Arial" w:cs="Arial"/>
                <w:color w:val="FF0000"/>
              </w:rPr>
            </w:pPr>
            <w:r w:rsidRPr="00BB7E95">
              <w:rPr>
                <w:rFonts w:ascii="Arial" w:hAnsi="Arial" w:cs="Arial"/>
                <w:color w:val="FF0000"/>
              </w:rPr>
              <w:t>Extra Session</w:t>
            </w:r>
          </w:p>
          <w:p w:rsidR="000A112F" w:rsidRPr="00BB7E95" w:rsidRDefault="000A112F" w:rsidP="00EB5C40">
            <w:pPr>
              <w:rPr>
                <w:rFonts w:ascii="Arial" w:hAnsi="Arial" w:cs="Arial"/>
              </w:rPr>
            </w:pPr>
          </w:p>
        </w:tc>
        <w:tc>
          <w:tcPr>
            <w:tcW w:w="2029" w:type="dxa"/>
            <w:shd w:val="clear" w:color="auto" w:fill="FFC000" w:themeFill="accent1"/>
          </w:tcPr>
          <w:p w:rsidR="00EB5C40" w:rsidRPr="00BB7E95" w:rsidRDefault="00EB5C40" w:rsidP="00EB5C40">
            <w:pPr>
              <w:rPr>
                <w:rFonts w:ascii="Arial" w:hAnsi="Arial" w:cs="Arial"/>
              </w:rPr>
            </w:pPr>
            <w:r w:rsidRPr="00BB7E95">
              <w:rPr>
                <w:rFonts w:ascii="Arial" w:hAnsi="Arial" w:cs="Arial"/>
                <w:color w:val="2C2C2C" w:themeColor="text1"/>
              </w:rPr>
              <w:t>Planning – How local councils fit into the planning system and effective responses to planning applications</w:t>
            </w:r>
          </w:p>
        </w:tc>
        <w:tc>
          <w:tcPr>
            <w:tcW w:w="1701" w:type="dxa"/>
            <w:shd w:val="clear" w:color="auto" w:fill="FFC000" w:themeFill="accent1"/>
          </w:tcPr>
          <w:p w:rsidR="00EB5C40" w:rsidRPr="00BB7E95" w:rsidRDefault="00EB5C40" w:rsidP="00EB5C40">
            <w:pPr>
              <w:rPr>
                <w:rFonts w:ascii="Arial" w:hAnsi="Arial" w:cs="Arial"/>
              </w:rPr>
            </w:pPr>
            <w:r w:rsidRPr="00BB7E95">
              <w:rPr>
                <w:rFonts w:ascii="Arial" w:hAnsi="Arial" w:cs="Arial"/>
              </w:rPr>
              <w:t>Half/ morning</w:t>
            </w:r>
          </w:p>
          <w:p w:rsidR="00EB5C40" w:rsidRPr="00BB7E95" w:rsidRDefault="00EB5C40" w:rsidP="00EB5C40">
            <w:pPr>
              <w:rPr>
                <w:rFonts w:ascii="Arial" w:hAnsi="Arial" w:cs="Arial"/>
              </w:rPr>
            </w:pPr>
          </w:p>
        </w:tc>
        <w:tc>
          <w:tcPr>
            <w:tcW w:w="2181" w:type="dxa"/>
            <w:shd w:val="clear" w:color="auto" w:fill="FFC000" w:themeFill="accent1"/>
          </w:tcPr>
          <w:p w:rsidR="00EB5C40" w:rsidRPr="00BB7E95" w:rsidRDefault="00EB5C40" w:rsidP="00EB5C40">
            <w:pPr>
              <w:rPr>
                <w:rFonts w:ascii="Arial" w:hAnsi="Arial" w:cs="Arial"/>
              </w:rPr>
            </w:pPr>
            <w:r w:rsidRPr="00BB7E95">
              <w:rPr>
                <w:rFonts w:ascii="Arial" w:hAnsi="Arial" w:cs="Arial"/>
              </w:rPr>
              <w:t>Phil Shaw</w:t>
            </w:r>
          </w:p>
        </w:tc>
        <w:tc>
          <w:tcPr>
            <w:tcW w:w="2399" w:type="dxa"/>
            <w:shd w:val="clear" w:color="auto" w:fill="FFC000" w:themeFill="accent1"/>
          </w:tcPr>
          <w:p w:rsidR="00EB5C40" w:rsidRPr="00BB7E95" w:rsidRDefault="00EB5C40" w:rsidP="00EB5C40">
            <w:pPr>
              <w:rPr>
                <w:rFonts w:ascii="Arial" w:hAnsi="Arial" w:cs="Arial"/>
              </w:rPr>
            </w:pPr>
            <w:r w:rsidRPr="00BB7E95">
              <w:rPr>
                <w:rFonts w:ascii="Arial" w:hAnsi="Arial" w:cs="Arial"/>
              </w:rPr>
              <w:t>West Oxfordshire District Council, Witney, OX28 1NB</w:t>
            </w:r>
          </w:p>
        </w:tc>
      </w:tr>
      <w:tr w:rsidR="000F3E7E" w:rsidRPr="00BB7E95" w:rsidTr="00AA3B5C">
        <w:tc>
          <w:tcPr>
            <w:tcW w:w="1657" w:type="dxa"/>
          </w:tcPr>
          <w:p w:rsidR="000F3E7E" w:rsidRPr="00BB7E95" w:rsidRDefault="000F3E7E" w:rsidP="000F3E7E">
            <w:pPr>
              <w:rPr>
                <w:rFonts w:ascii="Arial" w:hAnsi="Arial" w:cs="Arial"/>
              </w:rPr>
            </w:pPr>
            <w:r w:rsidRPr="00BB7E95">
              <w:rPr>
                <w:rFonts w:ascii="Arial" w:hAnsi="Arial" w:cs="Arial"/>
              </w:rPr>
              <w:t>Wednesday 18</w:t>
            </w:r>
            <w:r w:rsidRPr="00BB7E95">
              <w:rPr>
                <w:rFonts w:ascii="Arial" w:hAnsi="Arial" w:cs="Arial"/>
                <w:vertAlign w:val="superscript"/>
              </w:rPr>
              <w:t>th</w:t>
            </w:r>
            <w:r w:rsidRPr="00BB7E95">
              <w:rPr>
                <w:rFonts w:ascii="Arial" w:hAnsi="Arial" w:cs="Arial"/>
              </w:rPr>
              <w:t xml:space="preserve"> March</w:t>
            </w:r>
          </w:p>
        </w:tc>
        <w:tc>
          <w:tcPr>
            <w:tcW w:w="2029" w:type="dxa"/>
          </w:tcPr>
          <w:p w:rsidR="000F3E7E" w:rsidRPr="00BB7E95" w:rsidRDefault="000F3E7E" w:rsidP="000F3E7E">
            <w:pPr>
              <w:rPr>
                <w:rFonts w:ascii="Arial" w:hAnsi="Arial" w:cs="Arial"/>
              </w:rPr>
            </w:pPr>
            <w:r w:rsidRPr="00BB7E95">
              <w:rPr>
                <w:rFonts w:ascii="Arial" w:hAnsi="Arial" w:cs="Arial"/>
              </w:rPr>
              <w:t xml:space="preserve">Roles and Responsibilities for new councillors and clerks </w:t>
            </w:r>
          </w:p>
          <w:p w:rsidR="000F3E7E" w:rsidRPr="00BB7E95" w:rsidRDefault="000F3E7E" w:rsidP="000F3E7E">
            <w:pPr>
              <w:rPr>
                <w:rFonts w:ascii="Arial" w:hAnsi="Arial" w:cs="Arial"/>
              </w:rPr>
            </w:pPr>
          </w:p>
        </w:tc>
        <w:tc>
          <w:tcPr>
            <w:tcW w:w="1701" w:type="dxa"/>
          </w:tcPr>
          <w:p w:rsidR="000F3E7E" w:rsidRPr="00BB7E95" w:rsidRDefault="000F3E7E" w:rsidP="000F3E7E">
            <w:pPr>
              <w:rPr>
                <w:rFonts w:ascii="Arial" w:hAnsi="Arial" w:cs="Arial"/>
              </w:rPr>
            </w:pPr>
            <w:r w:rsidRPr="00BB7E95">
              <w:rPr>
                <w:rFonts w:ascii="Arial" w:hAnsi="Arial" w:cs="Arial"/>
              </w:rPr>
              <w:t>Full day</w:t>
            </w:r>
          </w:p>
        </w:tc>
        <w:tc>
          <w:tcPr>
            <w:tcW w:w="2181" w:type="dxa"/>
          </w:tcPr>
          <w:p w:rsidR="000F3E7E" w:rsidRPr="00BB7E95" w:rsidRDefault="000F3E7E" w:rsidP="000F3E7E">
            <w:pPr>
              <w:rPr>
                <w:rFonts w:ascii="Arial" w:hAnsi="Arial" w:cs="Arial"/>
              </w:rPr>
            </w:pPr>
            <w:r w:rsidRPr="00BB7E95">
              <w:rPr>
                <w:rFonts w:ascii="Arial" w:hAnsi="Arial" w:cs="Arial"/>
              </w:rPr>
              <w:t>Elizabeth Howlett</w:t>
            </w:r>
          </w:p>
          <w:p w:rsidR="000F3E7E" w:rsidRPr="00BB7E95" w:rsidRDefault="000F3E7E" w:rsidP="000F3E7E">
            <w:pPr>
              <w:rPr>
                <w:rFonts w:ascii="Arial" w:hAnsi="Arial" w:cs="Arial"/>
              </w:rPr>
            </w:pPr>
          </w:p>
        </w:tc>
        <w:tc>
          <w:tcPr>
            <w:tcW w:w="2399" w:type="dxa"/>
          </w:tcPr>
          <w:p w:rsidR="000F3E7E" w:rsidRPr="00BB7E95" w:rsidRDefault="000F3E7E" w:rsidP="000F3E7E">
            <w:pPr>
              <w:rPr>
                <w:rFonts w:ascii="Arial" w:hAnsi="Arial" w:cs="Arial"/>
              </w:rPr>
            </w:pPr>
            <w:r w:rsidRPr="00BB7E95">
              <w:rPr>
                <w:rFonts w:ascii="Arial" w:hAnsi="Arial" w:cs="Arial"/>
              </w:rPr>
              <w:t>Didcot Civic Hall, Britwell Road, Didcot OX11 7JN</w:t>
            </w:r>
          </w:p>
        </w:tc>
      </w:tr>
      <w:tr w:rsidR="00F81F68" w:rsidRPr="00BB7E95" w:rsidTr="00AA3B5C">
        <w:tc>
          <w:tcPr>
            <w:tcW w:w="1657" w:type="dxa"/>
          </w:tcPr>
          <w:p w:rsidR="00F81F68" w:rsidRPr="00BB7E95" w:rsidRDefault="00F81F68" w:rsidP="000F3E7E">
            <w:pPr>
              <w:rPr>
                <w:rFonts w:ascii="Arial" w:hAnsi="Arial" w:cs="Arial"/>
              </w:rPr>
            </w:pPr>
            <w:r w:rsidRPr="00BB7E95">
              <w:rPr>
                <w:rFonts w:ascii="Arial" w:hAnsi="Arial" w:cs="Arial"/>
              </w:rPr>
              <w:t>Wednesday 22</w:t>
            </w:r>
            <w:r w:rsidRPr="00BB7E95">
              <w:rPr>
                <w:rFonts w:ascii="Arial" w:hAnsi="Arial" w:cs="Arial"/>
                <w:vertAlign w:val="superscript"/>
              </w:rPr>
              <w:t>nd</w:t>
            </w:r>
            <w:r w:rsidRPr="00BB7E95">
              <w:rPr>
                <w:rFonts w:ascii="Arial" w:hAnsi="Arial" w:cs="Arial"/>
              </w:rPr>
              <w:t xml:space="preserve"> April</w:t>
            </w:r>
          </w:p>
        </w:tc>
        <w:tc>
          <w:tcPr>
            <w:tcW w:w="2029" w:type="dxa"/>
          </w:tcPr>
          <w:p w:rsidR="00F81F68" w:rsidRPr="00BB7E95" w:rsidRDefault="00F81F68" w:rsidP="000F3E7E">
            <w:pPr>
              <w:rPr>
                <w:rFonts w:ascii="Arial" w:hAnsi="Arial" w:cs="Arial"/>
              </w:rPr>
            </w:pPr>
            <w:r w:rsidRPr="00BB7E95">
              <w:rPr>
                <w:rFonts w:ascii="Arial" w:hAnsi="Arial" w:cs="Arial"/>
              </w:rPr>
              <w:t>Information Management</w:t>
            </w:r>
          </w:p>
          <w:p w:rsidR="00F81F68" w:rsidRPr="00BB7E95" w:rsidRDefault="00F81F68" w:rsidP="000F3E7E">
            <w:pPr>
              <w:rPr>
                <w:rFonts w:ascii="Arial" w:hAnsi="Arial" w:cs="Arial"/>
              </w:rPr>
            </w:pPr>
          </w:p>
          <w:p w:rsidR="00F81F68" w:rsidRPr="00BB7E95" w:rsidRDefault="00F81F68" w:rsidP="000F3E7E">
            <w:pPr>
              <w:rPr>
                <w:rFonts w:ascii="Arial" w:hAnsi="Arial" w:cs="Arial"/>
              </w:rPr>
            </w:pPr>
            <w:r w:rsidRPr="00BB7E95">
              <w:rPr>
                <w:rFonts w:ascii="Arial" w:hAnsi="Arial" w:cs="Arial"/>
              </w:rPr>
              <w:t>Socia</w:t>
            </w:r>
            <w:r w:rsidR="00AA3B5C">
              <w:rPr>
                <w:rFonts w:ascii="Arial" w:hAnsi="Arial" w:cs="Arial"/>
              </w:rPr>
              <w:t>l M</w:t>
            </w:r>
            <w:r w:rsidRPr="00BB7E95">
              <w:rPr>
                <w:rFonts w:ascii="Arial" w:hAnsi="Arial" w:cs="Arial"/>
              </w:rPr>
              <w:t>edia</w:t>
            </w:r>
          </w:p>
        </w:tc>
        <w:tc>
          <w:tcPr>
            <w:tcW w:w="1701" w:type="dxa"/>
          </w:tcPr>
          <w:p w:rsidR="00F81F68" w:rsidRPr="00BB7E95" w:rsidRDefault="00F81F68" w:rsidP="000F3E7E">
            <w:pPr>
              <w:rPr>
                <w:rFonts w:ascii="Arial" w:hAnsi="Arial" w:cs="Arial"/>
              </w:rPr>
            </w:pPr>
            <w:r w:rsidRPr="00BB7E95">
              <w:rPr>
                <w:rFonts w:ascii="Arial" w:hAnsi="Arial" w:cs="Arial"/>
              </w:rPr>
              <w:t>Half/morning</w:t>
            </w:r>
          </w:p>
          <w:p w:rsidR="00F81F68" w:rsidRPr="00BB7E95" w:rsidRDefault="00F81F68" w:rsidP="000F3E7E">
            <w:pPr>
              <w:rPr>
                <w:rFonts w:ascii="Arial" w:hAnsi="Arial" w:cs="Arial"/>
              </w:rPr>
            </w:pPr>
          </w:p>
          <w:p w:rsidR="00F81F68" w:rsidRPr="00BB7E95" w:rsidRDefault="00F81F68" w:rsidP="000F3E7E">
            <w:pPr>
              <w:rPr>
                <w:rFonts w:ascii="Arial" w:hAnsi="Arial" w:cs="Arial"/>
              </w:rPr>
            </w:pPr>
          </w:p>
          <w:p w:rsidR="00F81F68" w:rsidRPr="00BB7E95" w:rsidRDefault="00F81F68" w:rsidP="000F3E7E">
            <w:pPr>
              <w:rPr>
                <w:rFonts w:ascii="Arial" w:hAnsi="Arial" w:cs="Arial"/>
              </w:rPr>
            </w:pPr>
            <w:r w:rsidRPr="00BB7E95">
              <w:rPr>
                <w:rFonts w:ascii="Arial" w:hAnsi="Arial" w:cs="Arial"/>
              </w:rPr>
              <w:t>Half/afternoon</w:t>
            </w:r>
          </w:p>
        </w:tc>
        <w:tc>
          <w:tcPr>
            <w:tcW w:w="2181" w:type="dxa"/>
          </w:tcPr>
          <w:p w:rsidR="00F81F68" w:rsidRPr="00BB7E95" w:rsidRDefault="00F81F68" w:rsidP="000F3E7E">
            <w:pPr>
              <w:rPr>
                <w:rFonts w:ascii="Arial" w:hAnsi="Arial" w:cs="Arial"/>
              </w:rPr>
            </w:pPr>
            <w:r w:rsidRPr="00BB7E95">
              <w:rPr>
                <w:rFonts w:ascii="Arial" w:hAnsi="Arial" w:cs="Arial"/>
              </w:rPr>
              <w:t xml:space="preserve">Elizabeth Howlett </w:t>
            </w:r>
          </w:p>
          <w:p w:rsidR="00F81F68" w:rsidRPr="00BB7E95" w:rsidRDefault="00F81F68" w:rsidP="000F3E7E">
            <w:pPr>
              <w:rPr>
                <w:rFonts w:ascii="Arial" w:hAnsi="Arial" w:cs="Arial"/>
              </w:rPr>
            </w:pPr>
          </w:p>
          <w:p w:rsidR="00F81F68" w:rsidRPr="00BB7E95" w:rsidRDefault="00F81F68" w:rsidP="000F3E7E">
            <w:pPr>
              <w:rPr>
                <w:rFonts w:ascii="Arial" w:hAnsi="Arial" w:cs="Arial"/>
              </w:rPr>
            </w:pPr>
          </w:p>
          <w:p w:rsidR="00F81F68" w:rsidRPr="00BB7E95" w:rsidRDefault="00F81F68" w:rsidP="000F3E7E">
            <w:pPr>
              <w:rPr>
                <w:rFonts w:ascii="Arial" w:hAnsi="Arial" w:cs="Arial"/>
              </w:rPr>
            </w:pPr>
            <w:r w:rsidRPr="00BB7E95">
              <w:rPr>
                <w:rFonts w:ascii="Arial" w:hAnsi="Arial" w:cs="Arial"/>
              </w:rPr>
              <w:t>and Jo Wills</w:t>
            </w:r>
          </w:p>
          <w:p w:rsidR="00F81F68" w:rsidRPr="00BB7E95" w:rsidRDefault="00F81F68" w:rsidP="000F3E7E">
            <w:pPr>
              <w:rPr>
                <w:rFonts w:ascii="Arial" w:hAnsi="Arial" w:cs="Arial"/>
              </w:rPr>
            </w:pPr>
          </w:p>
        </w:tc>
        <w:tc>
          <w:tcPr>
            <w:tcW w:w="2399" w:type="dxa"/>
          </w:tcPr>
          <w:p w:rsidR="00F81F68" w:rsidRPr="00BB7E95" w:rsidRDefault="00F81F68" w:rsidP="000F3E7E">
            <w:pPr>
              <w:rPr>
                <w:rFonts w:ascii="Arial" w:hAnsi="Arial" w:cs="Arial"/>
              </w:rPr>
            </w:pPr>
            <w:r w:rsidRPr="00BB7E95">
              <w:rPr>
                <w:rFonts w:ascii="Arial" w:hAnsi="Arial" w:cs="Arial"/>
              </w:rPr>
              <w:t>Didcot Civic Hall, Britwell Road, Didcot OX11 7JN</w:t>
            </w:r>
          </w:p>
        </w:tc>
      </w:tr>
      <w:tr w:rsidR="00AA3B5C" w:rsidRPr="00BB7E95" w:rsidTr="00AA3B5C">
        <w:tc>
          <w:tcPr>
            <w:tcW w:w="1657" w:type="dxa"/>
          </w:tcPr>
          <w:p w:rsidR="00AA3B5C" w:rsidRPr="00AA3B5C" w:rsidRDefault="00AA3B5C" w:rsidP="00AA3B5C">
            <w:pPr>
              <w:rPr>
                <w:rFonts w:ascii="Arial" w:hAnsi="Arial" w:cs="Arial"/>
              </w:rPr>
            </w:pPr>
            <w:r w:rsidRPr="00AA3B5C">
              <w:rPr>
                <w:rFonts w:ascii="Arial" w:hAnsi="Arial" w:cs="Arial"/>
              </w:rPr>
              <w:t>Wednesday 13</w:t>
            </w:r>
            <w:r w:rsidRPr="00AA3B5C">
              <w:rPr>
                <w:rFonts w:ascii="Arial" w:hAnsi="Arial" w:cs="Arial"/>
                <w:vertAlign w:val="superscript"/>
              </w:rPr>
              <w:t>th</w:t>
            </w:r>
            <w:r w:rsidRPr="00AA3B5C">
              <w:rPr>
                <w:rFonts w:ascii="Arial" w:hAnsi="Arial" w:cs="Arial"/>
              </w:rPr>
              <w:t xml:space="preserve"> May </w:t>
            </w:r>
          </w:p>
        </w:tc>
        <w:tc>
          <w:tcPr>
            <w:tcW w:w="2029" w:type="dxa"/>
          </w:tcPr>
          <w:p w:rsidR="00AA3B5C" w:rsidRPr="00421C5A" w:rsidRDefault="00421C5A" w:rsidP="00AA3B5C">
            <w:pPr>
              <w:rPr>
                <w:rFonts w:ascii="Arial" w:hAnsi="Arial" w:cs="Arial"/>
              </w:rPr>
            </w:pPr>
            <w:r w:rsidRPr="00421C5A">
              <w:rPr>
                <w:rFonts w:ascii="Helvetica" w:hAnsi="Helvetica"/>
                <w:color w:val="333333"/>
                <w:shd w:val="clear" w:color="auto" w:fill="F9F9F9"/>
              </w:rPr>
              <w:t xml:space="preserve">Parks, play areas and equipment, sport &amp; fitness areas </w:t>
            </w:r>
          </w:p>
        </w:tc>
        <w:tc>
          <w:tcPr>
            <w:tcW w:w="1701" w:type="dxa"/>
          </w:tcPr>
          <w:p w:rsidR="00AA3B5C" w:rsidRPr="00AA3B5C" w:rsidRDefault="00AA3B5C" w:rsidP="00AA3B5C">
            <w:pPr>
              <w:rPr>
                <w:rFonts w:ascii="Arial" w:hAnsi="Arial" w:cs="Arial"/>
              </w:rPr>
            </w:pPr>
            <w:r w:rsidRPr="00AA3B5C">
              <w:rPr>
                <w:rFonts w:ascii="Arial" w:hAnsi="Arial" w:cs="Arial"/>
              </w:rPr>
              <w:t>Full day</w:t>
            </w:r>
          </w:p>
        </w:tc>
        <w:tc>
          <w:tcPr>
            <w:tcW w:w="2181" w:type="dxa"/>
          </w:tcPr>
          <w:p w:rsidR="00AA3B5C" w:rsidRPr="00AA3B5C" w:rsidRDefault="00AA3B5C" w:rsidP="00AA3B5C">
            <w:pPr>
              <w:rPr>
                <w:rFonts w:ascii="Arial" w:hAnsi="Arial" w:cs="Arial"/>
              </w:rPr>
            </w:pPr>
            <w:r w:rsidRPr="00AA3B5C">
              <w:rPr>
                <w:rFonts w:ascii="Arial" w:hAnsi="Arial" w:cs="Arial"/>
              </w:rPr>
              <w:t>Streetscape, Came and Co and Fields in Trust</w:t>
            </w:r>
          </w:p>
        </w:tc>
        <w:tc>
          <w:tcPr>
            <w:tcW w:w="2399" w:type="dxa"/>
          </w:tcPr>
          <w:p w:rsidR="00AA3B5C" w:rsidRPr="00AA3B5C" w:rsidRDefault="00AA3B5C" w:rsidP="00AA3B5C">
            <w:pPr>
              <w:rPr>
                <w:rFonts w:ascii="Arial" w:hAnsi="Arial" w:cs="Arial"/>
              </w:rPr>
            </w:pPr>
            <w:r w:rsidRPr="00AA3B5C">
              <w:rPr>
                <w:rFonts w:ascii="Arial" w:hAnsi="Arial" w:cs="Arial"/>
              </w:rPr>
              <w:t xml:space="preserve">Islip Village Hall, </w:t>
            </w:r>
            <w:r w:rsidRPr="00AA3B5C">
              <w:rPr>
                <w:rFonts w:ascii="Arial" w:hAnsi="Arial" w:cs="Arial"/>
                <w:color w:val="222222"/>
                <w:sz w:val="21"/>
                <w:szCs w:val="21"/>
                <w:shd w:val="clear" w:color="auto" w:fill="FFFFFF"/>
              </w:rPr>
              <w:t>Church Lane, Islip, Kidlington OX5 2TA</w:t>
            </w:r>
          </w:p>
        </w:tc>
      </w:tr>
      <w:tr w:rsidR="005B26C9" w:rsidRPr="00BB7E95" w:rsidTr="00AA3B5C">
        <w:tc>
          <w:tcPr>
            <w:tcW w:w="1657" w:type="dxa"/>
          </w:tcPr>
          <w:p w:rsidR="005B26C9" w:rsidRPr="00AA3B5C" w:rsidRDefault="005B26C9" w:rsidP="00AA3B5C">
            <w:pPr>
              <w:rPr>
                <w:rFonts w:ascii="Arial" w:hAnsi="Arial" w:cs="Arial"/>
              </w:rPr>
            </w:pPr>
            <w:r>
              <w:rPr>
                <w:rFonts w:ascii="Arial" w:hAnsi="Arial" w:cs="Arial"/>
              </w:rPr>
              <w:t>Wednesday 3</w:t>
            </w:r>
            <w:r w:rsidRPr="005B26C9">
              <w:rPr>
                <w:rFonts w:ascii="Arial" w:hAnsi="Arial" w:cs="Arial"/>
                <w:vertAlign w:val="superscript"/>
              </w:rPr>
              <w:t>rd</w:t>
            </w:r>
            <w:r>
              <w:rPr>
                <w:rFonts w:ascii="Arial" w:hAnsi="Arial" w:cs="Arial"/>
              </w:rPr>
              <w:t xml:space="preserve"> June</w:t>
            </w:r>
          </w:p>
        </w:tc>
        <w:tc>
          <w:tcPr>
            <w:tcW w:w="2029" w:type="dxa"/>
          </w:tcPr>
          <w:p w:rsidR="005B26C9" w:rsidRDefault="005B26C9" w:rsidP="00AA3B5C">
            <w:pPr>
              <w:rPr>
                <w:rFonts w:ascii="Helvetica" w:hAnsi="Helvetica"/>
                <w:color w:val="333333"/>
                <w:shd w:val="clear" w:color="auto" w:fill="F9F9F9"/>
              </w:rPr>
            </w:pPr>
            <w:r>
              <w:rPr>
                <w:rFonts w:ascii="Helvetica" w:hAnsi="Helvetica"/>
                <w:color w:val="333333"/>
                <w:shd w:val="clear" w:color="auto" w:fill="F9F9F9"/>
              </w:rPr>
              <w:t>Neighbourhood Planning</w:t>
            </w:r>
          </w:p>
          <w:p w:rsidR="00790F2D" w:rsidRPr="00421C5A" w:rsidRDefault="00790F2D" w:rsidP="00AA3B5C">
            <w:pPr>
              <w:rPr>
                <w:rFonts w:ascii="Helvetica" w:hAnsi="Helvetica"/>
                <w:color w:val="333333"/>
                <w:shd w:val="clear" w:color="auto" w:fill="F9F9F9"/>
              </w:rPr>
            </w:pPr>
            <w:r>
              <w:rPr>
                <w:rFonts w:ascii="Helvetica" w:hAnsi="Helvetica"/>
                <w:color w:val="333333"/>
                <w:shd w:val="clear" w:color="auto" w:fill="F9F9F9"/>
              </w:rPr>
              <w:t>(Booking available soon)</w:t>
            </w:r>
          </w:p>
        </w:tc>
        <w:tc>
          <w:tcPr>
            <w:tcW w:w="1701" w:type="dxa"/>
          </w:tcPr>
          <w:p w:rsidR="005B26C9" w:rsidRPr="00AA3B5C" w:rsidRDefault="005B26C9" w:rsidP="00AA3B5C">
            <w:pPr>
              <w:rPr>
                <w:rFonts w:ascii="Arial" w:hAnsi="Arial" w:cs="Arial"/>
              </w:rPr>
            </w:pPr>
            <w:r>
              <w:rPr>
                <w:rFonts w:ascii="Arial" w:hAnsi="Arial" w:cs="Arial"/>
              </w:rPr>
              <w:t>Full day</w:t>
            </w:r>
          </w:p>
        </w:tc>
        <w:tc>
          <w:tcPr>
            <w:tcW w:w="2181" w:type="dxa"/>
          </w:tcPr>
          <w:p w:rsidR="005B26C9" w:rsidRDefault="005B26C9" w:rsidP="00AA3B5C">
            <w:pPr>
              <w:rPr>
                <w:rFonts w:ascii="Arial" w:hAnsi="Arial" w:cs="Arial"/>
              </w:rPr>
            </w:pPr>
            <w:r>
              <w:rPr>
                <w:rFonts w:ascii="Arial" w:hAnsi="Arial" w:cs="Arial"/>
              </w:rPr>
              <w:t>Neil Homer</w:t>
            </w:r>
          </w:p>
          <w:p w:rsidR="005B26C9" w:rsidRPr="00AA3B5C" w:rsidRDefault="005B26C9" w:rsidP="00AA3B5C">
            <w:pPr>
              <w:rPr>
                <w:rFonts w:ascii="Arial" w:hAnsi="Arial" w:cs="Arial"/>
              </w:rPr>
            </w:pPr>
          </w:p>
        </w:tc>
        <w:tc>
          <w:tcPr>
            <w:tcW w:w="2399" w:type="dxa"/>
          </w:tcPr>
          <w:p w:rsidR="005B26C9" w:rsidRPr="005B26C9" w:rsidRDefault="005B26C9" w:rsidP="005B26C9">
            <w:pPr>
              <w:rPr>
                <w:rFonts w:ascii="Arial" w:hAnsi="Arial" w:cs="Arial"/>
              </w:rPr>
            </w:pPr>
            <w:r w:rsidRPr="005B26C9">
              <w:rPr>
                <w:rFonts w:ascii="Arial" w:hAnsi="Arial" w:cs="Arial"/>
              </w:rPr>
              <w:t>Oak Room, Bloxham Mill Business Centre,</w:t>
            </w:r>
          </w:p>
          <w:p w:rsidR="005B26C9" w:rsidRPr="005B26C9" w:rsidRDefault="005B26C9" w:rsidP="005B26C9">
            <w:pPr>
              <w:rPr>
                <w:rFonts w:ascii="Arial" w:hAnsi="Arial" w:cs="Arial"/>
              </w:rPr>
            </w:pPr>
            <w:r w:rsidRPr="005B26C9">
              <w:rPr>
                <w:rFonts w:ascii="Arial" w:hAnsi="Arial" w:cs="Arial"/>
              </w:rPr>
              <w:t>Barford Road</w:t>
            </w:r>
          </w:p>
          <w:p w:rsidR="005B26C9" w:rsidRPr="005B26C9" w:rsidRDefault="005B26C9" w:rsidP="005B26C9">
            <w:pPr>
              <w:rPr>
                <w:rFonts w:ascii="Arial" w:hAnsi="Arial" w:cs="Arial"/>
              </w:rPr>
            </w:pPr>
            <w:r w:rsidRPr="005B26C9">
              <w:rPr>
                <w:rFonts w:ascii="Arial" w:hAnsi="Arial" w:cs="Arial"/>
              </w:rPr>
              <w:t>Bloxham</w:t>
            </w:r>
          </w:p>
          <w:p w:rsidR="005B26C9" w:rsidRPr="00AA3B5C" w:rsidRDefault="005B26C9" w:rsidP="005B26C9">
            <w:pPr>
              <w:rPr>
                <w:rFonts w:ascii="Arial" w:hAnsi="Arial" w:cs="Arial"/>
              </w:rPr>
            </w:pPr>
            <w:r w:rsidRPr="005B26C9">
              <w:rPr>
                <w:rFonts w:ascii="Arial" w:hAnsi="Arial" w:cs="Arial"/>
              </w:rPr>
              <w:t>Banbury OX15 4FF</w:t>
            </w:r>
          </w:p>
        </w:tc>
      </w:tr>
      <w:tr w:rsidR="00AA3B5C" w:rsidRPr="00BB7E95" w:rsidTr="00AA3B5C">
        <w:tc>
          <w:tcPr>
            <w:tcW w:w="1657" w:type="dxa"/>
          </w:tcPr>
          <w:p w:rsidR="00AA3B5C" w:rsidRPr="00AA3B5C" w:rsidRDefault="00AA3B5C" w:rsidP="00AA3B5C">
            <w:pPr>
              <w:rPr>
                <w:rFonts w:ascii="Arial" w:hAnsi="Arial" w:cs="Arial"/>
              </w:rPr>
            </w:pPr>
            <w:r w:rsidRPr="00AA3B5C">
              <w:rPr>
                <w:rFonts w:ascii="Arial" w:hAnsi="Arial" w:cs="Arial"/>
              </w:rPr>
              <w:t>Wednesday 15</w:t>
            </w:r>
            <w:r w:rsidRPr="00AA3B5C">
              <w:rPr>
                <w:rFonts w:ascii="Arial" w:hAnsi="Arial" w:cs="Arial"/>
                <w:vertAlign w:val="superscript"/>
              </w:rPr>
              <w:t>th</w:t>
            </w:r>
            <w:r w:rsidRPr="00AA3B5C">
              <w:rPr>
                <w:rFonts w:ascii="Arial" w:hAnsi="Arial" w:cs="Arial"/>
              </w:rPr>
              <w:t xml:space="preserve"> July</w:t>
            </w:r>
          </w:p>
          <w:p w:rsidR="00AA3B5C" w:rsidRPr="00AA3B5C" w:rsidRDefault="00AA3B5C" w:rsidP="00AA3B5C">
            <w:pPr>
              <w:rPr>
                <w:rFonts w:ascii="Arial" w:hAnsi="Arial" w:cs="Arial"/>
              </w:rPr>
            </w:pPr>
          </w:p>
        </w:tc>
        <w:tc>
          <w:tcPr>
            <w:tcW w:w="2029" w:type="dxa"/>
          </w:tcPr>
          <w:p w:rsidR="00AA3B5C" w:rsidRPr="00AA3B5C" w:rsidRDefault="00AA3B5C" w:rsidP="00AA3B5C">
            <w:pPr>
              <w:rPr>
                <w:rFonts w:ascii="Arial" w:hAnsi="Arial" w:cs="Arial"/>
              </w:rPr>
            </w:pPr>
            <w:r w:rsidRPr="00AA3B5C">
              <w:rPr>
                <w:rFonts w:ascii="Arial" w:hAnsi="Arial" w:cs="Arial"/>
              </w:rPr>
              <w:t>Chairmanship skills</w:t>
            </w:r>
          </w:p>
        </w:tc>
        <w:tc>
          <w:tcPr>
            <w:tcW w:w="1701" w:type="dxa"/>
          </w:tcPr>
          <w:p w:rsidR="00AA3B5C" w:rsidRPr="00AA3B5C" w:rsidRDefault="00AA3B5C" w:rsidP="00AA3B5C">
            <w:pPr>
              <w:rPr>
                <w:rFonts w:ascii="Arial" w:hAnsi="Arial" w:cs="Arial"/>
              </w:rPr>
            </w:pPr>
            <w:r w:rsidRPr="00AA3B5C">
              <w:rPr>
                <w:rFonts w:ascii="Arial" w:hAnsi="Arial" w:cs="Arial"/>
              </w:rPr>
              <w:t>Full day</w:t>
            </w:r>
          </w:p>
        </w:tc>
        <w:tc>
          <w:tcPr>
            <w:tcW w:w="2181" w:type="dxa"/>
          </w:tcPr>
          <w:p w:rsidR="00AA3B5C" w:rsidRPr="00AA3B5C" w:rsidRDefault="00AA3B5C" w:rsidP="00AA3B5C">
            <w:pPr>
              <w:rPr>
                <w:rFonts w:ascii="Arial" w:hAnsi="Arial" w:cs="Arial"/>
              </w:rPr>
            </w:pPr>
            <w:r w:rsidRPr="00AA3B5C">
              <w:rPr>
                <w:rFonts w:ascii="Arial" w:hAnsi="Arial" w:cs="Arial"/>
              </w:rPr>
              <w:t>Elizabeth Howlett</w:t>
            </w:r>
          </w:p>
          <w:p w:rsidR="00AA3B5C" w:rsidRPr="00AA3B5C" w:rsidRDefault="00AA3B5C" w:rsidP="00AA3B5C">
            <w:pPr>
              <w:rPr>
                <w:rFonts w:ascii="Arial" w:hAnsi="Arial" w:cs="Arial"/>
              </w:rPr>
            </w:pPr>
          </w:p>
        </w:tc>
        <w:tc>
          <w:tcPr>
            <w:tcW w:w="2399" w:type="dxa"/>
          </w:tcPr>
          <w:p w:rsidR="00AA3B5C" w:rsidRPr="00AA3B5C" w:rsidRDefault="00AA3B5C" w:rsidP="00AA3B5C">
            <w:pPr>
              <w:rPr>
                <w:rFonts w:ascii="Arial" w:hAnsi="Arial" w:cs="Arial"/>
              </w:rPr>
            </w:pPr>
            <w:r w:rsidRPr="00AA3B5C">
              <w:rPr>
                <w:rFonts w:ascii="Arial" w:hAnsi="Arial" w:cs="Arial"/>
              </w:rPr>
              <w:t>Didcot Civic Hall, Britwell Road, Didcot OX11 7JN</w:t>
            </w:r>
          </w:p>
        </w:tc>
      </w:tr>
      <w:tr w:rsidR="00AA3B5C" w:rsidRPr="00BB7E95" w:rsidTr="00AA3B5C">
        <w:tc>
          <w:tcPr>
            <w:tcW w:w="1657" w:type="dxa"/>
          </w:tcPr>
          <w:p w:rsidR="00AA3B5C" w:rsidRPr="00AA3B5C" w:rsidRDefault="00AA3B5C" w:rsidP="00AA3B5C">
            <w:pPr>
              <w:rPr>
                <w:rFonts w:ascii="Arial" w:hAnsi="Arial" w:cs="Arial"/>
              </w:rPr>
            </w:pPr>
            <w:r w:rsidRPr="00AA3B5C">
              <w:rPr>
                <w:rFonts w:ascii="Arial" w:hAnsi="Arial" w:cs="Arial"/>
              </w:rPr>
              <w:t>Wednesday 9th September</w:t>
            </w:r>
          </w:p>
        </w:tc>
        <w:tc>
          <w:tcPr>
            <w:tcW w:w="2029" w:type="dxa"/>
          </w:tcPr>
          <w:p w:rsidR="00AA3B5C" w:rsidRPr="00AA3B5C" w:rsidRDefault="00AA3B5C" w:rsidP="00AA3B5C">
            <w:pPr>
              <w:rPr>
                <w:rFonts w:ascii="Arial" w:hAnsi="Arial" w:cs="Arial"/>
              </w:rPr>
            </w:pPr>
            <w:r w:rsidRPr="00AA3B5C">
              <w:rPr>
                <w:rFonts w:ascii="Arial" w:hAnsi="Arial" w:cs="Arial"/>
              </w:rPr>
              <w:t>The Experienced Councillor</w:t>
            </w:r>
          </w:p>
          <w:p w:rsidR="00AA3B5C" w:rsidRPr="00AA3B5C" w:rsidRDefault="00AA3B5C" w:rsidP="00AA3B5C">
            <w:pPr>
              <w:rPr>
                <w:rFonts w:ascii="Arial" w:hAnsi="Arial" w:cs="Arial"/>
              </w:rPr>
            </w:pPr>
          </w:p>
          <w:p w:rsidR="00AA3B5C" w:rsidRPr="00AA3B5C" w:rsidRDefault="00AA3B5C" w:rsidP="00AA3B5C">
            <w:pPr>
              <w:rPr>
                <w:rFonts w:ascii="Arial" w:hAnsi="Arial" w:cs="Arial"/>
              </w:rPr>
            </w:pPr>
            <w:r w:rsidRPr="00AA3B5C">
              <w:rPr>
                <w:rFonts w:ascii="Arial" w:hAnsi="Arial" w:cs="Arial"/>
              </w:rPr>
              <w:t>Chairing and Facilitation skills</w:t>
            </w:r>
          </w:p>
          <w:p w:rsidR="00AA3B5C" w:rsidRPr="00AA3B5C" w:rsidRDefault="00AA3B5C" w:rsidP="00AA3B5C">
            <w:pPr>
              <w:rPr>
                <w:rFonts w:ascii="Arial" w:hAnsi="Arial" w:cs="Arial"/>
              </w:rPr>
            </w:pPr>
          </w:p>
        </w:tc>
        <w:tc>
          <w:tcPr>
            <w:tcW w:w="1701" w:type="dxa"/>
          </w:tcPr>
          <w:p w:rsidR="00AA3B5C" w:rsidRPr="00AA3B5C" w:rsidRDefault="00AA3B5C" w:rsidP="00AA3B5C">
            <w:pPr>
              <w:rPr>
                <w:rFonts w:ascii="Arial" w:hAnsi="Arial" w:cs="Arial"/>
              </w:rPr>
            </w:pPr>
            <w:r w:rsidRPr="00AA3B5C">
              <w:rPr>
                <w:rFonts w:ascii="Arial" w:hAnsi="Arial" w:cs="Arial"/>
              </w:rPr>
              <w:t>Half/morning 10 12</w:t>
            </w:r>
          </w:p>
          <w:p w:rsidR="00AA3B5C" w:rsidRPr="00AA3B5C" w:rsidRDefault="00AA3B5C" w:rsidP="00AA3B5C">
            <w:pPr>
              <w:rPr>
                <w:rFonts w:ascii="Arial" w:hAnsi="Arial" w:cs="Arial"/>
              </w:rPr>
            </w:pPr>
          </w:p>
          <w:p w:rsidR="00AA3B5C" w:rsidRPr="00AA3B5C" w:rsidRDefault="00AA3B5C" w:rsidP="00AA3B5C">
            <w:pPr>
              <w:rPr>
                <w:rFonts w:ascii="Arial" w:hAnsi="Arial" w:cs="Arial"/>
              </w:rPr>
            </w:pPr>
            <w:r w:rsidRPr="00AA3B5C">
              <w:rPr>
                <w:rFonts w:ascii="Arial" w:hAnsi="Arial" w:cs="Arial"/>
              </w:rPr>
              <w:t>Half/afternoon</w:t>
            </w:r>
          </w:p>
          <w:p w:rsidR="00AA3B5C" w:rsidRPr="00AA3B5C" w:rsidRDefault="00AA3B5C" w:rsidP="00AA3B5C">
            <w:pPr>
              <w:rPr>
                <w:rFonts w:ascii="Arial" w:hAnsi="Arial" w:cs="Arial"/>
              </w:rPr>
            </w:pPr>
            <w:r w:rsidRPr="00AA3B5C">
              <w:rPr>
                <w:rFonts w:ascii="Arial" w:hAnsi="Arial" w:cs="Arial"/>
              </w:rPr>
              <w:t>1.30 – 3.30pm</w:t>
            </w:r>
          </w:p>
        </w:tc>
        <w:tc>
          <w:tcPr>
            <w:tcW w:w="2181" w:type="dxa"/>
          </w:tcPr>
          <w:p w:rsidR="00AA3B5C" w:rsidRPr="00AA3B5C" w:rsidRDefault="00AA3B5C" w:rsidP="00AA3B5C">
            <w:pPr>
              <w:rPr>
                <w:rFonts w:ascii="Arial" w:hAnsi="Arial" w:cs="Arial"/>
              </w:rPr>
            </w:pPr>
            <w:r w:rsidRPr="00AA3B5C">
              <w:rPr>
                <w:rFonts w:ascii="Arial" w:hAnsi="Arial" w:cs="Arial"/>
              </w:rPr>
              <w:t>Frances Webster</w:t>
            </w:r>
          </w:p>
          <w:p w:rsidR="00AA3B5C" w:rsidRPr="00AA3B5C" w:rsidRDefault="00AA3B5C" w:rsidP="00AA3B5C">
            <w:pPr>
              <w:rPr>
                <w:rFonts w:ascii="Arial" w:hAnsi="Arial" w:cs="Arial"/>
              </w:rPr>
            </w:pPr>
            <w:r w:rsidRPr="00AA3B5C">
              <w:rPr>
                <w:rFonts w:ascii="Arial" w:hAnsi="Arial" w:cs="Arial"/>
              </w:rPr>
              <w:t>Wellers Hedleys</w:t>
            </w:r>
          </w:p>
          <w:p w:rsidR="00AA3B5C" w:rsidRPr="00AA3B5C" w:rsidRDefault="00AA3B5C" w:rsidP="00AA3B5C">
            <w:pPr>
              <w:rPr>
                <w:rFonts w:ascii="Arial" w:hAnsi="Arial" w:cs="Arial"/>
              </w:rPr>
            </w:pPr>
          </w:p>
          <w:p w:rsidR="00AA3B5C" w:rsidRPr="00AA3B5C" w:rsidRDefault="00AA3B5C" w:rsidP="00AA3B5C">
            <w:pPr>
              <w:rPr>
                <w:rFonts w:ascii="Arial" w:hAnsi="Arial" w:cs="Arial"/>
              </w:rPr>
            </w:pPr>
          </w:p>
          <w:p w:rsidR="00AA3B5C" w:rsidRPr="00AA3B5C" w:rsidRDefault="00AA3B5C" w:rsidP="00AA3B5C">
            <w:pPr>
              <w:rPr>
                <w:rFonts w:ascii="Arial" w:hAnsi="Arial" w:cs="Arial"/>
              </w:rPr>
            </w:pPr>
          </w:p>
        </w:tc>
        <w:tc>
          <w:tcPr>
            <w:tcW w:w="2399" w:type="dxa"/>
          </w:tcPr>
          <w:p w:rsidR="00AA3B5C" w:rsidRPr="00AA3B5C" w:rsidRDefault="00AA3B5C" w:rsidP="00AA3B5C">
            <w:pPr>
              <w:rPr>
                <w:rFonts w:ascii="Arial" w:hAnsi="Arial" w:cs="Arial"/>
              </w:rPr>
            </w:pPr>
            <w:r w:rsidRPr="00AA3B5C">
              <w:rPr>
                <w:rFonts w:ascii="Arial" w:hAnsi="Arial" w:cs="Arial"/>
              </w:rPr>
              <w:t>Oak Room, Bloxham Mill Business Centre,</w:t>
            </w:r>
          </w:p>
          <w:p w:rsidR="00AA3B5C" w:rsidRPr="00AA3B5C" w:rsidRDefault="00AA3B5C" w:rsidP="00AA3B5C">
            <w:pPr>
              <w:rPr>
                <w:rFonts w:ascii="Arial" w:hAnsi="Arial" w:cs="Arial"/>
              </w:rPr>
            </w:pPr>
            <w:r w:rsidRPr="00AA3B5C">
              <w:rPr>
                <w:rFonts w:ascii="Arial" w:hAnsi="Arial" w:cs="Arial"/>
              </w:rPr>
              <w:t>Barford Road</w:t>
            </w:r>
          </w:p>
          <w:p w:rsidR="00AA3B5C" w:rsidRPr="00AA3B5C" w:rsidRDefault="00AA3B5C" w:rsidP="00AA3B5C">
            <w:pPr>
              <w:rPr>
                <w:rFonts w:ascii="Arial" w:hAnsi="Arial" w:cs="Arial"/>
              </w:rPr>
            </w:pPr>
            <w:r w:rsidRPr="00AA3B5C">
              <w:rPr>
                <w:rFonts w:ascii="Arial" w:hAnsi="Arial" w:cs="Arial"/>
              </w:rPr>
              <w:t>Bloxham</w:t>
            </w:r>
          </w:p>
          <w:p w:rsidR="00AA3B5C" w:rsidRPr="00AA3B5C" w:rsidRDefault="00AA3B5C" w:rsidP="00AA3B5C">
            <w:pPr>
              <w:rPr>
                <w:rFonts w:ascii="Arial" w:hAnsi="Arial" w:cs="Arial"/>
              </w:rPr>
            </w:pPr>
            <w:r w:rsidRPr="00AA3B5C">
              <w:rPr>
                <w:rFonts w:ascii="Arial" w:hAnsi="Arial" w:cs="Arial"/>
              </w:rPr>
              <w:t>Banbury OX15 4FF</w:t>
            </w:r>
          </w:p>
        </w:tc>
      </w:tr>
      <w:tr w:rsidR="00AA3B5C" w:rsidRPr="00BB7E95" w:rsidTr="00AA3B5C">
        <w:tc>
          <w:tcPr>
            <w:tcW w:w="1657" w:type="dxa"/>
          </w:tcPr>
          <w:p w:rsidR="00AA3B5C" w:rsidRPr="00AA3B5C" w:rsidRDefault="00AA3B5C" w:rsidP="00AA3B5C">
            <w:pPr>
              <w:rPr>
                <w:rFonts w:ascii="Arial" w:hAnsi="Arial" w:cs="Arial"/>
              </w:rPr>
            </w:pPr>
            <w:r w:rsidRPr="00AA3B5C">
              <w:rPr>
                <w:rFonts w:ascii="Arial" w:hAnsi="Arial" w:cs="Arial"/>
              </w:rPr>
              <w:t>Wednesday 23</w:t>
            </w:r>
            <w:r w:rsidRPr="00AA3B5C">
              <w:rPr>
                <w:rFonts w:ascii="Arial" w:hAnsi="Arial" w:cs="Arial"/>
                <w:vertAlign w:val="superscript"/>
              </w:rPr>
              <w:t>rd</w:t>
            </w:r>
            <w:r w:rsidRPr="00AA3B5C">
              <w:rPr>
                <w:rFonts w:ascii="Arial" w:hAnsi="Arial" w:cs="Arial"/>
              </w:rPr>
              <w:t xml:space="preserve"> September </w:t>
            </w:r>
          </w:p>
        </w:tc>
        <w:tc>
          <w:tcPr>
            <w:tcW w:w="2029" w:type="dxa"/>
          </w:tcPr>
          <w:p w:rsidR="00AA3B5C" w:rsidRPr="00AA3B5C" w:rsidRDefault="00AA3B5C" w:rsidP="00AA3B5C">
            <w:pPr>
              <w:rPr>
                <w:rFonts w:ascii="Arial" w:hAnsi="Arial" w:cs="Arial"/>
              </w:rPr>
            </w:pPr>
            <w:r w:rsidRPr="00AA3B5C">
              <w:rPr>
                <w:rFonts w:ascii="Arial" w:hAnsi="Arial" w:cs="Arial"/>
              </w:rPr>
              <w:t>Roles and Responsibilities for new councillors and clerks</w:t>
            </w:r>
          </w:p>
        </w:tc>
        <w:tc>
          <w:tcPr>
            <w:tcW w:w="1701" w:type="dxa"/>
          </w:tcPr>
          <w:p w:rsidR="00AA3B5C" w:rsidRPr="00AA3B5C" w:rsidRDefault="00AA3B5C" w:rsidP="00AA3B5C">
            <w:pPr>
              <w:rPr>
                <w:rFonts w:ascii="Arial" w:hAnsi="Arial" w:cs="Arial"/>
              </w:rPr>
            </w:pPr>
            <w:r w:rsidRPr="00AA3B5C">
              <w:rPr>
                <w:rFonts w:ascii="Arial" w:hAnsi="Arial" w:cs="Arial"/>
              </w:rPr>
              <w:t>Full day</w:t>
            </w:r>
          </w:p>
        </w:tc>
        <w:tc>
          <w:tcPr>
            <w:tcW w:w="2181" w:type="dxa"/>
          </w:tcPr>
          <w:p w:rsidR="00AA3B5C" w:rsidRPr="00AA3B5C" w:rsidRDefault="00AA3B5C" w:rsidP="00AA3B5C">
            <w:pPr>
              <w:rPr>
                <w:rFonts w:ascii="Arial" w:hAnsi="Arial" w:cs="Arial"/>
              </w:rPr>
            </w:pPr>
            <w:r w:rsidRPr="00AA3B5C">
              <w:rPr>
                <w:rFonts w:ascii="Arial" w:hAnsi="Arial" w:cs="Arial"/>
              </w:rPr>
              <w:t>Elizabeth Howlett</w:t>
            </w:r>
          </w:p>
          <w:p w:rsidR="00AA3B5C" w:rsidRPr="00AA3B5C" w:rsidRDefault="00AA3B5C" w:rsidP="00AA3B5C">
            <w:pPr>
              <w:rPr>
                <w:rFonts w:ascii="Arial" w:hAnsi="Arial" w:cs="Arial"/>
              </w:rPr>
            </w:pPr>
          </w:p>
        </w:tc>
        <w:tc>
          <w:tcPr>
            <w:tcW w:w="2399" w:type="dxa"/>
          </w:tcPr>
          <w:p w:rsidR="00AA3B5C" w:rsidRPr="00AA3B5C" w:rsidRDefault="00AA3B5C" w:rsidP="00AA3B5C">
            <w:pPr>
              <w:rPr>
                <w:rFonts w:ascii="Arial" w:hAnsi="Arial" w:cs="Arial"/>
              </w:rPr>
            </w:pPr>
            <w:r w:rsidRPr="00AA3B5C">
              <w:rPr>
                <w:rFonts w:ascii="Arial" w:hAnsi="Arial" w:cs="Arial"/>
              </w:rPr>
              <w:t>Didcot Civic Hall, Britwell Road, Didcot OX11 7JN</w:t>
            </w:r>
          </w:p>
        </w:tc>
      </w:tr>
      <w:tr w:rsidR="00AA3B5C" w:rsidRPr="00BB7E95" w:rsidTr="00AA3B5C">
        <w:tc>
          <w:tcPr>
            <w:tcW w:w="1657" w:type="dxa"/>
          </w:tcPr>
          <w:p w:rsidR="00AA3B5C" w:rsidRPr="00AA3B5C" w:rsidRDefault="00AA3B5C" w:rsidP="00AA3B5C">
            <w:pPr>
              <w:rPr>
                <w:rFonts w:ascii="Arial" w:hAnsi="Arial" w:cs="Arial"/>
              </w:rPr>
            </w:pPr>
            <w:r w:rsidRPr="00AA3B5C">
              <w:rPr>
                <w:rFonts w:ascii="Arial" w:hAnsi="Arial" w:cs="Arial"/>
              </w:rPr>
              <w:lastRenderedPageBreak/>
              <w:t xml:space="preserve">Wednesday 21st October </w:t>
            </w:r>
          </w:p>
          <w:p w:rsidR="00AA3B5C" w:rsidRPr="00AA3B5C" w:rsidRDefault="00AA3B5C" w:rsidP="00AA3B5C">
            <w:pPr>
              <w:rPr>
                <w:rFonts w:ascii="Arial" w:hAnsi="Arial" w:cs="Arial"/>
              </w:rPr>
            </w:pPr>
          </w:p>
        </w:tc>
        <w:tc>
          <w:tcPr>
            <w:tcW w:w="2029" w:type="dxa"/>
          </w:tcPr>
          <w:p w:rsidR="00AA3B5C" w:rsidRPr="00AA3B5C" w:rsidRDefault="00AA3B5C" w:rsidP="00AA3B5C">
            <w:pPr>
              <w:rPr>
                <w:rFonts w:ascii="Arial" w:hAnsi="Arial" w:cs="Arial"/>
              </w:rPr>
            </w:pPr>
            <w:r w:rsidRPr="00AA3B5C">
              <w:rPr>
                <w:rFonts w:ascii="Arial" w:hAnsi="Arial" w:cs="Arial"/>
              </w:rPr>
              <w:t>F</w:t>
            </w:r>
            <w:r w:rsidR="00A1479A">
              <w:rPr>
                <w:rFonts w:ascii="Arial" w:hAnsi="Arial" w:cs="Arial"/>
              </w:rPr>
              <w:t xml:space="preserve">inance </w:t>
            </w:r>
            <w:r w:rsidRPr="00AA3B5C">
              <w:rPr>
                <w:rFonts w:ascii="Arial" w:hAnsi="Arial" w:cs="Arial"/>
              </w:rPr>
              <w:t>for councillors</w:t>
            </w:r>
          </w:p>
          <w:p w:rsidR="00B97CF0" w:rsidRDefault="00B97CF0" w:rsidP="00AA3B5C">
            <w:pPr>
              <w:rPr>
                <w:rFonts w:ascii="Arial" w:hAnsi="Arial" w:cs="Arial"/>
              </w:rPr>
            </w:pPr>
          </w:p>
          <w:p w:rsidR="00AA3B5C" w:rsidRPr="00AA3B5C" w:rsidRDefault="00AA3B5C" w:rsidP="00AA3B5C">
            <w:pPr>
              <w:rPr>
                <w:rFonts w:ascii="Arial" w:hAnsi="Arial" w:cs="Arial"/>
              </w:rPr>
            </w:pPr>
            <w:r w:rsidRPr="00AA3B5C">
              <w:rPr>
                <w:rFonts w:ascii="Arial" w:hAnsi="Arial" w:cs="Arial"/>
              </w:rPr>
              <w:t>Contracts &amp; procurement</w:t>
            </w:r>
          </w:p>
        </w:tc>
        <w:tc>
          <w:tcPr>
            <w:tcW w:w="1701" w:type="dxa"/>
          </w:tcPr>
          <w:p w:rsidR="00AA3B5C" w:rsidRPr="00AA3B5C" w:rsidRDefault="00AA3B5C" w:rsidP="00AA3B5C">
            <w:pPr>
              <w:rPr>
                <w:rFonts w:ascii="Arial" w:hAnsi="Arial" w:cs="Arial"/>
              </w:rPr>
            </w:pPr>
            <w:r w:rsidRPr="00AA3B5C">
              <w:rPr>
                <w:rFonts w:ascii="Arial" w:hAnsi="Arial" w:cs="Arial"/>
              </w:rPr>
              <w:t>Half/ morning</w:t>
            </w:r>
          </w:p>
          <w:p w:rsidR="00AA3B5C" w:rsidRPr="00AA3B5C" w:rsidRDefault="00AA3B5C" w:rsidP="00AA3B5C">
            <w:pPr>
              <w:rPr>
                <w:rFonts w:ascii="Arial" w:hAnsi="Arial" w:cs="Arial"/>
              </w:rPr>
            </w:pPr>
          </w:p>
          <w:p w:rsidR="00AA3B5C" w:rsidRPr="00AA3B5C" w:rsidRDefault="00AA3B5C" w:rsidP="00AA3B5C">
            <w:pPr>
              <w:rPr>
                <w:rFonts w:ascii="Arial" w:hAnsi="Arial" w:cs="Arial"/>
              </w:rPr>
            </w:pPr>
          </w:p>
          <w:p w:rsidR="00AA3B5C" w:rsidRPr="00AA3B5C" w:rsidRDefault="00AA3B5C" w:rsidP="00AA3B5C">
            <w:pPr>
              <w:rPr>
                <w:rFonts w:ascii="Arial" w:hAnsi="Arial" w:cs="Arial"/>
              </w:rPr>
            </w:pPr>
            <w:r w:rsidRPr="00AA3B5C">
              <w:rPr>
                <w:rFonts w:ascii="Arial" w:hAnsi="Arial" w:cs="Arial"/>
              </w:rPr>
              <w:t>Half/ afternoon</w:t>
            </w:r>
          </w:p>
        </w:tc>
        <w:tc>
          <w:tcPr>
            <w:tcW w:w="2181" w:type="dxa"/>
          </w:tcPr>
          <w:p w:rsidR="00AA3B5C" w:rsidRPr="00AA3B5C" w:rsidRDefault="00AA3B5C" w:rsidP="00AA3B5C">
            <w:pPr>
              <w:rPr>
                <w:rFonts w:ascii="Arial" w:hAnsi="Arial" w:cs="Arial"/>
              </w:rPr>
            </w:pPr>
            <w:r w:rsidRPr="00AA3B5C">
              <w:rPr>
                <w:rFonts w:ascii="Arial" w:hAnsi="Arial" w:cs="Arial"/>
              </w:rPr>
              <w:t>Steve Parkinson</w:t>
            </w:r>
          </w:p>
        </w:tc>
        <w:tc>
          <w:tcPr>
            <w:tcW w:w="2399" w:type="dxa"/>
          </w:tcPr>
          <w:p w:rsidR="00AA3B5C" w:rsidRPr="00AA3B5C" w:rsidRDefault="00AA3B5C" w:rsidP="00AA3B5C">
            <w:pPr>
              <w:rPr>
                <w:rFonts w:ascii="Arial" w:hAnsi="Arial" w:cs="Arial"/>
              </w:rPr>
            </w:pPr>
            <w:r w:rsidRPr="00AA3B5C">
              <w:rPr>
                <w:rFonts w:ascii="Arial" w:hAnsi="Arial" w:cs="Arial"/>
              </w:rPr>
              <w:t>Blenheim Room, Begbroke Science Park, Begbroke OX5 1PF</w:t>
            </w:r>
          </w:p>
        </w:tc>
      </w:tr>
    </w:tbl>
    <w:p w:rsidR="000F3E7E" w:rsidRPr="00BB7E95" w:rsidRDefault="000F3E7E" w:rsidP="0018353B">
      <w:pPr>
        <w:pStyle w:val="Heading2"/>
        <w:rPr>
          <w:rFonts w:ascii="Arial" w:hAnsi="Arial" w:cs="Arial"/>
        </w:rPr>
      </w:pPr>
      <w:r w:rsidRPr="00BB7E95">
        <w:rPr>
          <w:rFonts w:ascii="Arial" w:hAnsi="Arial" w:cs="Arial"/>
        </w:rPr>
        <w:t>Other training and conference opportunities</w:t>
      </w:r>
    </w:p>
    <w:p w:rsidR="00203D92" w:rsidRPr="00BB7E95" w:rsidRDefault="00203D92" w:rsidP="0018353B">
      <w:pPr>
        <w:pStyle w:val="NormalWeb"/>
        <w:rPr>
          <w:rFonts w:ascii="Arial" w:hAnsi="Arial" w:cs="Arial"/>
          <w:sz w:val="22"/>
          <w:szCs w:val="22"/>
        </w:rPr>
      </w:pPr>
      <w:r w:rsidRPr="00BB7E95">
        <w:rPr>
          <w:rFonts w:ascii="Arial" w:hAnsi="Arial" w:cs="Arial"/>
          <w:noProof/>
          <w:sz w:val="22"/>
          <w:szCs w:val="22"/>
        </w:rPr>
        <w:drawing>
          <wp:anchor distT="0" distB="0" distL="114300" distR="114300" simplePos="0" relativeHeight="251982848" behindDoc="1" locked="0" layoutInCell="1" allowOverlap="1">
            <wp:simplePos x="0" y="0"/>
            <wp:positionH relativeFrom="column">
              <wp:posOffset>3810</wp:posOffset>
            </wp:positionH>
            <wp:positionV relativeFrom="paragraph">
              <wp:posOffset>1905</wp:posOffset>
            </wp:positionV>
            <wp:extent cx="1590675" cy="913563"/>
            <wp:effectExtent l="0" t="0" r="0" b="1270"/>
            <wp:wrapTight wrapText="bothSides">
              <wp:wrapPolygon edited="0">
                <wp:start x="0" y="0"/>
                <wp:lineTo x="0" y="21179"/>
                <wp:lineTo x="21212" y="21179"/>
                <wp:lineTo x="212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LC new logo.png"/>
                    <pic:cNvPicPr/>
                  </pic:nvPicPr>
                  <pic:blipFill>
                    <a:blip r:embed="rId74">
                      <a:extLst>
                        <a:ext uri="{28A0092B-C50C-407E-A947-70E740481C1C}">
                          <a14:useLocalDpi xmlns:a14="http://schemas.microsoft.com/office/drawing/2010/main" val="0"/>
                        </a:ext>
                      </a:extLst>
                    </a:blip>
                    <a:stretch>
                      <a:fillRect/>
                    </a:stretch>
                  </pic:blipFill>
                  <pic:spPr>
                    <a:xfrm>
                      <a:off x="0" y="0"/>
                      <a:ext cx="1590675" cy="913563"/>
                    </a:xfrm>
                    <a:prstGeom prst="rect">
                      <a:avLst/>
                    </a:prstGeom>
                  </pic:spPr>
                </pic:pic>
              </a:graphicData>
            </a:graphic>
          </wp:anchor>
        </w:drawing>
      </w:r>
      <w:r w:rsidR="008966FC" w:rsidRPr="00BB7E95">
        <w:rPr>
          <w:rFonts w:ascii="Arial" w:hAnsi="Arial" w:cs="Arial"/>
          <w:sz w:val="22"/>
          <w:szCs w:val="22"/>
        </w:rPr>
        <w:t xml:space="preserve">Date for your diary - </w:t>
      </w:r>
      <w:r w:rsidR="007A478C" w:rsidRPr="00BB7E95">
        <w:rPr>
          <w:rFonts w:ascii="Arial" w:hAnsi="Arial" w:cs="Arial"/>
          <w:sz w:val="22"/>
          <w:szCs w:val="22"/>
        </w:rPr>
        <w:t xml:space="preserve">NALC Spring Conference </w:t>
      </w:r>
      <w:r w:rsidRPr="00BB7E95">
        <w:rPr>
          <w:rFonts w:ascii="Arial" w:hAnsi="Arial" w:cs="Arial"/>
          <w:sz w:val="22"/>
          <w:szCs w:val="22"/>
        </w:rPr>
        <w:t>17</w:t>
      </w:r>
      <w:r w:rsidRPr="00BB7E95">
        <w:rPr>
          <w:rFonts w:ascii="Arial" w:hAnsi="Arial" w:cs="Arial"/>
          <w:sz w:val="22"/>
          <w:szCs w:val="22"/>
          <w:vertAlign w:val="superscript"/>
        </w:rPr>
        <w:t>th</w:t>
      </w:r>
      <w:r w:rsidR="007A478C" w:rsidRPr="00BB7E95">
        <w:rPr>
          <w:rFonts w:ascii="Arial" w:hAnsi="Arial" w:cs="Arial"/>
          <w:sz w:val="22"/>
          <w:szCs w:val="22"/>
        </w:rPr>
        <w:t xml:space="preserve"> March 2020; </w:t>
      </w:r>
      <w:r w:rsidRPr="00BB7E95">
        <w:rPr>
          <w:rFonts w:ascii="Arial" w:hAnsi="Arial" w:cs="Arial"/>
          <w:sz w:val="22"/>
          <w:szCs w:val="22"/>
        </w:rPr>
        <w:t xml:space="preserve">Aviva Conference Centre, London will concentrate on the potential town and parish councils have to deliver support in the health and </w:t>
      </w:r>
      <w:r w:rsidR="00421993" w:rsidRPr="00BB7E95">
        <w:rPr>
          <w:rFonts w:ascii="Arial" w:hAnsi="Arial" w:cs="Arial"/>
          <w:sz w:val="22"/>
          <w:szCs w:val="22"/>
        </w:rPr>
        <w:t>well-being</w:t>
      </w:r>
      <w:r w:rsidRPr="00BB7E95">
        <w:rPr>
          <w:rFonts w:ascii="Arial" w:hAnsi="Arial" w:cs="Arial"/>
          <w:sz w:val="22"/>
          <w:szCs w:val="22"/>
        </w:rPr>
        <w:t xml:space="preserve"> arena. </w:t>
      </w:r>
    </w:p>
    <w:p w:rsidR="00023FA6" w:rsidRPr="00023FA6" w:rsidRDefault="00023FA6" w:rsidP="00023FA6">
      <w:pPr>
        <w:pStyle w:val="NormalWeb"/>
        <w:rPr>
          <w:rFonts w:ascii="Arial" w:hAnsi="Arial" w:cs="Arial"/>
          <w:sz w:val="22"/>
          <w:szCs w:val="22"/>
        </w:rPr>
      </w:pPr>
      <w:r w:rsidRPr="00023FA6">
        <w:rPr>
          <w:rFonts w:ascii="Arial" w:hAnsi="Arial" w:cs="Arial"/>
          <w:sz w:val="22"/>
          <w:szCs w:val="22"/>
        </w:rPr>
        <w:t xml:space="preserve">The conference will focus on one of NALC's key campaigns for 2020, health and wellbeing, and how local councils can create healthier communities. </w:t>
      </w:r>
    </w:p>
    <w:p w:rsidR="00023FA6" w:rsidRPr="00023FA6" w:rsidRDefault="00023FA6" w:rsidP="00023FA6">
      <w:pPr>
        <w:pStyle w:val="NormalWeb"/>
        <w:rPr>
          <w:rFonts w:ascii="Arial" w:hAnsi="Arial" w:cs="Arial"/>
          <w:sz w:val="22"/>
          <w:szCs w:val="22"/>
        </w:rPr>
      </w:pPr>
      <w:r w:rsidRPr="00023FA6">
        <w:rPr>
          <w:rFonts w:ascii="Arial" w:hAnsi="Arial" w:cs="Arial"/>
          <w:sz w:val="22"/>
          <w:szCs w:val="22"/>
        </w:rPr>
        <w:t>The conference will include speakers on the latest health and wellbeing policy issues, interactive panels, dedicated time for a Q&amp;A to ask your questions, promoting good practice and an expanded sector-specific exhibition showcasing products and services that can support your council’s needs. In addition, there will be a range of sessions to help answer some critical issues, such as:</w:t>
      </w:r>
    </w:p>
    <w:p w:rsidR="00023FA6" w:rsidRPr="00023FA6" w:rsidRDefault="00023FA6" w:rsidP="00023FA6">
      <w:pPr>
        <w:pStyle w:val="NormalWeb"/>
        <w:numPr>
          <w:ilvl w:val="0"/>
          <w:numId w:val="23"/>
        </w:numPr>
        <w:rPr>
          <w:rFonts w:ascii="Arial" w:hAnsi="Arial" w:cs="Arial"/>
          <w:sz w:val="22"/>
          <w:szCs w:val="22"/>
        </w:rPr>
      </w:pPr>
      <w:r w:rsidRPr="00023FA6">
        <w:rPr>
          <w:rFonts w:ascii="Arial" w:hAnsi="Arial" w:cs="Arial"/>
          <w:sz w:val="22"/>
          <w:szCs w:val="22"/>
        </w:rPr>
        <w:t>What are the health challenges communities are facing?</w:t>
      </w:r>
    </w:p>
    <w:p w:rsidR="00023FA6" w:rsidRPr="00023FA6" w:rsidRDefault="00023FA6" w:rsidP="00023FA6">
      <w:pPr>
        <w:pStyle w:val="NormalWeb"/>
        <w:numPr>
          <w:ilvl w:val="0"/>
          <w:numId w:val="23"/>
        </w:numPr>
        <w:rPr>
          <w:rFonts w:ascii="Arial" w:hAnsi="Arial" w:cs="Arial"/>
          <w:sz w:val="22"/>
          <w:szCs w:val="22"/>
        </w:rPr>
      </w:pPr>
      <w:r w:rsidRPr="00023FA6">
        <w:rPr>
          <w:rFonts w:ascii="Arial" w:hAnsi="Arial" w:cs="Arial"/>
          <w:sz w:val="22"/>
          <w:szCs w:val="22"/>
        </w:rPr>
        <w:t>How are different tiers of local government collaborating?</w:t>
      </w:r>
    </w:p>
    <w:p w:rsidR="00023FA6" w:rsidRPr="00023FA6" w:rsidRDefault="00023FA6" w:rsidP="00023FA6">
      <w:pPr>
        <w:pStyle w:val="NormalWeb"/>
        <w:numPr>
          <w:ilvl w:val="0"/>
          <w:numId w:val="23"/>
        </w:numPr>
        <w:rPr>
          <w:rFonts w:ascii="Arial" w:hAnsi="Arial" w:cs="Arial"/>
          <w:sz w:val="22"/>
          <w:szCs w:val="22"/>
        </w:rPr>
      </w:pPr>
      <w:r w:rsidRPr="00023FA6">
        <w:rPr>
          <w:rFonts w:ascii="Arial" w:hAnsi="Arial" w:cs="Arial"/>
          <w:sz w:val="22"/>
          <w:szCs w:val="22"/>
        </w:rPr>
        <w:t xml:space="preserve">Reaching out to help local councils tackle hidden disabilities </w:t>
      </w:r>
    </w:p>
    <w:p w:rsidR="00023FA6" w:rsidRPr="00023FA6" w:rsidRDefault="00023FA6" w:rsidP="0018353B">
      <w:pPr>
        <w:pStyle w:val="NormalWeb"/>
        <w:numPr>
          <w:ilvl w:val="0"/>
          <w:numId w:val="23"/>
        </w:numPr>
        <w:rPr>
          <w:rFonts w:ascii="Arial" w:hAnsi="Arial" w:cs="Arial"/>
          <w:sz w:val="22"/>
          <w:szCs w:val="22"/>
        </w:rPr>
      </w:pPr>
      <w:r w:rsidRPr="00023FA6">
        <w:rPr>
          <w:rFonts w:ascii="Arial" w:hAnsi="Arial" w:cs="Arial"/>
          <w:sz w:val="22"/>
          <w:szCs w:val="22"/>
        </w:rPr>
        <w:t>How the public and private sectors can work together?</w:t>
      </w:r>
    </w:p>
    <w:p w:rsidR="00023FA6" w:rsidRPr="00BB7E95" w:rsidRDefault="00023FA6" w:rsidP="0018353B">
      <w:pPr>
        <w:pStyle w:val="NormalWeb"/>
        <w:rPr>
          <w:rFonts w:ascii="Arial" w:hAnsi="Arial" w:cs="Arial"/>
          <w:sz w:val="22"/>
          <w:szCs w:val="22"/>
        </w:rPr>
      </w:pPr>
      <w:r>
        <w:rPr>
          <w:rFonts w:ascii="Arial" w:hAnsi="Arial" w:cs="Arial"/>
          <w:sz w:val="22"/>
          <w:szCs w:val="22"/>
        </w:rPr>
        <w:t xml:space="preserve">More details on the NALC website </w:t>
      </w:r>
      <w:hyperlink r:id="rId75" w:history="1">
        <w:r w:rsidRPr="00023FA6">
          <w:rPr>
            <w:rStyle w:val="Hyperlink"/>
            <w:rFonts w:ascii="Arial" w:hAnsi="Arial" w:cs="Arial"/>
            <w:sz w:val="22"/>
            <w:szCs w:val="22"/>
          </w:rPr>
          <w:t>here</w:t>
        </w:r>
      </w:hyperlink>
    </w:p>
    <w:p w:rsidR="00F81F68" w:rsidRDefault="00C7354B" w:rsidP="00736049">
      <w:pPr>
        <w:pStyle w:val="Heading2"/>
        <w:rPr>
          <w:rFonts w:ascii="Arial" w:hAnsi="Arial" w:cs="Arial"/>
        </w:rPr>
      </w:pPr>
      <w:r>
        <w:rPr>
          <w:rFonts w:ascii="Arial" w:hAnsi="Arial" w:cs="Arial"/>
        </w:rPr>
        <w:t>Local Council Award Scheme</w:t>
      </w:r>
      <w:r w:rsidR="001617C0">
        <w:rPr>
          <w:rFonts w:ascii="Arial" w:hAnsi="Arial" w:cs="Arial"/>
        </w:rPr>
        <w:t xml:space="preserve"> – show the world how good you are!</w:t>
      </w:r>
    </w:p>
    <w:p w:rsidR="00C7354B" w:rsidRPr="009A25F6" w:rsidRDefault="00C7354B" w:rsidP="00C7354B">
      <w:pPr>
        <w:rPr>
          <w:rFonts w:ascii="Arial" w:hAnsi="Arial" w:cs="Arial"/>
        </w:rPr>
      </w:pPr>
      <w:r w:rsidRPr="009A25F6">
        <w:rPr>
          <w:rFonts w:ascii="Arial" w:hAnsi="Arial" w:cs="Arial"/>
        </w:rPr>
        <w:t>This m</w:t>
      </w:r>
      <w:r w:rsidR="00237A3C" w:rsidRPr="009A25F6">
        <w:rPr>
          <w:rFonts w:ascii="Arial" w:hAnsi="Arial" w:cs="Arial"/>
        </w:rPr>
        <w:t xml:space="preserve">onth instead of encouraging </w:t>
      </w:r>
      <w:r w:rsidRPr="009A25F6">
        <w:rPr>
          <w:rFonts w:ascii="Arial" w:hAnsi="Arial" w:cs="Arial"/>
        </w:rPr>
        <w:t>council</w:t>
      </w:r>
      <w:r w:rsidR="00237A3C" w:rsidRPr="009A25F6">
        <w:rPr>
          <w:rFonts w:ascii="Arial" w:hAnsi="Arial" w:cs="Arial"/>
        </w:rPr>
        <w:t>s</w:t>
      </w:r>
      <w:r w:rsidRPr="009A25F6">
        <w:rPr>
          <w:rFonts w:ascii="Arial" w:hAnsi="Arial" w:cs="Arial"/>
        </w:rPr>
        <w:t xml:space="preserve"> to support your Clerk to become qualified by undertaking the Certificate in Local Council Administration (CiLCA</w:t>
      </w:r>
      <w:r w:rsidR="00056986" w:rsidRPr="009A25F6">
        <w:rPr>
          <w:rFonts w:ascii="Arial" w:hAnsi="Arial" w:cs="Arial"/>
        </w:rPr>
        <w:t>) it</w:t>
      </w:r>
      <w:r w:rsidRPr="009A25F6">
        <w:rPr>
          <w:rFonts w:ascii="Arial" w:hAnsi="Arial" w:cs="Arial"/>
        </w:rPr>
        <w:t xml:space="preserve"> is time to put the spotlight on the council itself.</w:t>
      </w:r>
    </w:p>
    <w:p w:rsidR="00AD5C93" w:rsidRPr="009A25F6" w:rsidRDefault="009A25F6" w:rsidP="00AD5C93">
      <w:pPr>
        <w:rPr>
          <w:rFonts w:ascii="Arial" w:hAnsi="Arial" w:cs="Arial"/>
        </w:rPr>
      </w:pPr>
      <w:r w:rsidRPr="009A25F6">
        <w:rPr>
          <w:rFonts w:ascii="Arial" w:hAnsi="Arial" w:cs="Arial"/>
          <w:noProof/>
          <w:lang w:eastAsia="en-US"/>
        </w:rPr>
        <w:drawing>
          <wp:anchor distT="0" distB="0" distL="114300" distR="114300" simplePos="0" relativeHeight="252009472" behindDoc="1" locked="0" layoutInCell="1" allowOverlap="1">
            <wp:simplePos x="0" y="0"/>
            <wp:positionH relativeFrom="column">
              <wp:posOffset>3810</wp:posOffset>
            </wp:positionH>
            <wp:positionV relativeFrom="paragraph">
              <wp:posOffset>0</wp:posOffset>
            </wp:positionV>
            <wp:extent cx="1264920" cy="876300"/>
            <wp:effectExtent l="0" t="0" r="0" b="0"/>
            <wp:wrapTight wrapText="bothSides">
              <wp:wrapPolygon edited="0">
                <wp:start x="0" y="0"/>
                <wp:lineTo x="0" y="21130"/>
                <wp:lineTo x="21145" y="21130"/>
                <wp:lineTo x="211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AS logo.jpg"/>
                    <pic:cNvPicPr/>
                  </pic:nvPicPr>
                  <pic:blipFill>
                    <a:blip r:embed="rId76">
                      <a:extLst>
                        <a:ext uri="{28A0092B-C50C-407E-A947-70E740481C1C}">
                          <a14:useLocalDpi xmlns:a14="http://schemas.microsoft.com/office/drawing/2010/main" val="0"/>
                        </a:ext>
                      </a:extLst>
                    </a:blip>
                    <a:stretch>
                      <a:fillRect/>
                    </a:stretch>
                  </pic:blipFill>
                  <pic:spPr>
                    <a:xfrm>
                      <a:off x="0" y="0"/>
                      <a:ext cx="1264920" cy="876300"/>
                    </a:xfrm>
                    <a:prstGeom prst="rect">
                      <a:avLst/>
                    </a:prstGeom>
                  </pic:spPr>
                </pic:pic>
              </a:graphicData>
            </a:graphic>
            <wp14:sizeRelH relativeFrom="margin">
              <wp14:pctWidth>0</wp14:pctWidth>
            </wp14:sizeRelH>
            <wp14:sizeRelV relativeFrom="margin">
              <wp14:pctHeight>0</wp14:pctHeight>
            </wp14:sizeRelV>
          </wp:anchor>
        </w:drawing>
      </w:r>
      <w:r w:rsidR="00AD5C93" w:rsidRPr="009A25F6">
        <w:rPr>
          <w:rFonts w:ascii="Arial" w:hAnsi="Arial" w:cs="Arial"/>
        </w:rPr>
        <w:t xml:space="preserve">The Local Council Award Scheme (LCAS) </w:t>
      </w:r>
      <w:r w:rsidR="00070D8B" w:rsidRPr="009A25F6">
        <w:rPr>
          <w:rFonts w:ascii="Arial" w:hAnsi="Arial" w:cs="Arial"/>
        </w:rPr>
        <w:t xml:space="preserve">replaced the Quality Council Scheme; it </w:t>
      </w:r>
      <w:r w:rsidRPr="009A25F6">
        <w:rPr>
          <w:rFonts w:ascii="Arial" w:hAnsi="Arial" w:cs="Arial"/>
        </w:rPr>
        <w:t>is</w:t>
      </w:r>
      <w:r w:rsidR="00AD5C93" w:rsidRPr="009A25F6">
        <w:rPr>
          <w:rFonts w:ascii="Arial" w:hAnsi="Arial" w:cs="Arial"/>
        </w:rPr>
        <w:t xml:space="preserve"> designed to provi</w:t>
      </w:r>
      <w:r w:rsidRPr="009A25F6">
        <w:rPr>
          <w:rFonts w:ascii="Arial" w:hAnsi="Arial" w:cs="Arial"/>
        </w:rPr>
        <w:t xml:space="preserve">de a framework to support </w:t>
      </w:r>
      <w:r w:rsidR="00AD5C93" w:rsidRPr="009A25F6">
        <w:rPr>
          <w:rFonts w:ascii="Arial" w:hAnsi="Arial" w:cs="Arial"/>
        </w:rPr>
        <w:t>councils to improve and deve</w:t>
      </w:r>
      <w:r>
        <w:rPr>
          <w:rFonts w:ascii="Arial" w:hAnsi="Arial" w:cs="Arial"/>
        </w:rPr>
        <w:t>lop</w:t>
      </w:r>
      <w:r w:rsidR="00AD5C93" w:rsidRPr="009A25F6">
        <w:rPr>
          <w:rFonts w:ascii="Arial" w:hAnsi="Arial" w:cs="Arial"/>
        </w:rPr>
        <w:t>. The scheme offers councils the opportunity to show that they meet the standards set by the sector, assessed by their peers, and to put in place the conditions for continued improvement.</w:t>
      </w:r>
    </w:p>
    <w:p w:rsidR="00AD5C93" w:rsidRPr="009A25F6" w:rsidRDefault="00AD5C93" w:rsidP="00AD5C93">
      <w:pPr>
        <w:rPr>
          <w:rFonts w:ascii="Arial" w:hAnsi="Arial" w:cs="Arial"/>
        </w:rPr>
      </w:pPr>
      <w:r w:rsidRPr="009A25F6">
        <w:rPr>
          <w:rFonts w:ascii="Arial" w:hAnsi="Arial" w:cs="Arial"/>
        </w:rPr>
        <w:t xml:space="preserve">The scheme has been designed to provide the tools and encouragement to those councils </w:t>
      </w:r>
      <w:r w:rsidR="00237A3C" w:rsidRPr="009A25F6">
        <w:rPr>
          <w:rFonts w:ascii="Arial" w:hAnsi="Arial" w:cs="Arial"/>
        </w:rPr>
        <w:t>wishing to self-reflect on their processes and governance</w:t>
      </w:r>
      <w:r w:rsidRPr="009A25F6">
        <w:rPr>
          <w:rFonts w:ascii="Arial" w:hAnsi="Arial" w:cs="Arial"/>
        </w:rPr>
        <w:t xml:space="preserve">, as well as promoting and recognising councils that are </w:t>
      </w:r>
      <w:r w:rsidR="00237A3C" w:rsidRPr="009A25F6">
        <w:rPr>
          <w:rFonts w:ascii="Arial" w:hAnsi="Arial" w:cs="Arial"/>
        </w:rPr>
        <w:t>more ambitious</w:t>
      </w:r>
      <w:r w:rsidRPr="009A25F6">
        <w:rPr>
          <w:rFonts w:ascii="Arial" w:hAnsi="Arial" w:cs="Arial"/>
        </w:rPr>
        <w:t xml:space="preserve">. </w:t>
      </w:r>
    </w:p>
    <w:p w:rsidR="00C7354B" w:rsidRPr="009A25F6" w:rsidRDefault="00AD5C93" w:rsidP="00AD5C93">
      <w:pPr>
        <w:rPr>
          <w:rFonts w:ascii="Arial" w:hAnsi="Arial" w:cs="Arial"/>
        </w:rPr>
      </w:pPr>
      <w:r w:rsidRPr="009A25F6">
        <w:rPr>
          <w:rFonts w:ascii="Arial" w:hAnsi="Arial" w:cs="Arial"/>
        </w:rPr>
        <w:t xml:space="preserve">The Local Council Award Scheme </w:t>
      </w:r>
      <w:r w:rsidR="00237A3C" w:rsidRPr="009A25F6">
        <w:rPr>
          <w:rFonts w:ascii="Arial" w:hAnsi="Arial" w:cs="Arial"/>
        </w:rPr>
        <w:t>will be reviewed in 2020, as will Cilca</w:t>
      </w:r>
      <w:r w:rsidRPr="009A25F6">
        <w:rPr>
          <w:rFonts w:ascii="Arial" w:hAnsi="Arial" w:cs="Arial"/>
        </w:rPr>
        <w:t xml:space="preserve">. Local councils must meet the criteria in place at the date they submit their completed application form to </w:t>
      </w:r>
      <w:r w:rsidR="009A25F6" w:rsidRPr="009A25F6">
        <w:rPr>
          <w:rFonts w:ascii="Arial" w:hAnsi="Arial" w:cs="Arial"/>
        </w:rPr>
        <w:t>their local accreditation panel at OALC.</w:t>
      </w:r>
    </w:p>
    <w:p w:rsidR="00237A3C" w:rsidRPr="009A25F6" w:rsidRDefault="00237A3C" w:rsidP="00AD5C93">
      <w:pPr>
        <w:rPr>
          <w:rFonts w:ascii="Arial" w:hAnsi="Arial" w:cs="Arial"/>
        </w:rPr>
      </w:pPr>
      <w:r w:rsidRPr="009A25F6">
        <w:rPr>
          <w:rFonts w:ascii="Arial" w:hAnsi="Arial" w:cs="Arial"/>
        </w:rPr>
        <w:t>There are three levels of LCAS – Foundation, Quality and Quality Gold.</w:t>
      </w:r>
    </w:p>
    <w:p w:rsidR="009A25F6" w:rsidRPr="009A25F6" w:rsidRDefault="00070D8B" w:rsidP="00070D8B">
      <w:pPr>
        <w:rPr>
          <w:rFonts w:ascii="Arial" w:hAnsi="Arial" w:cs="Arial"/>
        </w:rPr>
      </w:pPr>
      <w:r w:rsidRPr="009A25F6">
        <w:rPr>
          <w:rFonts w:ascii="Arial" w:hAnsi="Arial" w:cs="Arial"/>
        </w:rPr>
        <w:lastRenderedPageBreak/>
        <w:t>For the Foundation Award the council has to demonstrate that it has the documentation and information in place to operate lawfully and according to standard pra</w:t>
      </w:r>
      <w:r w:rsidR="009A25F6" w:rsidRPr="009A25F6">
        <w:rPr>
          <w:rFonts w:ascii="Arial" w:hAnsi="Arial" w:cs="Arial"/>
        </w:rPr>
        <w:t>ctice by confirming that it has:</w:t>
      </w:r>
    </w:p>
    <w:p w:rsidR="00070D8B" w:rsidRPr="009A25F6" w:rsidRDefault="00070D8B" w:rsidP="00070D8B">
      <w:pPr>
        <w:rPr>
          <w:rFonts w:ascii="Arial" w:hAnsi="Arial" w:cs="Arial"/>
          <w:b/>
        </w:rPr>
      </w:pPr>
      <w:r w:rsidRPr="009A25F6">
        <w:rPr>
          <w:rFonts w:ascii="Arial" w:hAnsi="Arial" w:cs="Arial"/>
          <w:b/>
        </w:rPr>
        <w:t>GOVERNANCE:</w:t>
      </w:r>
    </w:p>
    <w:p w:rsidR="00070D8B" w:rsidRPr="009A25F6" w:rsidRDefault="00070D8B" w:rsidP="00070D8B">
      <w:pPr>
        <w:rPr>
          <w:rFonts w:ascii="Arial" w:hAnsi="Arial" w:cs="Arial"/>
        </w:rPr>
      </w:pPr>
      <w:r w:rsidRPr="009A25F6">
        <w:rPr>
          <w:rFonts w:ascii="Arial" w:hAnsi="Arial" w:cs="Arial"/>
        </w:rPr>
        <w:t>Criteria demonstrating good governance in managing the business and finances of a council</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Its standing orders and financial regulations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Its Code of Conduct and a link to councillors’ registers of interests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It</w:t>
      </w:r>
      <w:r w:rsidR="009A25F6" w:rsidRPr="009A25F6">
        <w:rPr>
          <w:rFonts w:ascii="Arial" w:hAnsi="Arial" w:cs="Arial"/>
        </w:rPr>
        <w:t>’</w:t>
      </w:r>
      <w:r w:rsidRPr="009A25F6">
        <w:rPr>
          <w:rFonts w:ascii="Arial" w:hAnsi="Arial" w:cs="Arial"/>
        </w:rPr>
        <w:t>s publication scheme</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It</w:t>
      </w:r>
      <w:r w:rsidR="009A25F6" w:rsidRPr="009A25F6">
        <w:rPr>
          <w:rFonts w:ascii="Arial" w:hAnsi="Arial" w:cs="Arial"/>
        </w:rPr>
        <w:t>’</w:t>
      </w:r>
      <w:r w:rsidRPr="009A25F6">
        <w:rPr>
          <w:rFonts w:ascii="Arial" w:hAnsi="Arial" w:cs="Arial"/>
        </w:rPr>
        <w:t>s last annual return</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Transparent information about council payments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A calendar of all meetings including the annual meeting of electors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Minutes for at least one year of full council meetings and (if relevant) all committee and sub-committee meetings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 xml:space="preserve">Current agendas </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 xml:space="preserve">The budget and precept information for the current or next financial year </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Its complaints procedure</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A risk management policy</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A register of assets</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Contracts for all members of staff</w:t>
      </w:r>
    </w:p>
    <w:p w:rsidR="00070D8B" w:rsidRPr="009A25F6" w:rsidRDefault="00070D8B" w:rsidP="00070D8B">
      <w:pPr>
        <w:pStyle w:val="ListParagraph"/>
        <w:numPr>
          <w:ilvl w:val="0"/>
          <w:numId w:val="25"/>
        </w:numPr>
        <w:spacing w:before="0" w:after="160" w:line="259" w:lineRule="auto"/>
        <w:rPr>
          <w:rFonts w:ascii="Arial" w:hAnsi="Arial" w:cs="Arial"/>
        </w:rPr>
      </w:pPr>
      <w:r w:rsidRPr="009A25F6">
        <w:rPr>
          <w:rFonts w:ascii="Arial" w:hAnsi="Arial" w:cs="Arial"/>
        </w:rPr>
        <w:t>Up to date insurance policies that mitigate risks to public money</w:t>
      </w:r>
    </w:p>
    <w:p w:rsidR="00070D8B" w:rsidRPr="009A25F6" w:rsidRDefault="00070D8B" w:rsidP="00070D8B">
      <w:pPr>
        <w:rPr>
          <w:rFonts w:ascii="Arial" w:hAnsi="Arial" w:cs="Arial"/>
          <w:b/>
        </w:rPr>
      </w:pPr>
      <w:r w:rsidRPr="009A25F6">
        <w:rPr>
          <w:rFonts w:ascii="Arial" w:hAnsi="Arial" w:cs="Arial"/>
        </w:rPr>
        <w:t xml:space="preserve"> </w:t>
      </w:r>
      <w:r w:rsidR="009A25F6" w:rsidRPr="009A25F6">
        <w:rPr>
          <w:rFonts w:ascii="Arial" w:hAnsi="Arial" w:cs="Arial"/>
          <w:b/>
        </w:rPr>
        <w:t>COMMUNITY:</w:t>
      </w:r>
    </w:p>
    <w:p w:rsidR="00070D8B" w:rsidRPr="009A25F6" w:rsidRDefault="00070D8B" w:rsidP="00070D8B">
      <w:pPr>
        <w:rPr>
          <w:rFonts w:ascii="Arial" w:hAnsi="Arial" w:cs="Arial"/>
        </w:rPr>
      </w:pPr>
      <w:r w:rsidRPr="009A25F6">
        <w:rPr>
          <w:rFonts w:ascii="Arial" w:hAnsi="Arial" w:cs="Arial"/>
        </w:rPr>
        <w:t>Criteria representing a council’s role in the community and how it engages with the community</w:t>
      </w:r>
    </w:p>
    <w:p w:rsidR="00070D8B" w:rsidRPr="009A25F6" w:rsidRDefault="00070D8B" w:rsidP="00070D8B">
      <w:pPr>
        <w:pStyle w:val="ListParagraph"/>
        <w:numPr>
          <w:ilvl w:val="0"/>
          <w:numId w:val="26"/>
        </w:numPr>
        <w:spacing w:before="0" w:after="160" w:line="259" w:lineRule="auto"/>
        <w:rPr>
          <w:rFonts w:ascii="Arial" w:hAnsi="Arial" w:cs="Arial"/>
        </w:rPr>
      </w:pPr>
      <w:r w:rsidRPr="009A25F6">
        <w:rPr>
          <w:rFonts w:ascii="Arial" w:hAnsi="Arial" w:cs="Arial"/>
        </w:rPr>
        <w:t>Council contact details and councillor information in line with the Transparency Code</w:t>
      </w:r>
    </w:p>
    <w:p w:rsidR="00070D8B" w:rsidRPr="009A25F6" w:rsidRDefault="00070D8B" w:rsidP="00070D8B">
      <w:pPr>
        <w:pStyle w:val="ListParagraph"/>
        <w:numPr>
          <w:ilvl w:val="0"/>
          <w:numId w:val="26"/>
        </w:numPr>
        <w:spacing w:before="0" w:after="160" w:line="259" w:lineRule="auto"/>
        <w:rPr>
          <w:rFonts w:ascii="Arial" w:hAnsi="Arial" w:cs="Arial"/>
        </w:rPr>
      </w:pPr>
      <w:r w:rsidRPr="009A25F6">
        <w:rPr>
          <w:rFonts w:ascii="Arial" w:hAnsi="Arial" w:cs="Arial"/>
        </w:rPr>
        <w:t>Its action plan for the current year</w:t>
      </w:r>
    </w:p>
    <w:p w:rsidR="00070D8B" w:rsidRPr="009A25F6" w:rsidRDefault="00070D8B" w:rsidP="00070D8B">
      <w:pPr>
        <w:pStyle w:val="ListParagraph"/>
        <w:numPr>
          <w:ilvl w:val="0"/>
          <w:numId w:val="26"/>
        </w:numPr>
        <w:spacing w:before="0" w:after="160" w:line="259" w:lineRule="auto"/>
        <w:rPr>
          <w:rFonts w:ascii="Arial" w:hAnsi="Arial" w:cs="Arial"/>
        </w:rPr>
      </w:pPr>
      <w:r w:rsidRPr="009A25F6">
        <w:rPr>
          <w:rFonts w:ascii="Arial" w:hAnsi="Arial" w:cs="Arial"/>
        </w:rPr>
        <w:t>Evidence of consulting the community</w:t>
      </w:r>
    </w:p>
    <w:p w:rsidR="00070D8B" w:rsidRPr="009A25F6" w:rsidRDefault="00070D8B" w:rsidP="00070D8B">
      <w:pPr>
        <w:pStyle w:val="ListParagraph"/>
        <w:numPr>
          <w:ilvl w:val="0"/>
          <w:numId w:val="26"/>
        </w:numPr>
        <w:spacing w:before="0" w:after="160" w:line="259" w:lineRule="auto"/>
        <w:rPr>
          <w:rFonts w:ascii="Arial" w:hAnsi="Arial" w:cs="Arial"/>
        </w:rPr>
      </w:pPr>
      <w:r w:rsidRPr="009A25F6">
        <w:rPr>
          <w:rFonts w:ascii="Arial" w:hAnsi="Arial" w:cs="Arial"/>
        </w:rPr>
        <w:t>Publicity advertising council activities</w:t>
      </w:r>
    </w:p>
    <w:p w:rsidR="00070D8B" w:rsidRPr="009A25F6" w:rsidRDefault="00070D8B" w:rsidP="00070D8B">
      <w:pPr>
        <w:pStyle w:val="ListParagraph"/>
        <w:numPr>
          <w:ilvl w:val="0"/>
          <w:numId w:val="26"/>
        </w:numPr>
        <w:spacing w:before="0" w:after="160" w:line="259" w:lineRule="auto"/>
        <w:rPr>
          <w:rFonts w:ascii="Arial" w:hAnsi="Arial" w:cs="Arial"/>
        </w:rPr>
      </w:pPr>
      <w:r w:rsidRPr="009A25F6">
        <w:rPr>
          <w:rFonts w:ascii="Arial" w:hAnsi="Arial" w:cs="Arial"/>
        </w:rPr>
        <w:t>Evidence of participating in town and country planning</w:t>
      </w:r>
    </w:p>
    <w:p w:rsidR="00070D8B" w:rsidRPr="009A25F6" w:rsidRDefault="00070D8B" w:rsidP="00070D8B">
      <w:pPr>
        <w:rPr>
          <w:rFonts w:ascii="Arial" w:hAnsi="Arial" w:cs="Arial"/>
          <w:b/>
        </w:rPr>
      </w:pPr>
      <w:r w:rsidRPr="009A25F6">
        <w:rPr>
          <w:rFonts w:ascii="Arial" w:hAnsi="Arial" w:cs="Arial"/>
          <w:b/>
        </w:rPr>
        <w:t>DEVELOPMENT:</w:t>
      </w:r>
    </w:p>
    <w:p w:rsidR="00070D8B" w:rsidRPr="009A25F6" w:rsidRDefault="00070D8B" w:rsidP="00070D8B">
      <w:pPr>
        <w:rPr>
          <w:rFonts w:ascii="Arial" w:hAnsi="Arial" w:cs="Arial"/>
        </w:rPr>
      </w:pPr>
      <w:r w:rsidRPr="009A25F6">
        <w:rPr>
          <w:rFonts w:ascii="Arial" w:hAnsi="Arial" w:cs="Arial"/>
        </w:rPr>
        <w:t xml:space="preserve">Criteria representing council improvement through the management and development of staff and councillors </w:t>
      </w:r>
    </w:p>
    <w:p w:rsidR="00070D8B" w:rsidRPr="009A25F6" w:rsidRDefault="00070D8B" w:rsidP="00070D8B">
      <w:pPr>
        <w:pStyle w:val="ListParagraph"/>
        <w:numPr>
          <w:ilvl w:val="0"/>
          <w:numId w:val="27"/>
        </w:numPr>
        <w:spacing w:before="0" w:after="160" w:line="259" w:lineRule="auto"/>
        <w:rPr>
          <w:rFonts w:ascii="Arial" w:hAnsi="Arial" w:cs="Arial"/>
        </w:rPr>
      </w:pPr>
      <w:r w:rsidRPr="009A25F6">
        <w:rPr>
          <w:rFonts w:ascii="Arial" w:hAnsi="Arial" w:cs="Arial"/>
        </w:rPr>
        <w:t>Disciplinary and grievance procedures</w:t>
      </w:r>
    </w:p>
    <w:p w:rsidR="00070D8B" w:rsidRPr="009A25F6" w:rsidRDefault="00070D8B" w:rsidP="00070D8B">
      <w:pPr>
        <w:pStyle w:val="ListParagraph"/>
        <w:numPr>
          <w:ilvl w:val="0"/>
          <w:numId w:val="27"/>
        </w:numPr>
        <w:spacing w:before="0" w:after="160" w:line="259" w:lineRule="auto"/>
        <w:rPr>
          <w:rFonts w:ascii="Arial" w:hAnsi="Arial" w:cs="Arial"/>
        </w:rPr>
      </w:pPr>
      <w:r w:rsidRPr="009A25F6">
        <w:rPr>
          <w:rFonts w:ascii="Arial" w:hAnsi="Arial" w:cs="Arial"/>
        </w:rPr>
        <w:t>A policy for training new staff</w:t>
      </w:r>
    </w:p>
    <w:p w:rsidR="00070D8B" w:rsidRPr="009A25F6" w:rsidRDefault="00070D8B" w:rsidP="00070D8B">
      <w:pPr>
        <w:pStyle w:val="ListParagraph"/>
        <w:numPr>
          <w:ilvl w:val="0"/>
          <w:numId w:val="27"/>
        </w:numPr>
        <w:spacing w:before="0" w:after="160" w:line="259" w:lineRule="auto"/>
        <w:rPr>
          <w:rFonts w:ascii="Arial" w:hAnsi="Arial" w:cs="Arial"/>
        </w:rPr>
      </w:pPr>
      <w:r w:rsidRPr="009A25F6">
        <w:rPr>
          <w:rFonts w:ascii="Arial" w:hAnsi="Arial" w:cs="Arial"/>
        </w:rPr>
        <w:t>A record of all training undertaken by staff and councillors in the last year</w:t>
      </w:r>
    </w:p>
    <w:p w:rsidR="00C7354B" w:rsidRPr="009A25F6" w:rsidRDefault="00070D8B" w:rsidP="00C7354B">
      <w:pPr>
        <w:pStyle w:val="ListParagraph"/>
        <w:numPr>
          <w:ilvl w:val="0"/>
          <w:numId w:val="27"/>
        </w:numPr>
        <w:spacing w:before="0" w:after="160" w:line="259" w:lineRule="auto"/>
        <w:rPr>
          <w:rFonts w:ascii="Arial" w:hAnsi="Arial" w:cs="Arial"/>
        </w:rPr>
      </w:pPr>
      <w:r w:rsidRPr="009A25F6">
        <w:rPr>
          <w:rFonts w:ascii="Arial" w:hAnsi="Arial" w:cs="Arial"/>
        </w:rPr>
        <w:t>A clerk who has achieved 12 Continuing Professional Developme</w:t>
      </w:r>
      <w:r w:rsidR="009A25F6" w:rsidRPr="009A25F6">
        <w:rPr>
          <w:rFonts w:ascii="Arial" w:hAnsi="Arial" w:cs="Arial"/>
        </w:rPr>
        <w:t>nt Points (CPD) in the last year.</w:t>
      </w:r>
    </w:p>
    <w:p w:rsidR="00C7354B" w:rsidRPr="000A112F" w:rsidRDefault="000A112F" w:rsidP="000A112F">
      <w:pPr>
        <w:pStyle w:val="Heading2"/>
        <w:rPr>
          <w:rFonts w:ascii="Arial" w:hAnsi="Arial" w:cs="Arial"/>
        </w:rPr>
      </w:pPr>
      <w:r w:rsidRPr="000A112F">
        <w:rPr>
          <w:rFonts w:ascii="Arial" w:hAnsi="Arial" w:cs="Arial"/>
        </w:rPr>
        <w:t>CILCA new mentoring session</w:t>
      </w:r>
      <w:r>
        <w:rPr>
          <w:rFonts w:ascii="Arial" w:hAnsi="Arial" w:cs="Arial"/>
        </w:rPr>
        <w:t xml:space="preserve"> starting March 2020 - witney</w:t>
      </w:r>
    </w:p>
    <w:p w:rsidR="001617C0" w:rsidRPr="002321F3" w:rsidRDefault="001617C0" w:rsidP="001617C0">
      <w:pPr>
        <w:rPr>
          <w:rFonts w:ascii="Arial" w:hAnsi="Arial" w:cs="Arial"/>
        </w:rPr>
      </w:pPr>
      <w:r w:rsidRPr="002321F3">
        <w:rPr>
          <w:rFonts w:ascii="Arial" w:hAnsi="Arial" w:cs="Arial"/>
        </w:rPr>
        <w:t>This Level 3, (equivalent of an A level)  qualification provides you</w:t>
      </w:r>
      <w:r w:rsidR="007C443E" w:rsidRPr="002321F3">
        <w:rPr>
          <w:rFonts w:ascii="Arial" w:hAnsi="Arial" w:cs="Arial"/>
        </w:rPr>
        <w:t>, the Clerk</w:t>
      </w:r>
      <w:r w:rsidRPr="002321F3">
        <w:rPr>
          <w:rFonts w:ascii="Arial" w:hAnsi="Arial" w:cs="Arial"/>
        </w:rPr>
        <w:t xml:space="preserve"> w</w:t>
      </w:r>
      <w:r w:rsidR="007C443E" w:rsidRPr="002321F3">
        <w:rPr>
          <w:rFonts w:ascii="Arial" w:hAnsi="Arial" w:cs="Arial"/>
        </w:rPr>
        <w:t>ith a broad knowledge of all</w:t>
      </w:r>
      <w:r w:rsidRPr="002321F3">
        <w:rPr>
          <w:rFonts w:ascii="Arial" w:hAnsi="Arial" w:cs="Arial"/>
        </w:rPr>
        <w:t xml:space="preserve"> aspects </w:t>
      </w:r>
      <w:r w:rsidR="007C443E" w:rsidRPr="002321F3">
        <w:rPr>
          <w:rFonts w:ascii="Arial" w:hAnsi="Arial" w:cs="Arial"/>
        </w:rPr>
        <w:t xml:space="preserve">of your </w:t>
      </w:r>
      <w:r w:rsidRPr="002321F3">
        <w:rPr>
          <w:rFonts w:ascii="Arial" w:hAnsi="Arial" w:cs="Arial"/>
        </w:rPr>
        <w:t>work – roles and responsibilities, the law, procedures, finance planning and community involvement.</w:t>
      </w:r>
    </w:p>
    <w:p w:rsidR="000A112F" w:rsidRPr="002321F3" w:rsidRDefault="001617C0" w:rsidP="00411B80">
      <w:pPr>
        <w:rPr>
          <w:rFonts w:ascii="Arial" w:hAnsi="Arial" w:cs="Arial"/>
        </w:rPr>
      </w:pPr>
      <w:r w:rsidRPr="002321F3">
        <w:rPr>
          <w:rFonts w:ascii="Arial" w:hAnsi="Arial" w:cs="Arial"/>
        </w:rPr>
        <w:lastRenderedPageBreak/>
        <w:t>The Society of Local Council Clerks recommend that you’re in post for a minimum of 12 months before starting this qualification.</w:t>
      </w:r>
      <w:r w:rsidR="00934003" w:rsidRPr="002321F3">
        <w:rPr>
          <w:rFonts w:ascii="Arial" w:hAnsi="Arial" w:cs="Arial"/>
        </w:rPr>
        <w:t xml:space="preserve"> Importantly</w:t>
      </w:r>
      <w:r w:rsidR="00934003" w:rsidRPr="002321F3">
        <w:rPr>
          <w:rFonts w:ascii="Arial" w:hAnsi="Arial" w:cs="Arial"/>
          <w:i/>
        </w:rPr>
        <w:t xml:space="preserve"> </w:t>
      </w:r>
      <w:r w:rsidR="00934003" w:rsidRPr="002321F3">
        <w:rPr>
          <w:rFonts w:ascii="Arial" w:hAnsi="Arial" w:cs="Arial"/>
        </w:rPr>
        <w:t xml:space="preserve">CiLCA is one of the qualifying criteria for the council to gain the General Power of Competence, a very wide ranging power which opens up all sorts of possibilities for a dynamic and ambitious council. Find out more about the General Power of Competence </w:t>
      </w:r>
      <w:hyperlink r:id="rId77" w:history="1">
        <w:r w:rsidR="00934003" w:rsidRPr="002321F3">
          <w:rPr>
            <w:rStyle w:val="Hyperlink"/>
            <w:rFonts w:ascii="Arial" w:hAnsi="Arial" w:cs="Arial"/>
          </w:rPr>
          <w:t>here.</w:t>
        </w:r>
      </w:hyperlink>
    </w:p>
    <w:p w:rsidR="001617C0" w:rsidRPr="002321F3" w:rsidRDefault="001617C0" w:rsidP="001617C0">
      <w:pPr>
        <w:rPr>
          <w:rFonts w:ascii="Arial" w:hAnsi="Arial" w:cs="Arial"/>
        </w:rPr>
      </w:pPr>
      <w:r w:rsidRPr="002321F3">
        <w:rPr>
          <w:rFonts w:ascii="Arial" w:hAnsi="Arial" w:cs="Arial"/>
        </w:rPr>
        <w:t>We would encourage all clerks</w:t>
      </w:r>
      <w:r w:rsidR="00934003" w:rsidRPr="002321F3">
        <w:rPr>
          <w:rFonts w:ascii="Arial" w:hAnsi="Arial" w:cs="Arial"/>
        </w:rPr>
        <w:t xml:space="preserve"> to attain</w:t>
      </w:r>
      <w:r w:rsidRPr="002321F3">
        <w:rPr>
          <w:rFonts w:ascii="Arial" w:hAnsi="Arial" w:cs="Arial"/>
        </w:rPr>
        <w:t xml:space="preserve"> CiLCA </w:t>
      </w:r>
      <w:r w:rsidR="00934003" w:rsidRPr="002321F3">
        <w:rPr>
          <w:rFonts w:ascii="Arial" w:hAnsi="Arial" w:cs="Arial"/>
        </w:rPr>
        <w:t xml:space="preserve">. It helps you </w:t>
      </w:r>
      <w:r w:rsidRPr="002321F3">
        <w:rPr>
          <w:rFonts w:ascii="Arial" w:hAnsi="Arial" w:cs="Arial"/>
        </w:rPr>
        <w:t>to:</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Make confident, informative decisions for your council and your community</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Advise the council on its duties and powers</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Adapt to changing circumstances</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Ensure your council is compliant with proper financial practices</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Set a vision for the future for your council and your community</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Respond to questions and problems with a dynamic, ‘can-do’ attitude</w:t>
      </w:r>
    </w:p>
    <w:p w:rsidR="001617C0" w:rsidRPr="002321F3" w:rsidRDefault="001617C0" w:rsidP="001617C0">
      <w:pPr>
        <w:pStyle w:val="ListParagraph"/>
        <w:numPr>
          <w:ilvl w:val="0"/>
          <w:numId w:val="40"/>
        </w:numPr>
        <w:rPr>
          <w:rFonts w:ascii="Arial" w:hAnsi="Arial" w:cs="Arial"/>
        </w:rPr>
      </w:pPr>
      <w:r w:rsidRPr="002321F3">
        <w:rPr>
          <w:rFonts w:ascii="Arial" w:hAnsi="Arial" w:cs="Arial"/>
        </w:rPr>
        <w:t>Advise and support the council as it identifies and implements plans for the future</w:t>
      </w:r>
    </w:p>
    <w:p w:rsidR="00934003" w:rsidRPr="002321F3" w:rsidRDefault="00411B80" w:rsidP="00934003">
      <w:pPr>
        <w:rPr>
          <w:rFonts w:ascii="Arial" w:hAnsi="Arial" w:cs="Arial"/>
        </w:rPr>
      </w:pPr>
      <w:r w:rsidRPr="002321F3">
        <w:rPr>
          <w:rFonts w:ascii="Arial" w:hAnsi="Arial" w:cs="Arial"/>
        </w:rPr>
        <w:t>OALC has</w:t>
      </w:r>
      <w:r w:rsidR="00934003" w:rsidRPr="002321F3">
        <w:rPr>
          <w:rFonts w:ascii="Arial" w:hAnsi="Arial" w:cs="Arial"/>
        </w:rPr>
        <w:t xml:space="preserve"> a </w:t>
      </w:r>
      <w:r w:rsidRPr="002321F3">
        <w:rPr>
          <w:rFonts w:ascii="Arial" w:hAnsi="Arial" w:cs="Arial"/>
        </w:rPr>
        <w:t xml:space="preserve">four module </w:t>
      </w:r>
      <w:r w:rsidR="00934003" w:rsidRPr="002321F3">
        <w:rPr>
          <w:rFonts w:ascii="Arial" w:hAnsi="Arial" w:cs="Arial"/>
        </w:rPr>
        <w:t>mentoring session starting on 17</w:t>
      </w:r>
      <w:r w:rsidR="00934003" w:rsidRPr="002321F3">
        <w:rPr>
          <w:rFonts w:ascii="Arial" w:hAnsi="Arial" w:cs="Arial"/>
          <w:vertAlign w:val="superscript"/>
        </w:rPr>
        <w:t>th</w:t>
      </w:r>
      <w:r w:rsidR="00934003" w:rsidRPr="002321F3">
        <w:rPr>
          <w:rFonts w:ascii="Arial" w:hAnsi="Arial" w:cs="Arial"/>
        </w:rPr>
        <w:t xml:space="preserve"> March 2020 at the offices of Witney Town Council. This</w:t>
      </w:r>
      <w:r w:rsidR="002321F3" w:rsidRPr="002321F3">
        <w:rPr>
          <w:rFonts w:ascii="Arial" w:hAnsi="Arial" w:cs="Arial"/>
        </w:rPr>
        <w:t xml:space="preserve"> is ideally placed for clerks to</w:t>
      </w:r>
      <w:r w:rsidR="00934003" w:rsidRPr="002321F3">
        <w:rPr>
          <w:rFonts w:ascii="Arial" w:hAnsi="Arial" w:cs="Arial"/>
        </w:rPr>
        <w:t xml:space="preserve"> the west </w:t>
      </w:r>
      <w:r w:rsidR="002321F3" w:rsidRPr="002321F3">
        <w:rPr>
          <w:rFonts w:ascii="Arial" w:hAnsi="Arial" w:cs="Arial"/>
        </w:rPr>
        <w:t xml:space="preserve">and centre </w:t>
      </w:r>
      <w:r w:rsidR="00934003" w:rsidRPr="002321F3">
        <w:rPr>
          <w:rFonts w:ascii="Arial" w:hAnsi="Arial" w:cs="Arial"/>
        </w:rPr>
        <w:t>of the county.</w:t>
      </w:r>
      <w:r w:rsidRPr="002321F3">
        <w:rPr>
          <w:rFonts w:ascii="Arial" w:hAnsi="Arial" w:cs="Arial"/>
        </w:rPr>
        <w:t xml:space="preserve"> The mentoring supports you to complete the </w:t>
      </w:r>
      <w:r w:rsidR="007C443E" w:rsidRPr="002321F3">
        <w:rPr>
          <w:rFonts w:ascii="Arial" w:hAnsi="Arial" w:cs="Arial"/>
        </w:rPr>
        <w:t>30 topics</w:t>
      </w:r>
      <w:r w:rsidR="00DA4042" w:rsidRPr="002321F3">
        <w:rPr>
          <w:rFonts w:ascii="Arial" w:hAnsi="Arial" w:cs="Arial"/>
        </w:rPr>
        <w:t xml:space="preserve"> of the Certificate, which are g</w:t>
      </w:r>
      <w:r w:rsidR="007C443E" w:rsidRPr="002321F3">
        <w:rPr>
          <w:rFonts w:ascii="Arial" w:hAnsi="Arial" w:cs="Arial"/>
        </w:rPr>
        <w:t xml:space="preserve">rouped into five units. </w:t>
      </w:r>
      <w:hyperlink r:id="rId78" w:history="1">
        <w:r w:rsidR="007C443E" w:rsidRPr="002321F3">
          <w:rPr>
            <w:rStyle w:val="Hyperlink"/>
            <w:rFonts w:ascii="Arial" w:hAnsi="Arial" w:cs="Arial"/>
          </w:rPr>
          <w:t>Registering with SLCC costs £350</w:t>
        </w:r>
      </w:hyperlink>
      <w:r w:rsidR="007C443E" w:rsidRPr="002321F3">
        <w:rPr>
          <w:rFonts w:ascii="Arial" w:hAnsi="Arial" w:cs="Arial"/>
        </w:rPr>
        <w:t>.</w:t>
      </w:r>
    </w:p>
    <w:p w:rsidR="00411B80" w:rsidRPr="002321F3" w:rsidRDefault="00411B80" w:rsidP="00934003">
      <w:pPr>
        <w:rPr>
          <w:rFonts w:ascii="Arial" w:hAnsi="Arial" w:cs="Arial"/>
        </w:rPr>
      </w:pPr>
      <w:r w:rsidRPr="002321F3">
        <w:rPr>
          <w:rFonts w:ascii="Arial" w:hAnsi="Arial" w:cs="Arial"/>
        </w:rPr>
        <w:t xml:space="preserve">The cost </w:t>
      </w:r>
      <w:r w:rsidR="007C443E" w:rsidRPr="002321F3">
        <w:rPr>
          <w:rFonts w:ascii="Arial" w:hAnsi="Arial" w:cs="Arial"/>
        </w:rPr>
        <w:t xml:space="preserve">of the mentoring </w:t>
      </w:r>
      <w:r w:rsidRPr="002321F3">
        <w:rPr>
          <w:rFonts w:ascii="Arial" w:hAnsi="Arial" w:cs="Arial"/>
        </w:rPr>
        <w:t>is £275 per person for the four sessions.</w:t>
      </w:r>
      <w:r w:rsidR="00DA4042" w:rsidRPr="002321F3">
        <w:rPr>
          <w:rFonts w:ascii="Arial" w:hAnsi="Arial" w:cs="Arial"/>
        </w:rPr>
        <w:t xml:space="preserve"> The mentoring will only run if we have at least 4 people signed up. Please contact us</w:t>
      </w:r>
      <w:r w:rsidR="002321F3" w:rsidRPr="002321F3">
        <w:rPr>
          <w:rFonts w:ascii="Arial" w:hAnsi="Arial" w:cs="Arial"/>
        </w:rPr>
        <w:t xml:space="preserve"> for more information.</w:t>
      </w:r>
      <w:r w:rsidR="002C353B">
        <w:rPr>
          <w:rFonts w:ascii="Arial" w:hAnsi="Arial" w:cs="Arial"/>
        </w:rPr>
        <w:t xml:space="preserve"> Before you begin the mentoring there is a brief training needs assessment to make sure this qualification is appropriate for your current skill level. </w:t>
      </w:r>
      <w:r w:rsidR="002321F3" w:rsidRPr="002321F3">
        <w:rPr>
          <w:rFonts w:ascii="Arial" w:hAnsi="Arial" w:cs="Arial"/>
        </w:rPr>
        <w:t xml:space="preserve"> Kim Bedford is a sympathetic, knowledgeable and experienced trainer, her mentoring will support you as you complete each of the study units.</w:t>
      </w:r>
    </w:p>
    <w:p w:rsidR="002321F3" w:rsidRPr="002321F3" w:rsidRDefault="002321F3" w:rsidP="00934003">
      <w:pPr>
        <w:rPr>
          <w:rFonts w:ascii="Arial" w:hAnsi="Arial" w:cs="Arial"/>
        </w:rPr>
      </w:pPr>
      <w:r w:rsidRPr="002321F3">
        <w:rPr>
          <w:rFonts w:ascii="Arial" w:hAnsi="Arial" w:cs="Arial"/>
        </w:rPr>
        <w:t>The dates of the sessions will be 17</w:t>
      </w:r>
      <w:r w:rsidRPr="002321F3">
        <w:rPr>
          <w:rFonts w:ascii="Arial" w:hAnsi="Arial" w:cs="Arial"/>
          <w:vertAlign w:val="superscript"/>
        </w:rPr>
        <w:t>th</w:t>
      </w:r>
      <w:r w:rsidRPr="002321F3">
        <w:rPr>
          <w:rFonts w:ascii="Arial" w:hAnsi="Arial" w:cs="Arial"/>
        </w:rPr>
        <w:t xml:space="preserve"> March, 21</w:t>
      </w:r>
      <w:r w:rsidRPr="002321F3">
        <w:rPr>
          <w:rFonts w:ascii="Arial" w:hAnsi="Arial" w:cs="Arial"/>
          <w:vertAlign w:val="superscript"/>
        </w:rPr>
        <w:t>st</w:t>
      </w:r>
      <w:r w:rsidRPr="002321F3">
        <w:rPr>
          <w:rFonts w:ascii="Arial" w:hAnsi="Arial" w:cs="Arial"/>
        </w:rPr>
        <w:t xml:space="preserve"> April, 23</w:t>
      </w:r>
      <w:r w:rsidRPr="002321F3">
        <w:rPr>
          <w:rFonts w:ascii="Arial" w:hAnsi="Arial" w:cs="Arial"/>
          <w:vertAlign w:val="superscript"/>
        </w:rPr>
        <w:t>rd</w:t>
      </w:r>
      <w:r w:rsidRPr="002321F3">
        <w:rPr>
          <w:rFonts w:ascii="Arial" w:hAnsi="Arial" w:cs="Arial"/>
        </w:rPr>
        <w:t xml:space="preserve"> June and</w:t>
      </w:r>
      <w:r w:rsidR="00186F34">
        <w:rPr>
          <w:rFonts w:ascii="Arial" w:hAnsi="Arial" w:cs="Arial"/>
        </w:rPr>
        <w:t xml:space="preserve"> </w:t>
      </w:r>
      <w:r w:rsidRPr="002321F3">
        <w:rPr>
          <w:rFonts w:ascii="Arial" w:hAnsi="Arial" w:cs="Arial"/>
        </w:rPr>
        <w:t>1st September.</w:t>
      </w:r>
    </w:p>
    <w:p w:rsidR="002321F3" w:rsidRPr="002321F3" w:rsidRDefault="002321F3" w:rsidP="00934003">
      <w:pPr>
        <w:rPr>
          <w:rFonts w:ascii="Arial" w:hAnsi="Arial" w:cs="Arial"/>
        </w:rPr>
      </w:pPr>
      <w:r w:rsidRPr="002321F3">
        <w:rPr>
          <w:rFonts w:ascii="Arial" w:hAnsi="Arial" w:cs="Arial"/>
        </w:rPr>
        <w:t xml:space="preserve">Please contact </w:t>
      </w:r>
      <w:hyperlink r:id="rId79" w:history="1">
        <w:r w:rsidRPr="002321F3">
          <w:rPr>
            <w:rStyle w:val="Hyperlink"/>
            <w:rFonts w:ascii="Arial" w:hAnsi="Arial" w:cs="Arial"/>
          </w:rPr>
          <w:t>info@oalc.org.uk</w:t>
        </w:r>
      </w:hyperlink>
      <w:r w:rsidRPr="002321F3">
        <w:rPr>
          <w:rFonts w:ascii="Arial" w:hAnsi="Arial" w:cs="Arial"/>
        </w:rPr>
        <w:t xml:space="preserve"> for more information or to sign up to attend.</w:t>
      </w:r>
    </w:p>
    <w:p w:rsidR="00FB764E" w:rsidRPr="00790F2D" w:rsidRDefault="00F413A4" w:rsidP="00F413A4">
      <w:pPr>
        <w:pStyle w:val="Heading1"/>
        <w:rPr>
          <w:rFonts w:ascii="Arial" w:hAnsi="Arial" w:cs="Arial"/>
        </w:rPr>
      </w:pPr>
      <w:r w:rsidRPr="00790F2D">
        <w:rPr>
          <w:rFonts w:ascii="Arial" w:hAnsi="Arial" w:cs="Arial"/>
        </w:rPr>
        <w:t>Vacancies</w:t>
      </w:r>
    </w:p>
    <w:p w:rsidR="00F71D55" w:rsidRPr="00790F2D" w:rsidRDefault="00595CD0" w:rsidP="004B7398">
      <w:pPr>
        <w:rPr>
          <w:rFonts w:ascii="Arial" w:hAnsi="Arial" w:cs="Arial"/>
        </w:rPr>
      </w:pPr>
      <w:r w:rsidRPr="00790F2D">
        <w:rPr>
          <w:rFonts w:ascii="Arial" w:hAnsi="Arial" w:cs="Arial"/>
        </w:rPr>
        <w:t>All v</w:t>
      </w:r>
      <w:r w:rsidR="00AC47AC" w:rsidRPr="00790F2D">
        <w:rPr>
          <w:rFonts w:ascii="Arial" w:hAnsi="Arial" w:cs="Arial"/>
        </w:rPr>
        <w:t xml:space="preserve">acancies </w:t>
      </w:r>
      <w:r w:rsidRPr="00790F2D">
        <w:rPr>
          <w:rFonts w:ascii="Arial" w:hAnsi="Arial" w:cs="Arial"/>
        </w:rPr>
        <w:t>can be found</w:t>
      </w:r>
      <w:r w:rsidR="00AC47AC" w:rsidRPr="00790F2D">
        <w:rPr>
          <w:rFonts w:ascii="Arial" w:hAnsi="Arial" w:cs="Arial"/>
        </w:rPr>
        <w:t xml:space="preserve"> on the </w:t>
      </w:r>
      <w:hyperlink r:id="rId80" w:history="1">
        <w:r w:rsidR="00AC47AC" w:rsidRPr="00790F2D">
          <w:rPr>
            <w:rStyle w:val="Hyperlink"/>
            <w:rFonts w:ascii="Arial" w:hAnsi="Arial" w:cs="Arial"/>
          </w:rPr>
          <w:t xml:space="preserve">Local </w:t>
        </w:r>
        <w:r w:rsidR="0026368F" w:rsidRPr="00790F2D">
          <w:rPr>
            <w:rStyle w:val="Hyperlink"/>
            <w:rFonts w:ascii="Arial" w:hAnsi="Arial" w:cs="Arial"/>
          </w:rPr>
          <w:t>News</w:t>
        </w:r>
        <w:r w:rsidR="00AC47AC" w:rsidRPr="00790F2D">
          <w:rPr>
            <w:rStyle w:val="Hyperlink"/>
            <w:rFonts w:ascii="Arial" w:hAnsi="Arial" w:cs="Arial"/>
          </w:rPr>
          <w:t xml:space="preserve"> section</w:t>
        </w:r>
      </w:hyperlink>
      <w:r w:rsidR="0026368F" w:rsidRPr="00790F2D">
        <w:rPr>
          <w:rFonts w:ascii="Arial" w:hAnsi="Arial" w:cs="Arial"/>
        </w:rPr>
        <w:t xml:space="preserve"> of the OALC website, scroll down to the very bottom of the page. We do not charge </w:t>
      </w:r>
      <w:r w:rsidRPr="00790F2D">
        <w:rPr>
          <w:rFonts w:ascii="Arial" w:hAnsi="Arial" w:cs="Arial"/>
        </w:rPr>
        <w:t xml:space="preserve">councils to advertise their jobs </w:t>
      </w:r>
      <w:r w:rsidR="0026368F" w:rsidRPr="00790F2D">
        <w:rPr>
          <w:rFonts w:ascii="Arial" w:hAnsi="Arial" w:cs="Arial"/>
        </w:rPr>
        <w:t>but we</w:t>
      </w:r>
      <w:r w:rsidR="008A2BA4" w:rsidRPr="00790F2D">
        <w:rPr>
          <w:rFonts w:ascii="Arial" w:hAnsi="Arial" w:cs="Arial"/>
        </w:rPr>
        <w:t xml:space="preserve"> do expect all adverts to provide</w:t>
      </w:r>
      <w:r w:rsidR="0026368F" w:rsidRPr="00790F2D">
        <w:rPr>
          <w:rFonts w:ascii="Arial" w:hAnsi="Arial" w:cs="Arial"/>
        </w:rPr>
        <w:t xml:space="preserve"> the basic information</w:t>
      </w:r>
      <w:r w:rsidRPr="00790F2D">
        <w:rPr>
          <w:rFonts w:ascii="Arial" w:hAnsi="Arial" w:cs="Arial"/>
        </w:rPr>
        <w:t xml:space="preserve"> in </w:t>
      </w:r>
      <w:r w:rsidR="008A2BA4" w:rsidRPr="00790F2D">
        <w:rPr>
          <w:rFonts w:ascii="Arial" w:hAnsi="Arial" w:cs="Arial"/>
        </w:rPr>
        <w:t>the</w:t>
      </w:r>
      <w:r w:rsidR="0026368F" w:rsidRPr="00790F2D">
        <w:rPr>
          <w:rFonts w:ascii="Arial" w:hAnsi="Arial" w:cs="Arial"/>
        </w:rPr>
        <w:t xml:space="preserve"> template</w:t>
      </w:r>
      <w:r w:rsidR="008A2BA4" w:rsidRPr="00790F2D">
        <w:rPr>
          <w:rFonts w:ascii="Arial" w:hAnsi="Arial" w:cs="Arial"/>
        </w:rPr>
        <w:t xml:space="preserve"> we can provide</w:t>
      </w:r>
      <w:r w:rsidR="0026368F" w:rsidRPr="00790F2D">
        <w:rPr>
          <w:rFonts w:ascii="Arial" w:hAnsi="Arial" w:cs="Arial"/>
        </w:rPr>
        <w:t>.</w:t>
      </w:r>
    </w:p>
    <w:p w:rsidR="008A267B" w:rsidRDefault="008A267B" w:rsidP="004B7398">
      <w:pPr>
        <w:rPr>
          <w:rFonts w:ascii="Arial" w:hAnsi="Arial" w:cs="Arial"/>
          <w:highlight w:val="lightGray"/>
        </w:rPr>
      </w:pPr>
    </w:p>
    <w:p w:rsidR="008A267B" w:rsidRPr="00146578" w:rsidRDefault="008A267B" w:rsidP="008A267B">
      <w:pPr>
        <w:shd w:val="clear" w:color="auto" w:fill="104547"/>
        <w:spacing w:before="150" w:after="150"/>
        <w:outlineLvl w:val="3"/>
        <w:rPr>
          <w:rFonts w:ascii="Arial" w:eastAsia="Times New Roman" w:hAnsi="Arial" w:cs="Arial"/>
          <w:caps/>
          <w:color w:val="FFFFFF"/>
          <w:spacing w:val="8"/>
          <w:sz w:val="36"/>
          <w:szCs w:val="36"/>
        </w:rPr>
      </w:pPr>
      <w:r w:rsidRPr="00146578">
        <w:rPr>
          <w:rFonts w:ascii="Arial" w:eastAsia="Times New Roman" w:hAnsi="Arial" w:cs="Arial"/>
          <w:caps/>
          <w:color w:val="FFFFFF"/>
          <w:spacing w:val="8"/>
          <w:sz w:val="36"/>
          <w:szCs w:val="36"/>
        </w:rPr>
        <w:t>Sibford Gower PARISH COUNCIL VACANCY FOR PART TIME CLERK</w:t>
      </w:r>
      <w:r>
        <w:rPr>
          <w:rFonts w:ascii="Arial" w:eastAsia="Times New Roman" w:hAnsi="Arial" w:cs="Arial"/>
          <w:caps/>
          <w:color w:val="FFFFFF"/>
          <w:spacing w:val="8"/>
          <w:sz w:val="36"/>
          <w:szCs w:val="36"/>
        </w:rPr>
        <w:t xml:space="preserve"> &amp; RFO</w:t>
      </w:r>
    </w:p>
    <w:p w:rsidR="008A267B" w:rsidRPr="00285392" w:rsidRDefault="008A267B" w:rsidP="008A267B">
      <w:pPr>
        <w:shd w:val="clear" w:color="auto" w:fill="104547"/>
        <w:spacing w:before="150" w:after="150"/>
        <w:outlineLvl w:val="3"/>
        <w:rPr>
          <w:rFonts w:ascii="Arial" w:eastAsia="Times New Roman" w:hAnsi="Arial" w:cs="Arial"/>
          <w:caps/>
          <w:color w:val="FFFFFF"/>
          <w:spacing w:val="8"/>
          <w:sz w:val="39"/>
          <w:szCs w:val="39"/>
        </w:rPr>
      </w:pPr>
      <w:r>
        <w:rPr>
          <w:rFonts w:ascii="Arial" w:eastAsia="Times New Roman" w:hAnsi="Arial" w:cs="Arial"/>
          <w:color w:val="409687"/>
          <w:spacing w:val="8"/>
          <w:sz w:val="28"/>
          <w:szCs w:val="28"/>
        </w:rPr>
        <w:t xml:space="preserve">   </w:t>
      </w:r>
      <w:r w:rsidRPr="00285392">
        <w:rPr>
          <w:rFonts w:ascii="Arial" w:eastAsia="Times New Roman" w:hAnsi="Arial" w:cs="Arial"/>
          <w:color w:val="409687"/>
          <w:spacing w:val="8"/>
          <w:sz w:val="28"/>
          <w:szCs w:val="28"/>
        </w:rPr>
        <w:t>Sibford Gower Parish Council</w:t>
      </w:r>
      <w:r>
        <w:rPr>
          <w:rFonts w:ascii="Arial" w:eastAsia="Times New Roman" w:hAnsi="Arial" w:cs="Arial"/>
          <w:color w:val="409687"/>
          <w:spacing w:val="8"/>
          <w:sz w:val="28"/>
          <w:szCs w:val="28"/>
        </w:rPr>
        <w:t xml:space="preserve">    </w:t>
      </w:r>
      <w:r w:rsidRPr="00221CEE">
        <w:rPr>
          <w:noProof/>
          <w:lang w:eastAsia="en-US"/>
        </w:rPr>
        <w:drawing>
          <wp:inline distT="0" distB="0" distL="0" distR="0" wp14:anchorId="3BE9F466" wp14:editId="1951B1C4">
            <wp:extent cx="1879042" cy="1249515"/>
            <wp:effectExtent l="0" t="0" r="635" b="0"/>
            <wp:docPr id="5" name="Picture 5"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33274" cy="1418573"/>
                    </a:xfrm>
                    <a:prstGeom prst="rect">
                      <a:avLst/>
                    </a:prstGeom>
                  </pic:spPr>
                </pic:pic>
              </a:graphicData>
            </a:graphic>
          </wp:inline>
        </w:drawing>
      </w:r>
    </w:p>
    <w:p w:rsidR="008A267B" w:rsidRPr="008A267B" w:rsidRDefault="008A267B" w:rsidP="008A267B">
      <w:pPr>
        <w:rPr>
          <w:rFonts w:ascii="Arial" w:hAnsi="Arial" w:cs="Arial"/>
          <w:b/>
        </w:rPr>
      </w:pPr>
      <w:r>
        <w:rPr>
          <w:rFonts w:ascii="Arial" w:hAnsi="Arial" w:cs="Arial"/>
          <w:b/>
        </w:rPr>
        <w:lastRenderedPageBreak/>
        <w:t>Posted: Thursday</w:t>
      </w:r>
      <w:r w:rsidRPr="008A267B">
        <w:rPr>
          <w:rFonts w:ascii="Arial" w:hAnsi="Arial" w:cs="Arial"/>
          <w:b/>
        </w:rPr>
        <w:t xml:space="preserve"> 19</w:t>
      </w:r>
      <w:r w:rsidRPr="008A267B">
        <w:rPr>
          <w:rFonts w:ascii="Arial" w:hAnsi="Arial" w:cs="Arial"/>
          <w:b/>
          <w:vertAlign w:val="superscript"/>
        </w:rPr>
        <w:t>th</w:t>
      </w:r>
      <w:r w:rsidRPr="008A267B">
        <w:rPr>
          <w:rFonts w:ascii="Arial" w:hAnsi="Arial" w:cs="Arial"/>
          <w:b/>
        </w:rPr>
        <w:t xml:space="preserve"> December 2019</w:t>
      </w:r>
      <w:r w:rsidRPr="008A267B">
        <w:rPr>
          <w:rFonts w:ascii="Arial" w:hAnsi="Arial" w:cs="Arial"/>
        </w:rPr>
        <w:t xml:space="preserve"> </w:t>
      </w:r>
    </w:p>
    <w:p w:rsidR="008A267B" w:rsidRPr="008A267B" w:rsidRDefault="008A267B" w:rsidP="008A267B">
      <w:pPr>
        <w:rPr>
          <w:rFonts w:ascii="Arial" w:hAnsi="Arial" w:cs="Arial"/>
        </w:rPr>
      </w:pPr>
      <w:r w:rsidRPr="008A267B">
        <w:rPr>
          <w:rFonts w:ascii="Arial" w:hAnsi="Arial" w:cs="Arial"/>
        </w:rPr>
        <w:t>Applications are invited for the part-time position of Parish Clerk and Responsible Financial Officer to Sibford Gower Parish Council. We are a small but friendly community, with an electorate of just under 400.  There are currently four Councillors with a co-option to be made in due time later in the coming year, 2020.</w:t>
      </w:r>
    </w:p>
    <w:p w:rsidR="008A267B" w:rsidRPr="008A267B" w:rsidRDefault="008A267B" w:rsidP="008A267B">
      <w:pPr>
        <w:rPr>
          <w:rFonts w:ascii="Arial" w:eastAsia="Times New Roman" w:hAnsi="Arial" w:cs="Arial"/>
          <w:color w:val="333333"/>
          <w:spacing w:val="8"/>
        </w:rPr>
      </w:pPr>
      <w:r w:rsidRPr="008A267B">
        <w:rPr>
          <w:rFonts w:ascii="Arial" w:eastAsia="Times New Roman" w:hAnsi="Arial" w:cs="Arial"/>
          <w:color w:val="333333"/>
          <w:spacing w:val="8"/>
        </w:rPr>
        <w:t xml:space="preserve">The successful applicant will maintain the accounts of the Council and oversee payments to local contractors; be the principal point of contact with Cherwell District Council for planning purposes and prepare the paperwork for and organise the quarterly parish council meetings and the annual parish meeting; and provide guidance and professional support to parish councillors. We enjoy close working relations with the local Town Estates charity and with the neighbouring Parish Council in Sibford Ferris, for both of which the applicant too would be the principal point of contact. </w:t>
      </w:r>
    </w:p>
    <w:p w:rsidR="008A267B" w:rsidRPr="008A267B" w:rsidRDefault="008A267B" w:rsidP="008A267B">
      <w:pPr>
        <w:rPr>
          <w:rFonts w:ascii="Arial" w:hAnsi="Arial" w:cs="Arial"/>
        </w:rPr>
      </w:pPr>
      <w:r w:rsidRPr="008A267B">
        <w:rPr>
          <w:rFonts w:ascii="Arial" w:eastAsia="Times New Roman" w:hAnsi="Arial" w:cs="Arial"/>
          <w:color w:val="333333"/>
          <w:spacing w:val="8"/>
        </w:rPr>
        <w:t xml:space="preserve">The Gower Council has its own section of the Sibfords website, which we share with the Ferris Council: </w:t>
      </w:r>
      <w:hyperlink r:id="rId82" w:history="1">
        <w:r w:rsidRPr="008A267B">
          <w:rPr>
            <w:rStyle w:val="Hyperlink"/>
            <w:rFonts w:ascii="Arial" w:hAnsi="Arial" w:cs="Arial"/>
          </w:rPr>
          <w:t>https://thesibfords.uk/pc/sgpc</w:t>
        </w:r>
      </w:hyperlink>
      <w:r w:rsidRPr="008A267B">
        <w:rPr>
          <w:rFonts w:ascii="Arial" w:hAnsi="Arial" w:cs="Arial"/>
        </w:rPr>
        <w:t>.  This carries details of our activities and services and how we operate.  There is a section there on our priorities (Section 3), and the successful applicant would be expected to be very much part of their further development and evolution.</w:t>
      </w:r>
    </w:p>
    <w:p w:rsidR="008A267B" w:rsidRPr="008A267B" w:rsidRDefault="008A267B" w:rsidP="008A267B">
      <w:pPr>
        <w:rPr>
          <w:rFonts w:ascii="Arial" w:eastAsia="Times New Roman" w:hAnsi="Arial" w:cs="Arial"/>
          <w:color w:val="333333"/>
          <w:spacing w:val="8"/>
        </w:rPr>
      </w:pPr>
      <w:r w:rsidRPr="008A267B">
        <w:rPr>
          <w:rFonts w:ascii="Arial" w:eastAsia="Times New Roman" w:hAnsi="Arial" w:cs="Arial"/>
          <w:color w:val="333333"/>
          <w:spacing w:val="8"/>
        </w:rPr>
        <w:t>The applicant will work from home and must be self-motivated and have excellent administration, IT and communication skills.</w:t>
      </w:r>
      <w:r w:rsidRPr="008A267B">
        <w:rPr>
          <w:rFonts w:ascii="Arial" w:hAnsi="Arial" w:cs="Arial"/>
        </w:rPr>
        <w:t xml:space="preserve">  Previous experience is desirable but not essential.  Training, support and advice is available from the Parish’s membership of the Oxfordshire Association of Local Councils, and the relationship between local councils and Cherwell District Council is also a highly supportive one.  </w:t>
      </w:r>
    </w:p>
    <w:p w:rsidR="008A267B" w:rsidRPr="008A267B" w:rsidRDefault="008A267B" w:rsidP="008A267B">
      <w:pPr>
        <w:rPr>
          <w:rFonts w:ascii="Arial" w:hAnsi="Arial" w:cs="Arial"/>
        </w:rPr>
      </w:pPr>
      <w:r w:rsidRPr="008A267B">
        <w:rPr>
          <w:rFonts w:ascii="Arial" w:hAnsi="Arial" w:cs="Arial"/>
        </w:rPr>
        <w:t>The post is notionally for 5 hours per week and will include attendance at Council meetings, currently held in the village’s Primary School, but the hours are otherwise flexible and include normal personal and statutory holiday provision.</w:t>
      </w:r>
    </w:p>
    <w:p w:rsidR="008A267B" w:rsidRPr="008A267B" w:rsidRDefault="008A267B" w:rsidP="008A267B">
      <w:pPr>
        <w:rPr>
          <w:rFonts w:ascii="Arial" w:hAnsi="Arial" w:cs="Arial"/>
        </w:rPr>
      </w:pPr>
      <w:r w:rsidRPr="008A267B">
        <w:rPr>
          <w:rFonts w:ascii="Arial" w:hAnsi="Arial" w:cs="Arial"/>
        </w:rPr>
        <w:t xml:space="preserve">Salary for the year is presently set at </w:t>
      </w:r>
      <w:r w:rsidRPr="008A267B">
        <w:rPr>
          <w:rFonts w:ascii="Arial" w:hAnsi="Arial" w:cs="Arial"/>
          <w:b/>
        </w:rPr>
        <w:t>£2,696.20</w:t>
      </w:r>
      <w:r w:rsidRPr="008A267B">
        <w:rPr>
          <w:rFonts w:ascii="Arial" w:hAnsi="Arial" w:cs="Arial"/>
        </w:rPr>
        <w:t xml:space="preserve"> being based on the NALC National Salary Award rates for 2019/20 at the New Spinal Column Point 8 + all expenses incurred in the role. This would be subject to review on an annual basis.</w:t>
      </w:r>
    </w:p>
    <w:p w:rsidR="008A267B" w:rsidRPr="008A267B" w:rsidRDefault="008A267B" w:rsidP="008A267B">
      <w:pPr>
        <w:rPr>
          <w:rFonts w:ascii="Arial" w:hAnsi="Arial" w:cs="Arial"/>
        </w:rPr>
      </w:pPr>
      <w:r w:rsidRPr="008A267B">
        <w:rPr>
          <w:rFonts w:ascii="Arial" w:eastAsia="Times New Roman" w:hAnsi="Arial" w:cs="Arial"/>
          <w:color w:val="333333"/>
          <w:spacing w:val="8"/>
        </w:rPr>
        <w:t xml:space="preserve">Please email your CV and an expression of interest in a covering letter to Cllr Hugh Pidgeon at: </w:t>
      </w:r>
      <w:hyperlink r:id="rId83" w:tooltip="mailto:cllr.hugh.pidgeon@thesibfords.org.uk" w:history="1">
        <w:r w:rsidRPr="008A267B">
          <w:rPr>
            <w:rStyle w:val="Hyperlink"/>
            <w:rFonts w:ascii="Arial" w:hAnsi="Arial" w:cs="Arial"/>
          </w:rPr>
          <w:t>cllr.hugh.pidgeon@thesibfords.org.uk</w:t>
        </w:r>
      </w:hyperlink>
    </w:p>
    <w:p w:rsidR="008A267B" w:rsidRPr="00321B2C" w:rsidRDefault="008A267B" w:rsidP="004B7398">
      <w:pPr>
        <w:rPr>
          <w:rFonts w:ascii="Arial" w:hAnsi="Arial" w:cs="Arial"/>
        </w:rPr>
      </w:pPr>
      <w:r w:rsidRPr="008A267B">
        <w:rPr>
          <w:rFonts w:ascii="Arial" w:hAnsi="Arial" w:cs="Arial"/>
        </w:rPr>
        <w:t xml:space="preserve">The closing date for applications is </w:t>
      </w:r>
      <w:r w:rsidRPr="008A267B">
        <w:rPr>
          <w:rFonts w:ascii="Arial" w:hAnsi="Arial" w:cs="Arial"/>
          <w:b/>
          <w:u w:val="single"/>
        </w:rPr>
        <w:t>5.30pm Friday 31</w:t>
      </w:r>
      <w:r w:rsidRPr="008A267B">
        <w:rPr>
          <w:rFonts w:ascii="Arial" w:hAnsi="Arial" w:cs="Arial"/>
          <w:b/>
          <w:u w:val="single"/>
          <w:vertAlign w:val="superscript"/>
        </w:rPr>
        <w:t>st</w:t>
      </w:r>
      <w:r w:rsidRPr="008A267B">
        <w:rPr>
          <w:rFonts w:ascii="Arial" w:hAnsi="Arial" w:cs="Arial"/>
          <w:b/>
          <w:u w:val="single"/>
        </w:rPr>
        <w:t xml:space="preserve"> January 2020</w:t>
      </w:r>
      <w:r w:rsidRPr="008A267B">
        <w:rPr>
          <w:rFonts w:ascii="Arial" w:hAnsi="Arial" w:cs="Arial"/>
        </w:rPr>
        <w:t>.  Interviews will be held</w:t>
      </w:r>
      <w:r w:rsidR="00321B2C">
        <w:rPr>
          <w:rFonts w:ascii="Arial" w:hAnsi="Arial" w:cs="Arial"/>
        </w:rPr>
        <w:t xml:space="preserve"> in the first week in February.</w:t>
      </w:r>
    </w:p>
    <w:tbl>
      <w:tblPr>
        <w:tblStyle w:val="TableGrid"/>
        <w:tblW w:w="0" w:type="auto"/>
        <w:tblLook w:val="04A0" w:firstRow="1" w:lastRow="0" w:firstColumn="1" w:lastColumn="0" w:noHBand="0" w:noVBand="1"/>
      </w:tblPr>
      <w:tblGrid>
        <w:gridCol w:w="9962"/>
      </w:tblGrid>
      <w:tr w:rsidR="00325D7A" w:rsidRPr="00321B2C" w:rsidTr="00325D7A">
        <w:tc>
          <w:tcPr>
            <w:tcW w:w="9962" w:type="dxa"/>
            <w:tcBorders>
              <w:top w:val="double" w:sz="4" w:space="0" w:color="auto"/>
              <w:left w:val="double" w:sz="4" w:space="0" w:color="auto"/>
              <w:bottom w:val="double" w:sz="4" w:space="0" w:color="auto"/>
              <w:right w:val="double" w:sz="4" w:space="0" w:color="auto"/>
            </w:tcBorders>
          </w:tcPr>
          <w:p w:rsidR="00CA3205" w:rsidRPr="00321B2C" w:rsidRDefault="00CA3205" w:rsidP="00CA3205">
            <w:pPr>
              <w:pStyle w:val="NormalWeb"/>
              <w:jc w:val="center"/>
              <w:rPr>
                <w:rFonts w:ascii="Arial" w:hAnsi="Arial" w:cs="Arial"/>
              </w:rPr>
            </w:pPr>
          </w:p>
          <w:p w:rsidR="00325D7A" w:rsidRPr="00321B2C" w:rsidRDefault="00325D7A" w:rsidP="00186F34">
            <w:pPr>
              <w:pStyle w:val="NormalWeb"/>
              <w:shd w:val="clear" w:color="auto" w:fill="FFFFFF" w:themeFill="background1"/>
              <w:jc w:val="center"/>
              <w:rPr>
                <w:rFonts w:ascii="Arial" w:hAnsi="Arial" w:cs="Arial"/>
                <w:b/>
                <w:sz w:val="28"/>
                <w:szCs w:val="28"/>
              </w:rPr>
            </w:pPr>
            <w:r w:rsidRPr="00321B2C">
              <w:rPr>
                <w:rFonts w:ascii="Arial" w:hAnsi="Arial" w:cs="Arial"/>
                <w:b/>
                <w:sz w:val="28"/>
                <w:szCs w:val="28"/>
              </w:rPr>
              <w:t>North Newington Parish Council</w:t>
            </w:r>
            <w:r w:rsidR="00CA3205" w:rsidRPr="00321B2C">
              <w:rPr>
                <w:rFonts w:ascii="Arial" w:hAnsi="Arial" w:cs="Arial"/>
                <w:b/>
                <w:sz w:val="28"/>
                <w:szCs w:val="28"/>
              </w:rPr>
              <w:t xml:space="preserve">, </w:t>
            </w:r>
            <w:r w:rsidRPr="00321B2C">
              <w:rPr>
                <w:rFonts w:ascii="Arial" w:hAnsi="Arial" w:cs="Arial"/>
                <w:b/>
                <w:sz w:val="28"/>
                <w:szCs w:val="28"/>
              </w:rPr>
              <w:t>Parish Clerk</w:t>
            </w:r>
          </w:p>
          <w:p w:rsidR="00325D7A" w:rsidRPr="00321B2C" w:rsidRDefault="00325D7A" w:rsidP="00186F34">
            <w:pPr>
              <w:pStyle w:val="NormalWeb"/>
              <w:shd w:val="clear" w:color="auto" w:fill="FFFFFF" w:themeFill="background1"/>
              <w:rPr>
                <w:rFonts w:ascii="Arial" w:hAnsi="Arial" w:cs="Arial"/>
                <w:sz w:val="22"/>
                <w:szCs w:val="22"/>
              </w:rPr>
            </w:pPr>
            <w:r w:rsidRPr="00321B2C">
              <w:rPr>
                <w:rStyle w:val="Strong"/>
                <w:rFonts w:ascii="Arial" w:eastAsiaTheme="majorEastAsia" w:hAnsi="Arial" w:cs="Arial"/>
                <w:sz w:val="22"/>
                <w:szCs w:val="22"/>
              </w:rPr>
              <w:t>Location:</w:t>
            </w:r>
            <w:r w:rsidRPr="00321B2C">
              <w:rPr>
                <w:rFonts w:ascii="Arial" w:hAnsi="Arial" w:cs="Arial"/>
                <w:sz w:val="22"/>
                <w:szCs w:val="22"/>
              </w:rPr>
              <w:t xml:space="preserve"> The new clerk will be required to work from home plus attend </w:t>
            </w:r>
            <w:r w:rsidRPr="00321B2C">
              <w:rPr>
                <w:rFonts w:ascii="Arial" w:hAnsi="Arial" w:cs="Arial"/>
                <w:sz w:val="22"/>
                <w:szCs w:val="22"/>
              </w:rPr>
              <w:br/>
              <w:t xml:space="preserve">monthly evening Parish Council meetings, usually the 1st Tuesday of each month, </w:t>
            </w:r>
            <w:r w:rsidRPr="00321B2C">
              <w:rPr>
                <w:rFonts w:ascii="Arial" w:hAnsi="Arial" w:cs="Arial"/>
                <w:sz w:val="22"/>
                <w:szCs w:val="22"/>
              </w:rPr>
              <w:br/>
              <w:t>excluding August.</w:t>
            </w:r>
          </w:p>
          <w:p w:rsidR="00325D7A" w:rsidRPr="00321B2C" w:rsidRDefault="00325D7A" w:rsidP="00186F34">
            <w:pPr>
              <w:pStyle w:val="NormalWeb"/>
              <w:shd w:val="clear" w:color="auto" w:fill="FFFFFF" w:themeFill="background1"/>
              <w:rPr>
                <w:rFonts w:ascii="Arial" w:hAnsi="Arial" w:cs="Arial"/>
                <w:sz w:val="22"/>
                <w:szCs w:val="22"/>
              </w:rPr>
            </w:pPr>
            <w:r w:rsidRPr="00321B2C">
              <w:rPr>
                <w:rStyle w:val="Strong"/>
                <w:rFonts w:ascii="Arial" w:eastAsiaTheme="majorEastAsia" w:hAnsi="Arial" w:cs="Arial"/>
                <w:sz w:val="22"/>
                <w:szCs w:val="22"/>
              </w:rPr>
              <w:t>Hours:</w:t>
            </w:r>
            <w:r w:rsidRPr="00321B2C">
              <w:rPr>
                <w:rFonts w:ascii="Arial" w:hAnsi="Arial" w:cs="Arial"/>
                <w:sz w:val="22"/>
                <w:szCs w:val="22"/>
              </w:rPr>
              <w:t xml:space="preserve"> The role is for approximately 3 hours per week and attracts a salary of </w:t>
            </w:r>
            <w:r w:rsidRPr="00321B2C">
              <w:rPr>
                <w:rFonts w:ascii="Arial" w:hAnsi="Arial" w:cs="Arial"/>
                <w:sz w:val="22"/>
                <w:szCs w:val="22"/>
              </w:rPr>
              <w:br/>
              <w:t xml:space="preserve">£9.743 per hour (LC1 SCP 19) starting point depending upon experience and </w:t>
            </w:r>
            <w:r w:rsidRPr="00321B2C">
              <w:rPr>
                <w:rFonts w:ascii="Arial" w:hAnsi="Arial" w:cs="Arial"/>
                <w:sz w:val="22"/>
                <w:szCs w:val="22"/>
              </w:rPr>
              <w:br/>
            </w:r>
            <w:r w:rsidRPr="00321B2C">
              <w:rPr>
                <w:rFonts w:ascii="Arial" w:hAnsi="Arial" w:cs="Arial"/>
                <w:sz w:val="22"/>
                <w:szCs w:val="22"/>
              </w:rPr>
              <w:lastRenderedPageBreak/>
              <w:t>transferable skills</w:t>
            </w:r>
          </w:p>
          <w:p w:rsidR="00325D7A" w:rsidRPr="00321B2C" w:rsidRDefault="00325D7A" w:rsidP="00186F34">
            <w:pPr>
              <w:pStyle w:val="NormalWeb"/>
              <w:shd w:val="clear" w:color="auto" w:fill="FFFFFF" w:themeFill="background1"/>
              <w:rPr>
                <w:rFonts w:ascii="Arial" w:hAnsi="Arial" w:cs="Arial"/>
                <w:sz w:val="22"/>
                <w:szCs w:val="22"/>
              </w:rPr>
            </w:pPr>
            <w:r w:rsidRPr="00321B2C">
              <w:rPr>
                <w:rStyle w:val="Strong"/>
                <w:rFonts w:ascii="Arial" w:eastAsiaTheme="majorEastAsia" w:hAnsi="Arial" w:cs="Arial"/>
                <w:sz w:val="22"/>
                <w:szCs w:val="22"/>
              </w:rPr>
              <w:t>Specific responsibilities:</w:t>
            </w:r>
            <w:r w:rsidRPr="00321B2C">
              <w:rPr>
                <w:rFonts w:ascii="Arial" w:hAnsi="Arial" w:cs="Arial"/>
                <w:sz w:val="22"/>
                <w:szCs w:val="22"/>
              </w:rPr>
              <w:t xml:space="preserve"> The clerk provides administrative and clerical </w:t>
            </w:r>
            <w:r w:rsidRPr="00321B2C">
              <w:rPr>
                <w:rFonts w:ascii="Arial" w:hAnsi="Arial" w:cs="Arial"/>
                <w:sz w:val="22"/>
                <w:szCs w:val="22"/>
              </w:rPr>
              <w:br/>
              <w:t xml:space="preserve">support to the council and duties include managing the meetings of the council </w:t>
            </w:r>
            <w:r w:rsidRPr="00321B2C">
              <w:rPr>
                <w:rFonts w:ascii="Arial" w:hAnsi="Arial" w:cs="Arial"/>
                <w:sz w:val="22"/>
                <w:szCs w:val="22"/>
              </w:rPr>
              <w:br/>
              <w:t xml:space="preserve">including preparing the agenda, taking minutes, monitoring actions and </w:t>
            </w:r>
            <w:r w:rsidRPr="00321B2C">
              <w:rPr>
                <w:rFonts w:ascii="Arial" w:hAnsi="Arial" w:cs="Arial"/>
                <w:sz w:val="22"/>
                <w:szCs w:val="22"/>
              </w:rPr>
              <w:br/>
              <w:t xml:space="preserve">decisions, managing communications with councilors, other organisations and </w:t>
            </w:r>
            <w:r w:rsidRPr="00321B2C">
              <w:rPr>
                <w:rFonts w:ascii="Arial" w:hAnsi="Arial" w:cs="Arial"/>
                <w:sz w:val="22"/>
                <w:szCs w:val="22"/>
              </w:rPr>
              <w:br/>
              <w:t>the public.</w:t>
            </w:r>
          </w:p>
          <w:p w:rsidR="00325D7A" w:rsidRPr="00321B2C" w:rsidRDefault="00325D7A" w:rsidP="00186F34">
            <w:pPr>
              <w:pStyle w:val="NormalWeb"/>
              <w:shd w:val="clear" w:color="auto" w:fill="FFFFFF" w:themeFill="background1"/>
              <w:rPr>
                <w:rFonts w:ascii="Arial" w:hAnsi="Arial" w:cs="Arial"/>
                <w:sz w:val="22"/>
                <w:szCs w:val="22"/>
              </w:rPr>
            </w:pPr>
            <w:r w:rsidRPr="00321B2C">
              <w:rPr>
                <w:rFonts w:ascii="Arial" w:hAnsi="Arial" w:cs="Arial"/>
                <w:sz w:val="22"/>
                <w:szCs w:val="22"/>
              </w:rPr>
              <w:t>To apply please send your CV with a covering note to the clerk at:</w:t>
            </w:r>
            <w:r w:rsidRPr="00321B2C">
              <w:rPr>
                <w:rFonts w:ascii="Arial" w:hAnsi="Arial" w:cs="Arial"/>
                <w:sz w:val="22"/>
                <w:szCs w:val="22"/>
              </w:rPr>
              <w:br/>
            </w:r>
            <w:hyperlink r:id="rId84" w:history="1">
              <w:r w:rsidRPr="00321B2C">
                <w:rPr>
                  <w:rStyle w:val="Hyperlink"/>
                  <w:rFonts w:ascii="Arial" w:eastAsiaTheme="majorEastAsia" w:hAnsi="Arial" w:cs="Arial"/>
                  <w:sz w:val="22"/>
                  <w:szCs w:val="22"/>
                </w:rPr>
                <w:t>northnewingtonparishcouncil@gmail.com</w:t>
              </w:r>
            </w:hyperlink>
          </w:p>
          <w:p w:rsidR="00325D7A" w:rsidRPr="00321B2C" w:rsidRDefault="00325D7A" w:rsidP="00186F34">
            <w:pPr>
              <w:pStyle w:val="NormalWeb"/>
              <w:shd w:val="clear" w:color="auto" w:fill="FFFFFF" w:themeFill="background1"/>
              <w:rPr>
                <w:rFonts w:ascii="Arial" w:hAnsi="Arial" w:cs="Arial"/>
                <w:sz w:val="22"/>
                <w:szCs w:val="22"/>
              </w:rPr>
            </w:pPr>
            <w:r w:rsidRPr="00321B2C">
              <w:rPr>
                <w:rFonts w:ascii="Arial" w:hAnsi="Arial" w:cs="Arial"/>
                <w:sz w:val="22"/>
                <w:szCs w:val="22"/>
              </w:rPr>
              <w:br/>
              <w:t xml:space="preserve">Or for further information or an informal chat please call the clerk, Elaine </w:t>
            </w:r>
            <w:r w:rsidRPr="00321B2C">
              <w:rPr>
                <w:rFonts w:ascii="Arial" w:hAnsi="Arial" w:cs="Arial"/>
                <w:sz w:val="22"/>
                <w:szCs w:val="22"/>
              </w:rPr>
              <w:br/>
              <w:t>Boswell on: 01295 738803</w:t>
            </w:r>
          </w:p>
          <w:p w:rsidR="00190922" w:rsidRPr="00321B2C" w:rsidRDefault="00190922" w:rsidP="00861FC3">
            <w:pPr>
              <w:pStyle w:val="NormalWeb"/>
              <w:rPr>
                <w:rFonts w:ascii="Arial" w:hAnsi="Arial" w:cs="Arial"/>
              </w:rPr>
            </w:pPr>
          </w:p>
        </w:tc>
      </w:tr>
    </w:tbl>
    <w:p w:rsidR="00321B2C" w:rsidRDefault="00321B2C" w:rsidP="00321B2C">
      <w:pPr>
        <w:pStyle w:val="Normal1"/>
        <w:widowControl w:val="0"/>
        <w:spacing w:after="240"/>
        <w:rPr>
          <w:rFonts w:ascii="Arial" w:eastAsia="Arial" w:hAnsi="Arial" w:cs="Arial"/>
          <w:b/>
          <w:color w:val="000000"/>
          <w:sz w:val="32"/>
          <w:szCs w:val="32"/>
        </w:rPr>
      </w:pPr>
    </w:p>
    <w:p w:rsidR="001164E7" w:rsidRPr="00321B2C" w:rsidRDefault="001164E7" w:rsidP="00321B2C">
      <w:pPr>
        <w:pStyle w:val="Normal1"/>
        <w:widowControl w:val="0"/>
        <w:spacing w:after="240"/>
        <w:rPr>
          <w:rFonts w:ascii="Arial" w:eastAsia="Arial" w:hAnsi="Arial" w:cs="Arial"/>
          <w:b/>
          <w:color w:val="000000"/>
          <w:sz w:val="32"/>
          <w:szCs w:val="32"/>
        </w:rPr>
      </w:pPr>
      <w:r w:rsidRPr="00321B2C">
        <w:rPr>
          <w:rFonts w:ascii="Arial" w:eastAsia="Arial" w:hAnsi="Arial" w:cs="Arial"/>
          <w:b/>
          <w:color w:val="000000"/>
          <w:sz w:val="32"/>
          <w:szCs w:val="32"/>
        </w:rPr>
        <w:t>Whitchurch on Thames Parish Clerk</w:t>
      </w:r>
    </w:p>
    <w:p w:rsidR="001164E7" w:rsidRPr="00321B2C" w:rsidRDefault="001164E7" w:rsidP="001164E7">
      <w:pPr>
        <w:pStyle w:val="Normal1"/>
        <w:widowControl w:val="0"/>
        <w:spacing w:after="240"/>
        <w:rPr>
          <w:rFonts w:ascii="Arial" w:eastAsia="Arial" w:hAnsi="Arial" w:cs="Arial"/>
          <w:color w:val="000000"/>
          <w:sz w:val="22"/>
          <w:szCs w:val="22"/>
        </w:rPr>
      </w:pPr>
      <w:bookmarkStart w:id="4" w:name="_gjdgxs" w:colFirst="0" w:colLast="0"/>
      <w:bookmarkEnd w:id="4"/>
      <w:r w:rsidRPr="00321B2C">
        <w:rPr>
          <w:rFonts w:ascii="Arial" w:eastAsia="Arial" w:hAnsi="Arial" w:cs="Arial"/>
          <w:b/>
          <w:color w:val="000000"/>
          <w:sz w:val="22"/>
          <w:szCs w:val="22"/>
        </w:rPr>
        <w:t xml:space="preserve">Location: </w:t>
      </w:r>
      <w:r w:rsidRPr="00321B2C">
        <w:rPr>
          <w:rFonts w:ascii="Arial" w:eastAsia="Arial" w:hAnsi="Arial" w:cs="Arial"/>
          <w:color w:val="000000"/>
          <w:sz w:val="22"/>
          <w:szCs w:val="22"/>
        </w:rPr>
        <w:t>Work from home  except for monthly Council meetings, the second Thursday of each month and periodic visits to the village as required including Village Hall and new Pavilion team meetings.</w:t>
      </w:r>
    </w:p>
    <w:p w:rsidR="001164E7" w:rsidRPr="00321B2C" w:rsidRDefault="001164E7" w:rsidP="001164E7">
      <w:pPr>
        <w:pStyle w:val="Normal1"/>
        <w:widowControl w:val="0"/>
        <w:spacing w:after="240"/>
        <w:rPr>
          <w:rFonts w:ascii="Times" w:eastAsia="Times" w:hAnsi="Times" w:cs="Times"/>
          <w:color w:val="000000"/>
          <w:sz w:val="22"/>
          <w:szCs w:val="22"/>
        </w:rPr>
      </w:pPr>
      <w:r w:rsidRPr="00321B2C">
        <w:rPr>
          <w:rFonts w:ascii="Arial" w:eastAsia="Arial" w:hAnsi="Arial" w:cs="Arial"/>
          <w:b/>
          <w:color w:val="000000"/>
          <w:sz w:val="22"/>
          <w:szCs w:val="22"/>
        </w:rPr>
        <w:t xml:space="preserve">Hours: </w:t>
      </w:r>
      <w:r w:rsidRPr="00321B2C">
        <w:rPr>
          <w:rFonts w:ascii="Arial" w:eastAsia="Arial" w:hAnsi="Arial" w:cs="Arial"/>
          <w:color w:val="000000"/>
          <w:sz w:val="22"/>
          <w:szCs w:val="22"/>
        </w:rPr>
        <w:t xml:space="preserve">8 hours per week, average of 35 hrs per month. </w:t>
      </w:r>
    </w:p>
    <w:p w:rsidR="001164E7" w:rsidRPr="00321B2C" w:rsidRDefault="001164E7" w:rsidP="001164E7">
      <w:pPr>
        <w:pStyle w:val="Normal1"/>
        <w:widowControl w:val="0"/>
        <w:spacing w:after="240"/>
        <w:rPr>
          <w:rFonts w:ascii="Arial" w:eastAsia="Arial" w:hAnsi="Arial" w:cs="Arial"/>
          <w:color w:val="000000"/>
          <w:sz w:val="22"/>
          <w:szCs w:val="22"/>
        </w:rPr>
      </w:pPr>
      <w:r w:rsidRPr="00321B2C">
        <w:rPr>
          <w:rFonts w:ascii="Arial" w:eastAsia="Arial" w:hAnsi="Arial" w:cs="Arial"/>
          <w:color w:val="000000"/>
          <w:sz w:val="22"/>
          <w:szCs w:val="22"/>
        </w:rPr>
        <w:t xml:space="preserve">Salary is expected to be in the region of £300 to £500 per month, depending on previous experience, plus expenses. </w:t>
      </w:r>
    </w:p>
    <w:p w:rsidR="001164E7" w:rsidRPr="00321B2C" w:rsidRDefault="001164E7" w:rsidP="001164E7">
      <w:pPr>
        <w:pStyle w:val="Normal1"/>
        <w:widowControl w:val="0"/>
        <w:spacing w:after="240"/>
        <w:rPr>
          <w:rFonts w:ascii="Times" w:eastAsia="Times" w:hAnsi="Times" w:cs="Times"/>
          <w:color w:val="000000"/>
          <w:sz w:val="22"/>
          <w:szCs w:val="22"/>
        </w:rPr>
      </w:pPr>
      <w:r w:rsidRPr="00321B2C">
        <w:rPr>
          <w:rFonts w:ascii="Arial" w:eastAsia="Arial" w:hAnsi="Arial" w:cs="Arial"/>
          <w:color w:val="000000"/>
          <w:sz w:val="22"/>
          <w:szCs w:val="22"/>
        </w:rPr>
        <w:t xml:space="preserve">The Parish Council seeks to employ a home-based, part-time parish clerk. The successful applicant will have to organise monthly parish council meetings, support parish councillors and maintain accounts including those of the village hall and new pavilion teams. A full list of responsibilities is available on request. </w:t>
      </w:r>
    </w:p>
    <w:p w:rsidR="001164E7" w:rsidRPr="00321B2C" w:rsidRDefault="001164E7" w:rsidP="001164E7">
      <w:pPr>
        <w:pStyle w:val="Normal1"/>
        <w:widowControl w:val="0"/>
        <w:spacing w:after="240"/>
        <w:rPr>
          <w:rFonts w:ascii="Times" w:eastAsia="Times" w:hAnsi="Times" w:cs="Times"/>
          <w:color w:val="000000"/>
          <w:sz w:val="22"/>
          <w:szCs w:val="22"/>
        </w:rPr>
      </w:pPr>
      <w:r w:rsidRPr="00321B2C">
        <w:rPr>
          <w:rFonts w:ascii="Arial" w:eastAsia="Arial" w:hAnsi="Arial" w:cs="Arial"/>
          <w:b/>
          <w:color w:val="000000"/>
          <w:sz w:val="22"/>
          <w:szCs w:val="22"/>
        </w:rPr>
        <w:t xml:space="preserve">Qualities </w:t>
      </w:r>
    </w:p>
    <w:p w:rsidR="001164E7" w:rsidRPr="00321B2C" w:rsidRDefault="001164E7" w:rsidP="007B1904">
      <w:pPr>
        <w:pStyle w:val="Normal1"/>
        <w:widowControl w:val="0"/>
        <w:numPr>
          <w:ilvl w:val="0"/>
          <w:numId w:val="5"/>
        </w:numPr>
        <w:spacing w:after="240"/>
        <w:rPr>
          <w:rFonts w:ascii="Times" w:eastAsia="Times" w:hAnsi="Times" w:cs="Times"/>
          <w:color w:val="000000"/>
          <w:sz w:val="22"/>
          <w:szCs w:val="22"/>
        </w:rPr>
      </w:pPr>
      <w:r w:rsidRPr="00321B2C">
        <w:rPr>
          <w:rFonts w:ascii="Arial" w:eastAsia="Arial" w:hAnsi="Arial" w:cs="Arial"/>
          <w:color w:val="000000"/>
          <w:sz w:val="22"/>
          <w:szCs w:val="22"/>
        </w:rPr>
        <w:t xml:space="preserve">Previous Clerk experience preferred - Strong administrative skills - Experience with financial packages - Proficient with MS Word and Excel. </w:t>
      </w:r>
    </w:p>
    <w:p w:rsidR="001164E7" w:rsidRPr="00321B2C" w:rsidRDefault="001164E7" w:rsidP="007B1904">
      <w:pPr>
        <w:pStyle w:val="Normal1"/>
        <w:widowControl w:val="0"/>
        <w:numPr>
          <w:ilvl w:val="0"/>
          <w:numId w:val="5"/>
        </w:numPr>
        <w:spacing w:after="240"/>
        <w:rPr>
          <w:rFonts w:ascii="Times" w:eastAsia="Times" w:hAnsi="Times" w:cs="Times"/>
          <w:color w:val="000000"/>
          <w:sz w:val="22"/>
          <w:szCs w:val="22"/>
        </w:rPr>
      </w:pPr>
      <w:r w:rsidRPr="00321B2C">
        <w:rPr>
          <w:rFonts w:ascii="Arial" w:eastAsia="Arial" w:hAnsi="Arial" w:cs="Arial"/>
          <w:color w:val="000000"/>
          <w:sz w:val="22"/>
          <w:szCs w:val="22"/>
        </w:rPr>
        <w:t xml:space="preserve">Knowledge of and passion for parish council related local issues. </w:t>
      </w:r>
    </w:p>
    <w:p w:rsidR="001164E7" w:rsidRPr="00321B2C" w:rsidRDefault="001164E7" w:rsidP="007B1904">
      <w:pPr>
        <w:pStyle w:val="Normal1"/>
        <w:widowControl w:val="0"/>
        <w:numPr>
          <w:ilvl w:val="0"/>
          <w:numId w:val="5"/>
        </w:numPr>
        <w:spacing w:after="240"/>
        <w:rPr>
          <w:rFonts w:ascii="Times" w:eastAsia="Times" w:hAnsi="Times" w:cs="Times"/>
          <w:color w:val="000000"/>
          <w:sz w:val="22"/>
          <w:szCs w:val="22"/>
        </w:rPr>
      </w:pPr>
      <w:r w:rsidRPr="00321B2C">
        <w:rPr>
          <w:rFonts w:ascii="Arial" w:eastAsia="Arial" w:hAnsi="Arial" w:cs="Arial"/>
          <w:color w:val="000000"/>
          <w:sz w:val="22"/>
          <w:szCs w:val="22"/>
        </w:rPr>
        <w:t xml:space="preserve">Strong interpersonal skills to work with the team of councillors, stakeholders in the village, as well as representatives from the Oxfordshire County Council (OCC) and South Oxfordshire District Council. </w:t>
      </w:r>
    </w:p>
    <w:p w:rsidR="001164E7" w:rsidRPr="00321B2C" w:rsidRDefault="001164E7" w:rsidP="001164E7">
      <w:pPr>
        <w:pStyle w:val="Normal1"/>
        <w:widowControl w:val="0"/>
        <w:spacing w:after="240"/>
        <w:rPr>
          <w:rFonts w:ascii="Arial" w:eastAsia="Arial" w:hAnsi="Arial" w:cs="Arial"/>
          <w:color w:val="000000"/>
          <w:sz w:val="22"/>
          <w:szCs w:val="22"/>
        </w:rPr>
      </w:pPr>
      <w:r w:rsidRPr="00321B2C">
        <w:rPr>
          <w:rFonts w:ascii="Arial" w:eastAsia="Arial" w:hAnsi="Arial" w:cs="Arial"/>
          <w:b/>
          <w:color w:val="000000"/>
          <w:sz w:val="22"/>
          <w:szCs w:val="22"/>
        </w:rPr>
        <w:t xml:space="preserve">How to apply </w:t>
      </w:r>
      <w:r w:rsidRPr="00321B2C">
        <w:rPr>
          <w:rFonts w:ascii="Arial" w:eastAsia="Arial" w:hAnsi="Arial" w:cs="Arial"/>
          <w:color w:val="000000"/>
          <w:sz w:val="22"/>
          <w:szCs w:val="22"/>
        </w:rPr>
        <w:t xml:space="preserve">Please email your CV and a covering letter to the Chair, Cllr. Jim Donahue, </w:t>
      </w:r>
      <w:hyperlink r:id="rId85" w:history="1">
        <w:r w:rsidR="001F6F53" w:rsidRPr="00321B2C">
          <w:rPr>
            <w:rStyle w:val="Hyperlink"/>
            <w:rFonts w:ascii="Arial" w:eastAsia="Arial" w:hAnsi="Arial" w:cs="Arial"/>
            <w:sz w:val="22"/>
            <w:szCs w:val="22"/>
          </w:rPr>
          <w:t>cllrdonahue.whitchurchonthames@gmail.com</w:t>
        </w:r>
      </w:hyperlink>
      <w:r w:rsidR="001F6F53" w:rsidRPr="00321B2C">
        <w:rPr>
          <w:rFonts w:ascii="Arial" w:eastAsia="Arial" w:hAnsi="Arial" w:cs="Arial"/>
          <w:color w:val="000000"/>
          <w:sz w:val="22"/>
          <w:szCs w:val="22"/>
        </w:rPr>
        <w:t xml:space="preserve"> </w:t>
      </w:r>
      <w:r w:rsidRPr="00321B2C">
        <w:rPr>
          <w:rFonts w:ascii="Arial" w:eastAsia="Arial" w:hAnsi="Arial" w:cs="Arial"/>
          <w:color w:val="000000"/>
          <w:sz w:val="22"/>
          <w:szCs w:val="22"/>
        </w:rPr>
        <w:t xml:space="preserve"> </w:t>
      </w:r>
    </w:p>
    <w:p w:rsidR="00967D32" w:rsidRPr="00967D32" w:rsidRDefault="00967D32" w:rsidP="0018353B">
      <w:pPr>
        <w:rPr>
          <w:rFonts w:ascii="Arial" w:hAnsi="Arial" w:cs="Arial"/>
          <w:i/>
        </w:rPr>
      </w:pPr>
    </w:p>
    <w:sectPr w:rsidR="00967D32" w:rsidRPr="00967D32" w:rsidSect="00504C7E">
      <w:headerReference w:type="default" r:id="rId86"/>
      <w:footerReference w:type="default" r:id="rId87"/>
      <w:type w:val="continuous"/>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3D5" w:rsidRDefault="007213D5">
      <w:pPr>
        <w:spacing w:after="0" w:line="240" w:lineRule="auto"/>
      </w:pPr>
      <w:r>
        <w:separator/>
      </w:r>
    </w:p>
  </w:endnote>
  <w:endnote w:type="continuationSeparator" w:id="0">
    <w:p w:rsidR="007213D5" w:rsidRDefault="0072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Times New Roman"/>
    <w:panose1 w:val="00000000000000000000"/>
    <w:charset w:val="00"/>
    <w:family w:val="auto"/>
    <w:notTrueType/>
    <w:pitch w:val="variable"/>
    <w:sig w:usb0="00000001" w:usb1="4000005B" w:usb2="00000000" w:usb3="00000000" w:csb0="0000009F" w:csb1="00000000"/>
  </w:font>
  <w:font w:name="Gotham-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962" w:rsidRPr="008E1899" w:rsidRDefault="003E2962"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3E2962" w:rsidRPr="008E1899" w:rsidRDefault="007213D5" w:rsidP="008E1899">
    <w:pPr>
      <w:rPr>
        <w:rFonts w:ascii="Arial" w:hAnsi="Arial" w:cs="Arial"/>
        <w:sz w:val="18"/>
        <w:szCs w:val="18"/>
      </w:rPr>
    </w:pPr>
    <w:hyperlink r:id="rId1" w:history="1">
      <w:r w:rsidR="003E2962" w:rsidRPr="008E1899">
        <w:rPr>
          <w:rStyle w:val="Hyperlink"/>
          <w:rFonts w:ascii="Arial" w:hAnsi="Arial" w:cs="Arial"/>
          <w:sz w:val="18"/>
          <w:szCs w:val="18"/>
        </w:rPr>
        <w:t>www.oalc.org.uk</w:t>
      </w:r>
    </w:hyperlink>
    <w:r w:rsidR="003E2962" w:rsidRPr="008E1899">
      <w:rPr>
        <w:rFonts w:ascii="Arial" w:hAnsi="Arial" w:cs="Arial"/>
        <w:sz w:val="18"/>
        <w:szCs w:val="18"/>
      </w:rPr>
      <w:t xml:space="preserve"> 0751 9367709 or 0774 6943076   Email: </w:t>
    </w:r>
    <w:hyperlink r:id="rId2" w:history="1">
      <w:r w:rsidR="003E2962" w:rsidRPr="008E1899">
        <w:rPr>
          <w:rStyle w:val="Hyperlink"/>
          <w:rFonts w:ascii="Arial" w:hAnsi="Arial" w:cs="Arial"/>
          <w:sz w:val="18"/>
          <w:szCs w:val="18"/>
        </w:rPr>
        <w:t>info@ oalc.org.uk</w:t>
      </w:r>
    </w:hyperlink>
  </w:p>
  <w:p w:rsidR="003E2962" w:rsidRDefault="003E29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962" w:rsidRDefault="003E2962">
    <w:pPr>
      <w:pStyle w:val="Footer"/>
      <w:jc w:val="center"/>
    </w:pPr>
    <w:r>
      <w:fldChar w:fldCharType="begin"/>
    </w:r>
    <w:r>
      <w:instrText xml:space="preserve"> PAGE   \* MERGEFORMAT </w:instrText>
    </w:r>
    <w:r>
      <w:fldChar w:fldCharType="separate"/>
    </w:r>
    <w:r w:rsidR="00727F74">
      <w:rPr>
        <w:noProof/>
      </w:rPr>
      <w:t>29</w:t>
    </w:r>
    <w:r>
      <w:rPr>
        <w:noProof/>
      </w:rPr>
      <w:fldChar w:fldCharType="end"/>
    </w:r>
  </w:p>
  <w:p w:rsidR="003E2962" w:rsidRDefault="003E2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3D5" w:rsidRDefault="007213D5">
      <w:pPr>
        <w:spacing w:after="0" w:line="240" w:lineRule="auto"/>
      </w:pPr>
      <w:r>
        <w:separator/>
      </w:r>
    </w:p>
  </w:footnote>
  <w:footnote w:type="continuationSeparator" w:id="0">
    <w:p w:rsidR="007213D5" w:rsidRDefault="00721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962" w:rsidRDefault="003E2962">
    <w:pPr>
      <w:pStyle w:val="Header"/>
    </w:pPr>
  </w:p>
  <w:p w:rsidR="003E2962" w:rsidRDefault="003E2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6A080C"/>
    <w:multiLevelType w:val="hybridMultilevel"/>
    <w:tmpl w:val="C16A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18628D"/>
    <w:multiLevelType w:val="hybridMultilevel"/>
    <w:tmpl w:val="EE607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3951310"/>
    <w:multiLevelType w:val="hybridMultilevel"/>
    <w:tmpl w:val="FA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96EEA"/>
    <w:multiLevelType w:val="hybridMultilevel"/>
    <w:tmpl w:val="B47C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05E75"/>
    <w:multiLevelType w:val="hybridMultilevel"/>
    <w:tmpl w:val="F7BC9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FE623E2"/>
    <w:multiLevelType w:val="hybridMultilevel"/>
    <w:tmpl w:val="81BEE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2A78FC"/>
    <w:multiLevelType w:val="hybridMultilevel"/>
    <w:tmpl w:val="610C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4928A1"/>
    <w:multiLevelType w:val="multilevel"/>
    <w:tmpl w:val="A1025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F23359B"/>
    <w:multiLevelType w:val="hybridMultilevel"/>
    <w:tmpl w:val="995CD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835CC3"/>
    <w:multiLevelType w:val="hybridMultilevel"/>
    <w:tmpl w:val="D75E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5927AF"/>
    <w:multiLevelType w:val="hybridMultilevel"/>
    <w:tmpl w:val="8914624A"/>
    <w:lvl w:ilvl="0" w:tplc="5F6C1C2E">
      <w:start w:val="1"/>
      <w:numFmt w:val="decimal"/>
      <w:lvlText w:val="%1."/>
      <w:lvlJc w:val="left"/>
      <w:pPr>
        <w:ind w:left="284" w:hanging="284"/>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A80610"/>
    <w:multiLevelType w:val="hybridMultilevel"/>
    <w:tmpl w:val="8D264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5E84332"/>
    <w:multiLevelType w:val="hybridMultilevel"/>
    <w:tmpl w:val="8A7C6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6A06628"/>
    <w:multiLevelType w:val="hybridMultilevel"/>
    <w:tmpl w:val="A39AF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8B59BE"/>
    <w:multiLevelType w:val="hybridMultilevel"/>
    <w:tmpl w:val="2EDAC4A6"/>
    <w:lvl w:ilvl="0" w:tplc="AEAEEEE0">
      <w:start w:val="1"/>
      <w:numFmt w:val="bullet"/>
      <w:lvlText w:val="•"/>
      <w:lvlJc w:val="left"/>
      <w:pPr>
        <w:tabs>
          <w:tab w:val="num" w:pos="720"/>
        </w:tabs>
        <w:ind w:left="720" w:hanging="360"/>
      </w:pPr>
      <w:rPr>
        <w:rFonts w:ascii="Arial" w:hAnsi="Arial" w:hint="default"/>
      </w:rPr>
    </w:lvl>
    <w:lvl w:ilvl="1" w:tplc="903240CA" w:tentative="1">
      <w:start w:val="1"/>
      <w:numFmt w:val="bullet"/>
      <w:lvlText w:val="•"/>
      <w:lvlJc w:val="left"/>
      <w:pPr>
        <w:tabs>
          <w:tab w:val="num" w:pos="1440"/>
        </w:tabs>
        <w:ind w:left="1440" w:hanging="360"/>
      </w:pPr>
      <w:rPr>
        <w:rFonts w:ascii="Arial" w:hAnsi="Arial" w:hint="default"/>
      </w:rPr>
    </w:lvl>
    <w:lvl w:ilvl="2" w:tplc="D19243D6" w:tentative="1">
      <w:start w:val="1"/>
      <w:numFmt w:val="bullet"/>
      <w:lvlText w:val="•"/>
      <w:lvlJc w:val="left"/>
      <w:pPr>
        <w:tabs>
          <w:tab w:val="num" w:pos="2160"/>
        </w:tabs>
        <w:ind w:left="2160" w:hanging="360"/>
      </w:pPr>
      <w:rPr>
        <w:rFonts w:ascii="Arial" w:hAnsi="Arial" w:hint="default"/>
      </w:rPr>
    </w:lvl>
    <w:lvl w:ilvl="3" w:tplc="BEC4166C" w:tentative="1">
      <w:start w:val="1"/>
      <w:numFmt w:val="bullet"/>
      <w:lvlText w:val="•"/>
      <w:lvlJc w:val="left"/>
      <w:pPr>
        <w:tabs>
          <w:tab w:val="num" w:pos="2880"/>
        </w:tabs>
        <w:ind w:left="2880" w:hanging="360"/>
      </w:pPr>
      <w:rPr>
        <w:rFonts w:ascii="Arial" w:hAnsi="Arial" w:hint="default"/>
      </w:rPr>
    </w:lvl>
    <w:lvl w:ilvl="4" w:tplc="A0D0BCB4" w:tentative="1">
      <w:start w:val="1"/>
      <w:numFmt w:val="bullet"/>
      <w:lvlText w:val="•"/>
      <w:lvlJc w:val="left"/>
      <w:pPr>
        <w:tabs>
          <w:tab w:val="num" w:pos="3600"/>
        </w:tabs>
        <w:ind w:left="3600" w:hanging="360"/>
      </w:pPr>
      <w:rPr>
        <w:rFonts w:ascii="Arial" w:hAnsi="Arial" w:hint="default"/>
      </w:rPr>
    </w:lvl>
    <w:lvl w:ilvl="5" w:tplc="F2962788" w:tentative="1">
      <w:start w:val="1"/>
      <w:numFmt w:val="bullet"/>
      <w:lvlText w:val="•"/>
      <w:lvlJc w:val="left"/>
      <w:pPr>
        <w:tabs>
          <w:tab w:val="num" w:pos="4320"/>
        </w:tabs>
        <w:ind w:left="4320" w:hanging="360"/>
      </w:pPr>
      <w:rPr>
        <w:rFonts w:ascii="Arial" w:hAnsi="Arial" w:hint="default"/>
      </w:rPr>
    </w:lvl>
    <w:lvl w:ilvl="6" w:tplc="D548C004" w:tentative="1">
      <w:start w:val="1"/>
      <w:numFmt w:val="bullet"/>
      <w:lvlText w:val="•"/>
      <w:lvlJc w:val="left"/>
      <w:pPr>
        <w:tabs>
          <w:tab w:val="num" w:pos="5040"/>
        </w:tabs>
        <w:ind w:left="5040" w:hanging="360"/>
      </w:pPr>
      <w:rPr>
        <w:rFonts w:ascii="Arial" w:hAnsi="Arial" w:hint="default"/>
      </w:rPr>
    </w:lvl>
    <w:lvl w:ilvl="7" w:tplc="FC0E5D96" w:tentative="1">
      <w:start w:val="1"/>
      <w:numFmt w:val="bullet"/>
      <w:lvlText w:val="•"/>
      <w:lvlJc w:val="left"/>
      <w:pPr>
        <w:tabs>
          <w:tab w:val="num" w:pos="5760"/>
        </w:tabs>
        <w:ind w:left="5760" w:hanging="360"/>
      </w:pPr>
      <w:rPr>
        <w:rFonts w:ascii="Arial" w:hAnsi="Arial" w:hint="default"/>
      </w:rPr>
    </w:lvl>
    <w:lvl w:ilvl="8" w:tplc="DDD028E6" w:tentative="1">
      <w:start w:val="1"/>
      <w:numFmt w:val="bullet"/>
      <w:lvlText w:val="•"/>
      <w:lvlJc w:val="left"/>
      <w:pPr>
        <w:tabs>
          <w:tab w:val="num" w:pos="6480"/>
        </w:tabs>
        <w:ind w:left="6480" w:hanging="360"/>
      </w:pPr>
      <w:rPr>
        <w:rFonts w:ascii="Arial" w:hAnsi="Arial" w:hint="default"/>
      </w:rPr>
    </w:lvl>
  </w:abstractNum>
  <w:abstractNum w:abstractNumId="16">
    <w:nsid w:val="3C3E67A6"/>
    <w:multiLevelType w:val="hybridMultilevel"/>
    <w:tmpl w:val="047A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745C6C"/>
    <w:multiLevelType w:val="hybridMultilevel"/>
    <w:tmpl w:val="DB74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E01632"/>
    <w:multiLevelType w:val="hybridMultilevel"/>
    <w:tmpl w:val="5C626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D483815"/>
    <w:multiLevelType w:val="hybridMultilevel"/>
    <w:tmpl w:val="3482B948"/>
    <w:lvl w:ilvl="0" w:tplc="08090001">
      <w:start w:val="1"/>
      <w:numFmt w:val="bullet"/>
      <w:lvlText w:val=""/>
      <w:lvlJc w:val="left"/>
      <w:pPr>
        <w:ind w:left="720" w:hanging="360"/>
      </w:pPr>
      <w:rPr>
        <w:rFonts w:ascii="Symbol" w:hAnsi="Symbol" w:hint="default"/>
      </w:rPr>
    </w:lvl>
    <w:lvl w:ilvl="1" w:tplc="525060C6">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C42671"/>
    <w:multiLevelType w:val="hybridMultilevel"/>
    <w:tmpl w:val="F39A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F00C06"/>
    <w:multiLevelType w:val="hybridMultilevel"/>
    <w:tmpl w:val="017C6B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1C56093"/>
    <w:multiLevelType w:val="multilevel"/>
    <w:tmpl w:val="8B6C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860A5D"/>
    <w:multiLevelType w:val="hybridMultilevel"/>
    <w:tmpl w:val="7174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5A7456"/>
    <w:multiLevelType w:val="hybridMultilevel"/>
    <w:tmpl w:val="B71C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FA553F"/>
    <w:multiLevelType w:val="hybridMultilevel"/>
    <w:tmpl w:val="10469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EB943B4"/>
    <w:multiLevelType w:val="hybridMultilevel"/>
    <w:tmpl w:val="0860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EF222D"/>
    <w:multiLevelType w:val="hybridMultilevel"/>
    <w:tmpl w:val="55E2421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4C71857"/>
    <w:multiLevelType w:val="hybridMultilevel"/>
    <w:tmpl w:val="D8B42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5707D1D"/>
    <w:multiLevelType w:val="hybridMultilevel"/>
    <w:tmpl w:val="1EA60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9C3DE8"/>
    <w:multiLevelType w:val="hybridMultilevel"/>
    <w:tmpl w:val="528E7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C3C306E"/>
    <w:multiLevelType w:val="hybridMultilevel"/>
    <w:tmpl w:val="F4A2A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6A7A30"/>
    <w:multiLevelType w:val="hybridMultilevel"/>
    <w:tmpl w:val="34BC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72573B"/>
    <w:multiLevelType w:val="hybridMultilevel"/>
    <w:tmpl w:val="7FD48A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75C3F4E">
      <w:numFmt w:val="bullet"/>
      <w:lvlText w:val="·"/>
      <w:lvlJc w:val="left"/>
      <w:pPr>
        <w:ind w:left="2010" w:hanging="570"/>
      </w:pPr>
      <w:rPr>
        <w:rFonts w:ascii="Arial" w:eastAsiaTheme="minorEastAsia"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4C107B1"/>
    <w:multiLevelType w:val="hybridMultilevel"/>
    <w:tmpl w:val="A17C9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56E7C56"/>
    <w:multiLevelType w:val="hybridMultilevel"/>
    <w:tmpl w:val="76061DDA"/>
    <w:lvl w:ilvl="0" w:tplc="9656CA64">
      <w:start w:val="1"/>
      <w:numFmt w:val="bullet"/>
      <w:lvlText w:val="•"/>
      <w:lvlJc w:val="left"/>
      <w:pPr>
        <w:tabs>
          <w:tab w:val="num" w:pos="720"/>
        </w:tabs>
        <w:ind w:left="720" w:hanging="360"/>
      </w:pPr>
      <w:rPr>
        <w:rFonts w:ascii="Arial" w:hAnsi="Arial" w:hint="default"/>
      </w:rPr>
    </w:lvl>
    <w:lvl w:ilvl="1" w:tplc="ECF29378" w:tentative="1">
      <w:start w:val="1"/>
      <w:numFmt w:val="bullet"/>
      <w:lvlText w:val="•"/>
      <w:lvlJc w:val="left"/>
      <w:pPr>
        <w:tabs>
          <w:tab w:val="num" w:pos="1440"/>
        </w:tabs>
        <w:ind w:left="1440" w:hanging="360"/>
      </w:pPr>
      <w:rPr>
        <w:rFonts w:ascii="Arial" w:hAnsi="Arial" w:hint="default"/>
      </w:rPr>
    </w:lvl>
    <w:lvl w:ilvl="2" w:tplc="DA8E37E6" w:tentative="1">
      <w:start w:val="1"/>
      <w:numFmt w:val="bullet"/>
      <w:lvlText w:val="•"/>
      <w:lvlJc w:val="left"/>
      <w:pPr>
        <w:tabs>
          <w:tab w:val="num" w:pos="2160"/>
        </w:tabs>
        <w:ind w:left="2160" w:hanging="360"/>
      </w:pPr>
      <w:rPr>
        <w:rFonts w:ascii="Arial" w:hAnsi="Arial" w:hint="default"/>
      </w:rPr>
    </w:lvl>
    <w:lvl w:ilvl="3" w:tplc="EE526496" w:tentative="1">
      <w:start w:val="1"/>
      <w:numFmt w:val="bullet"/>
      <w:lvlText w:val="•"/>
      <w:lvlJc w:val="left"/>
      <w:pPr>
        <w:tabs>
          <w:tab w:val="num" w:pos="2880"/>
        </w:tabs>
        <w:ind w:left="2880" w:hanging="360"/>
      </w:pPr>
      <w:rPr>
        <w:rFonts w:ascii="Arial" w:hAnsi="Arial" w:hint="default"/>
      </w:rPr>
    </w:lvl>
    <w:lvl w:ilvl="4" w:tplc="2500EABE" w:tentative="1">
      <w:start w:val="1"/>
      <w:numFmt w:val="bullet"/>
      <w:lvlText w:val="•"/>
      <w:lvlJc w:val="left"/>
      <w:pPr>
        <w:tabs>
          <w:tab w:val="num" w:pos="3600"/>
        </w:tabs>
        <w:ind w:left="3600" w:hanging="360"/>
      </w:pPr>
      <w:rPr>
        <w:rFonts w:ascii="Arial" w:hAnsi="Arial" w:hint="default"/>
      </w:rPr>
    </w:lvl>
    <w:lvl w:ilvl="5" w:tplc="0A5226CA" w:tentative="1">
      <w:start w:val="1"/>
      <w:numFmt w:val="bullet"/>
      <w:lvlText w:val="•"/>
      <w:lvlJc w:val="left"/>
      <w:pPr>
        <w:tabs>
          <w:tab w:val="num" w:pos="4320"/>
        </w:tabs>
        <w:ind w:left="4320" w:hanging="360"/>
      </w:pPr>
      <w:rPr>
        <w:rFonts w:ascii="Arial" w:hAnsi="Arial" w:hint="default"/>
      </w:rPr>
    </w:lvl>
    <w:lvl w:ilvl="6" w:tplc="9B220342" w:tentative="1">
      <w:start w:val="1"/>
      <w:numFmt w:val="bullet"/>
      <w:lvlText w:val="•"/>
      <w:lvlJc w:val="left"/>
      <w:pPr>
        <w:tabs>
          <w:tab w:val="num" w:pos="5040"/>
        </w:tabs>
        <w:ind w:left="5040" w:hanging="360"/>
      </w:pPr>
      <w:rPr>
        <w:rFonts w:ascii="Arial" w:hAnsi="Arial" w:hint="default"/>
      </w:rPr>
    </w:lvl>
    <w:lvl w:ilvl="7" w:tplc="49ACD716" w:tentative="1">
      <w:start w:val="1"/>
      <w:numFmt w:val="bullet"/>
      <w:lvlText w:val="•"/>
      <w:lvlJc w:val="left"/>
      <w:pPr>
        <w:tabs>
          <w:tab w:val="num" w:pos="5760"/>
        </w:tabs>
        <w:ind w:left="5760" w:hanging="360"/>
      </w:pPr>
      <w:rPr>
        <w:rFonts w:ascii="Arial" w:hAnsi="Arial" w:hint="default"/>
      </w:rPr>
    </w:lvl>
    <w:lvl w:ilvl="8" w:tplc="070EEBEE" w:tentative="1">
      <w:start w:val="1"/>
      <w:numFmt w:val="bullet"/>
      <w:lvlText w:val="•"/>
      <w:lvlJc w:val="left"/>
      <w:pPr>
        <w:tabs>
          <w:tab w:val="num" w:pos="6480"/>
        </w:tabs>
        <w:ind w:left="6480" w:hanging="360"/>
      </w:pPr>
      <w:rPr>
        <w:rFonts w:ascii="Arial" w:hAnsi="Arial" w:hint="default"/>
      </w:rPr>
    </w:lvl>
  </w:abstractNum>
  <w:abstractNum w:abstractNumId="36">
    <w:nsid w:val="6B7D5F11"/>
    <w:multiLevelType w:val="hybridMultilevel"/>
    <w:tmpl w:val="8DC40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2010" w:hanging="57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921001"/>
    <w:multiLevelType w:val="hybridMultilevel"/>
    <w:tmpl w:val="172EC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E4B036A"/>
    <w:multiLevelType w:val="hybridMultilevel"/>
    <w:tmpl w:val="4AE47450"/>
    <w:lvl w:ilvl="0" w:tplc="0809000F">
      <w:start w:val="1"/>
      <w:numFmt w:val="decimal"/>
      <w:lvlText w:val="%1."/>
      <w:lvlJc w:val="left"/>
      <w:pPr>
        <w:tabs>
          <w:tab w:val="num" w:pos="720"/>
        </w:tabs>
        <w:ind w:left="720" w:hanging="360"/>
      </w:pPr>
      <w:rPr>
        <w:rFonts w:hint="default"/>
      </w:rPr>
    </w:lvl>
    <w:lvl w:ilvl="1" w:tplc="7AD25D2E" w:tentative="1">
      <w:start w:val="1"/>
      <w:numFmt w:val="bullet"/>
      <w:lvlText w:val="•"/>
      <w:lvlJc w:val="left"/>
      <w:pPr>
        <w:tabs>
          <w:tab w:val="num" w:pos="1440"/>
        </w:tabs>
        <w:ind w:left="1440" w:hanging="360"/>
      </w:pPr>
      <w:rPr>
        <w:rFonts w:ascii="Arial" w:hAnsi="Arial" w:hint="default"/>
      </w:rPr>
    </w:lvl>
    <w:lvl w:ilvl="2" w:tplc="498CD6C8" w:tentative="1">
      <w:start w:val="1"/>
      <w:numFmt w:val="bullet"/>
      <w:lvlText w:val="•"/>
      <w:lvlJc w:val="left"/>
      <w:pPr>
        <w:tabs>
          <w:tab w:val="num" w:pos="2160"/>
        </w:tabs>
        <w:ind w:left="2160" w:hanging="360"/>
      </w:pPr>
      <w:rPr>
        <w:rFonts w:ascii="Arial" w:hAnsi="Arial" w:hint="default"/>
      </w:rPr>
    </w:lvl>
    <w:lvl w:ilvl="3" w:tplc="53706A94" w:tentative="1">
      <w:start w:val="1"/>
      <w:numFmt w:val="bullet"/>
      <w:lvlText w:val="•"/>
      <w:lvlJc w:val="left"/>
      <w:pPr>
        <w:tabs>
          <w:tab w:val="num" w:pos="2880"/>
        </w:tabs>
        <w:ind w:left="2880" w:hanging="360"/>
      </w:pPr>
      <w:rPr>
        <w:rFonts w:ascii="Arial" w:hAnsi="Arial" w:hint="default"/>
      </w:rPr>
    </w:lvl>
    <w:lvl w:ilvl="4" w:tplc="0734B05C" w:tentative="1">
      <w:start w:val="1"/>
      <w:numFmt w:val="bullet"/>
      <w:lvlText w:val="•"/>
      <w:lvlJc w:val="left"/>
      <w:pPr>
        <w:tabs>
          <w:tab w:val="num" w:pos="3600"/>
        </w:tabs>
        <w:ind w:left="3600" w:hanging="360"/>
      </w:pPr>
      <w:rPr>
        <w:rFonts w:ascii="Arial" w:hAnsi="Arial" w:hint="default"/>
      </w:rPr>
    </w:lvl>
    <w:lvl w:ilvl="5" w:tplc="6A16584A" w:tentative="1">
      <w:start w:val="1"/>
      <w:numFmt w:val="bullet"/>
      <w:lvlText w:val="•"/>
      <w:lvlJc w:val="left"/>
      <w:pPr>
        <w:tabs>
          <w:tab w:val="num" w:pos="4320"/>
        </w:tabs>
        <w:ind w:left="4320" w:hanging="360"/>
      </w:pPr>
      <w:rPr>
        <w:rFonts w:ascii="Arial" w:hAnsi="Arial" w:hint="default"/>
      </w:rPr>
    </w:lvl>
    <w:lvl w:ilvl="6" w:tplc="79180806" w:tentative="1">
      <w:start w:val="1"/>
      <w:numFmt w:val="bullet"/>
      <w:lvlText w:val="•"/>
      <w:lvlJc w:val="left"/>
      <w:pPr>
        <w:tabs>
          <w:tab w:val="num" w:pos="5040"/>
        </w:tabs>
        <w:ind w:left="5040" w:hanging="360"/>
      </w:pPr>
      <w:rPr>
        <w:rFonts w:ascii="Arial" w:hAnsi="Arial" w:hint="default"/>
      </w:rPr>
    </w:lvl>
    <w:lvl w:ilvl="7" w:tplc="42CA9D30" w:tentative="1">
      <w:start w:val="1"/>
      <w:numFmt w:val="bullet"/>
      <w:lvlText w:val="•"/>
      <w:lvlJc w:val="left"/>
      <w:pPr>
        <w:tabs>
          <w:tab w:val="num" w:pos="5760"/>
        </w:tabs>
        <w:ind w:left="5760" w:hanging="360"/>
      </w:pPr>
      <w:rPr>
        <w:rFonts w:ascii="Arial" w:hAnsi="Arial" w:hint="default"/>
      </w:rPr>
    </w:lvl>
    <w:lvl w:ilvl="8" w:tplc="B60C96AC" w:tentative="1">
      <w:start w:val="1"/>
      <w:numFmt w:val="bullet"/>
      <w:lvlText w:val="•"/>
      <w:lvlJc w:val="left"/>
      <w:pPr>
        <w:tabs>
          <w:tab w:val="num" w:pos="6480"/>
        </w:tabs>
        <w:ind w:left="6480" w:hanging="360"/>
      </w:pPr>
      <w:rPr>
        <w:rFonts w:ascii="Arial" w:hAnsi="Arial" w:hint="default"/>
      </w:rPr>
    </w:lvl>
  </w:abstractNum>
  <w:abstractNum w:abstractNumId="39">
    <w:nsid w:val="73D03FE2"/>
    <w:multiLevelType w:val="hybridMultilevel"/>
    <w:tmpl w:val="2816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FB6A3B"/>
    <w:multiLevelType w:val="hybridMultilevel"/>
    <w:tmpl w:val="4C30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1E409A"/>
    <w:multiLevelType w:val="hybridMultilevel"/>
    <w:tmpl w:val="2A50B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9D070B4"/>
    <w:multiLevelType w:val="hybridMultilevel"/>
    <w:tmpl w:val="F96EB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B4C6229"/>
    <w:multiLevelType w:val="hybridMultilevel"/>
    <w:tmpl w:val="FCB4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2"/>
  </w:num>
  <w:num w:numId="4">
    <w:abstractNumId w:val="14"/>
  </w:num>
  <w:num w:numId="5">
    <w:abstractNumId w:val="12"/>
  </w:num>
  <w:num w:numId="6">
    <w:abstractNumId w:val="35"/>
  </w:num>
  <w:num w:numId="7">
    <w:abstractNumId w:val="15"/>
  </w:num>
  <w:num w:numId="8">
    <w:abstractNumId w:val="10"/>
  </w:num>
  <w:num w:numId="9">
    <w:abstractNumId w:val="38"/>
  </w:num>
  <w:num w:numId="10">
    <w:abstractNumId w:val="30"/>
  </w:num>
  <w:num w:numId="11">
    <w:abstractNumId w:val="26"/>
  </w:num>
  <w:num w:numId="12">
    <w:abstractNumId w:val="11"/>
  </w:num>
  <w:num w:numId="13">
    <w:abstractNumId w:val="8"/>
  </w:num>
  <w:num w:numId="14">
    <w:abstractNumId w:val="28"/>
  </w:num>
  <w:num w:numId="15">
    <w:abstractNumId w:val="20"/>
  </w:num>
  <w:num w:numId="16">
    <w:abstractNumId w:val="24"/>
  </w:num>
  <w:num w:numId="17">
    <w:abstractNumId w:val="29"/>
  </w:num>
  <w:num w:numId="18">
    <w:abstractNumId w:val="39"/>
  </w:num>
  <w:num w:numId="19">
    <w:abstractNumId w:val="42"/>
  </w:num>
  <w:num w:numId="20">
    <w:abstractNumId w:val="36"/>
  </w:num>
  <w:num w:numId="21">
    <w:abstractNumId w:val="3"/>
  </w:num>
  <w:num w:numId="22">
    <w:abstractNumId w:val="32"/>
  </w:num>
  <w:num w:numId="23">
    <w:abstractNumId w:val="43"/>
  </w:num>
  <w:num w:numId="24">
    <w:abstractNumId w:val="4"/>
  </w:num>
  <w:num w:numId="25">
    <w:abstractNumId w:val="9"/>
  </w:num>
  <w:num w:numId="26">
    <w:abstractNumId w:val="40"/>
  </w:num>
  <w:num w:numId="27">
    <w:abstractNumId w:val="23"/>
  </w:num>
  <w:num w:numId="28">
    <w:abstractNumId w:val="22"/>
  </w:num>
  <w:num w:numId="29">
    <w:abstractNumId w:val="16"/>
  </w:num>
  <w:num w:numId="30">
    <w:abstractNumId w:val="31"/>
  </w:num>
  <w:num w:numId="31">
    <w:abstractNumId w:val="25"/>
  </w:num>
  <w:num w:numId="32">
    <w:abstractNumId w:val="27"/>
  </w:num>
  <w:num w:numId="33">
    <w:abstractNumId w:val="13"/>
  </w:num>
  <w:num w:numId="34">
    <w:abstractNumId w:val="41"/>
  </w:num>
  <w:num w:numId="35">
    <w:abstractNumId w:val="18"/>
  </w:num>
  <w:num w:numId="36">
    <w:abstractNumId w:val="34"/>
  </w:num>
  <w:num w:numId="37">
    <w:abstractNumId w:val="5"/>
  </w:num>
  <w:num w:numId="38">
    <w:abstractNumId w:val="37"/>
  </w:num>
  <w:num w:numId="39">
    <w:abstractNumId w:val="6"/>
  </w:num>
  <w:num w:numId="40">
    <w:abstractNumId w:val="17"/>
  </w:num>
  <w:num w:numId="41">
    <w:abstractNumId w:val="21"/>
  </w:num>
  <w:num w:numId="42">
    <w:abstractNumId w:val="1"/>
  </w:num>
  <w:num w:numId="4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5C"/>
    <w:rsid w:val="0000035D"/>
    <w:rsid w:val="00001C66"/>
    <w:rsid w:val="00001CC5"/>
    <w:rsid w:val="00003525"/>
    <w:rsid w:val="00003A89"/>
    <w:rsid w:val="00003D13"/>
    <w:rsid w:val="00004AC1"/>
    <w:rsid w:val="0000692F"/>
    <w:rsid w:val="00010187"/>
    <w:rsid w:val="000105D1"/>
    <w:rsid w:val="000108F5"/>
    <w:rsid w:val="00011CC8"/>
    <w:rsid w:val="00011CF6"/>
    <w:rsid w:val="00012BC1"/>
    <w:rsid w:val="00012D3D"/>
    <w:rsid w:val="0001366B"/>
    <w:rsid w:val="00013ACC"/>
    <w:rsid w:val="00020B59"/>
    <w:rsid w:val="00021292"/>
    <w:rsid w:val="00021A31"/>
    <w:rsid w:val="00021D79"/>
    <w:rsid w:val="00022951"/>
    <w:rsid w:val="00022BD5"/>
    <w:rsid w:val="000234FA"/>
    <w:rsid w:val="00023FA6"/>
    <w:rsid w:val="00024D10"/>
    <w:rsid w:val="0002575B"/>
    <w:rsid w:val="00025DA3"/>
    <w:rsid w:val="00025DC7"/>
    <w:rsid w:val="00025F81"/>
    <w:rsid w:val="00025F92"/>
    <w:rsid w:val="00026CC4"/>
    <w:rsid w:val="000310B5"/>
    <w:rsid w:val="00031C7D"/>
    <w:rsid w:val="00031E18"/>
    <w:rsid w:val="000342D4"/>
    <w:rsid w:val="00034781"/>
    <w:rsid w:val="000354B2"/>
    <w:rsid w:val="0003607F"/>
    <w:rsid w:val="00036B9B"/>
    <w:rsid w:val="00037406"/>
    <w:rsid w:val="000375DF"/>
    <w:rsid w:val="000401D3"/>
    <w:rsid w:val="000428CC"/>
    <w:rsid w:val="00042BBB"/>
    <w:rsid w:val="00044283"/>
    <w:rsid w:val="000442FE"/>
    <w:rsid w:val="00044B52"/>
    <w:rsid w:val="00045455"/>
    <w:rsid w:val="00045D5C"/>
    <w:rsid w:val="0004632A"/>
    <w:rsid w:val="00046ACC"/>
    <w:rsid w:val="000470E7"/>
    <w:rsid w:val="000478ED"/>
    <w:rsid w:val="0005001E"/>
    <w:rsid w:val="00050C37"/>
    <w:rsid w:val="00052515"/>
    <w:rsid w:val="00052A99"/>
    <w:rsid w:val="00052C0D"/>
    <w:rsid w:val="000535E7"/>
    <w:rsid w:val="00053CA5"/>
    <w:rsid w:val="0005445C"/>
    <w:rsid w:val="00056580"/>
    <w:rsid w:val="00056986"/>
    <w:rsid w:val="00057A69"/>
    <w:rsid w:val="00057AED"/>
    <w:rsid w:val="00060027"/>
    <w:rsid w:val="000602FD"/>
    <w:rsid w:val="00060AFD"/>
    <w:rsid w:val="000616F2"/>
    <w:rsid w:val="00061D6A"/>
    <w:rsid w:val="00062631"/>
    <w:rsid w:val="00062C92"/>
    <w:rsid w:val="00063261"/>
    <w:rsid w:val="00063897"/>
    <w:rsid w:val="00063A7A"/>
    <w:rsid w:val="00063E20"/>
    <w:rsid w:val="0006414C"/>
    <w:rsid w:val="00065A22"/>
    <w:rsid w:val="000664B7"/>
    <w:rsid w:val="00066B2C"/>
    <w:rsid w:val="000675BE"/>
    <w:rsid w:val="00067792"/>
    <w:rsid w:val="000706B3"/>
    <w:rsid w:val="00070D8B"/>
    <w:rsid w:val="00070F46"/>
    <w:rsid w:val="00071CC7"/>
    <w:rsid w:val="00072897"/>
    <w:rsid w:val="00072E75"/>
    <w:rsid w:val="00074192"/>
    <w:rsid w:val="00075BA0"/>
    <w:rsid w:val="0007660B"/>
    <w:rsid w:val="000769E0"/>
    <w:rsid w:val="00076FC5"/>
    <w:rsid w:val="000802F0"/>
    <w:rsid w:val="00080355"/>
    <w:rsid w:val="000812B9"/>
    <w:rsid w:val="00081F34"/>
    <w:rsid w:val="0008259A"/>
    <w:rsid w:val="00082AAD"/>
    <w:rsid w:val="00083582"/>
    <w:rsid w:val="00083E91"/>
    <w:rsid w:val="00086CD1"/>
    <w:rsid w:val="00086D4C"/>
    <w:rsid w:val="00087E16"/>
    <w:rsid w:val="0009041B"/>
    <w:rsid w:val="00092391"/>
    <w:rsid w:val="000929A2"/>
    <w:rsid w:val="00092B53"/>
    <w:rsid w:val="00092D2C"/>
    <w:rsid w:val="00093278"/>
    <w:rsid w:val="00093D19"/>
    <w:rsid w:val="000946AF"/>
    <w:rsid w:val="000946BF"/>
    <w:rsid w:val="00094E12"/>
    <w:rsid w:val="000960D3"/>
    <w:rsid w:val="000964CE"/>
    <w:rsid w:val="00096A19"/>
    <w:rsid w:val="00096F23"/>
    <w:rsid w:val="000973C1"/>
    <w:rsid w:val="00097A0F"/>
    <w:rsid w:val="00097B7E"/>
    <w:rsid w:val="000A112F"/>
    <w:rsid w:val="000A16C6"/>
    <w:rsid w:val="000A1703"/>
    <w:rsid w:val="000A1AC8"/>
    <w:rsid w:val="000A1C65"/>
    <w:rsid w:val="000A24F6"/>
    <w:rsid w:val="000A3D1E"/>
    <w:rsid w:val="000A4056"/>
    <w:rsid w:val="000A444B"/>
    <w:rsid w:val="000A5FB7"/>
    <w:rsid w:val="000A6C8A"/>
    <w:rsid w:val="000A7555"/>
    <w:rsid w:val="000A7B4C"/>
    <w:rsid w:val="000B002B"/>
    <w:rsid w:val="000B18C0"/>
    <w:rsid w:val="000B1A18"/>
    <w:rsid w:val="000B210B"/>
    <w:rsid w:val="000B311D"/>
    <w:rsid w:val="000B37DB"/>
    <w:rsid w:val="000B418C"/>
    <w:rsid w:val="000B4746"/>
    <w:rsid w:val="000B5A73"/>
    <w:rsid w:val="000B6D52"/>
    <w:rsid w:val="000B7223"/>
    <w:rsid w:val="000C00EB"/>
    <w:rsid w:val="000C01AB"/>
    <w:rsid w:val="000C18DE"/>
    <w:rsid w:val="000C1B94"/>
    <w:rsid w:val="000C20E6"/>
    <w:rsid w:val="000C28C2"/>
    <w:rsid w:val="000C2C34"/>
    <w:rsid w:val="000C54BC"/>
    <w:rsid w:val="000C588E"/>
    <w:rsid w:val="000C5CE1"/>
    <w:rsid w:val="000C5FA5"/>
    <w:rsid w:val="000C6101"/>
    <w:rsid w:val="000C646B"/>
    <w:rsid w:val="000C6F0F"/>
    <w:rsid w:val="000C70BD"/>
    <w:rsid w:val="000C7C81"/>
    <w:rsid w:val="000C7E52"/>
    <w:rsid w:val="000C7EDC"/>
    <w:rsid w:val="000D00BF"/>
    <w:rsid w:val="000D0C0C"/>
    <w:rsid w:val="000D158D"/>
    <w:rsid w:val="000D1CC3"/>
    <w:rsid w:val="000D212C"/>
    <w:rsid w:val="000D25E0"/>
    <w:rsid w:val="000D30D6"/>
    <w:rsid w:val="000D3630"/>
    <w:rsid w:val="000D4381"/>
    <w:rsid w:val="000D53E0"/>
    <w:rsid w:val="000D58BD"/>
    <w:rsid w:val="000D5B8F"/>
    <w:rsid w:val="000D5FAD"/>
    <w:rsid w:val="000D602F"/>
    <w:rsid w:val="000D68B6"/>
    <w:rsid w:val="000D6B10"/>
    <w:rsid w:val="000E0066"/>
    <w:rsid w:val="000E0201"/>
    <w:rsid w:val="000E037D"/>
    <w:rsid w:val="000E0C0F"/>
    <w:rsid w:val="000E1529"/>
    <w:rsid w:val="000E209F"/>
    <w:rsid w:val="000E2CBB"/>
    <w:rsid w:val="000E3B12"/>
    <w:rsid w:val="000E56E8"/>
    <w:rsid w:val="000E6BC8"/>
    <w:rsid w:val="000E6E15"/>
    <w:rsid w:val="000E734C"/>
    <w:rsid w:val="000E791E"/>
    <w:rsid w:val="000E7B5D"/>
    <w:rsid w:val="000F0D86"/>
    <w:rsid w:val="000F1038"/>
    <w:rsid w:val="000F1672"/>
    <w:rsid w:val="000F1DFB"/>
    <w:rsid w:val="000F2801"/>
    <w:rsid w:val="000F3E7E"/>
    <w:rsid w:val="000F3FB6"/>
    <w:rsid w:val="000F5047"/>
    <w:rsid w:val="000F546E"/>
    <w:rsid w:val="000F59E2"/>
    <w:rsid w:val="000F6A74"/>
    <w:rsid w:val="000F7AC9"/>
    <w:rsid w:val="001003C8"/>
    <w:rsid w:val="001009D0"/>
    <w:rsid w:val="00100F6C"/>
    <w:rsid w:val="00101A78"/>
    <w:rsid w:val="00101D73"/>
    <w:rsid w:val="0010495A"/>
    <w:rsid w:val="00105785"/>
    <w:rsid w:val="0010657F"/>
    <w:rsid w:val="00106E23"/>
    <w:rsid w:val="00110A41"/>
    <w:rsid w:val="00110D04"/>
    <w:rsid w:val="00111029"/>
    <w:rsid w:val="00113351"/>
    <w:rsid w:val="00113ABE"/>
    <w:rsid w:val="00113C9F"/>
    <w:rsid w:val="00113DAB"/>
    <w:rsid w:val="00114FCD"/>
    <w:rsid w:val="00115461"/>
    <w:rsid w:val="001164E7"/>
    <w:rsid w:val="00116AA7"/>
    <w:rsid w:val="00117009"/>
    <w:rsid w:val="001172D7"/>
    <w:rsid w:val="001174AF"/>
    <w:rsid w:val="00117C1B"/>
    <w:rsid w:val="001201C0"/>
    <w:rsid w:val="001201DE"/>
    <w:rsid w:val="0012040E"/>
    <w:rsid w:val="00120430"/>
    <w:rsid w:val="001209FA"/>
    <w:rsid w:val="00120DC2"/>
    <w:rsid w:val="00121DBA"/>
    <w:rsid w:val="00122235"/>
    <w:rsid w:val="00122BC8"/>
    <w:rsid w:val="00123342"/>
    <w:rsid w:val="00123E33"/>
    <w:rsid w:val="001240E8"/>
    <w:rsid w:val="00124511"/>
    <w:rsid w:val="00124780"/>
    <w:rsid w:val="00124DE7"/>
    <w:rsid w:val="00125350"/>
    <w:rsid w:val="00126DF7"/>
    <w:rsid w:val="0012715A"/>
    <w:rsid w:val="00127770"/>
    <w:rsid w:val="001301B0"/>
    <w:rsid w:val="00130E6E"/>
    <w:rsid w:val="001313A9"/>
    <w:rsid w:val="00132E6B"/>
    <w:rsid w:val="0013372B"/>
    <w:rsid w:val="00133AEB"/>
    <w:rsid w:val="00133E07"/>
    <w:rsid w:val="00133FD6"/>
    <w:rsid w:val="00134635"/>
    <w:rsid w:val="00134CA7"/>
    <w:rsid w:val="00134CD4"/>
    <w:rsid w:val="001351E4"/>
    <w:rsid w:val="001358BD"/>
    <w:rsid w:val="00135A77"/>
    <w:rsid w:val="0013680D"/>
    <w:rsid w:val="001415CD"/>
    <w:rsid w:val="00141742"/>
    <w:rsid w:val="001424FE"/>
    <w:rsid w:val="00143E96"/>
    <w:rsid w:val="00144A1F"/>
    <w:rsid w:val="00145AA3"/>
    <w:rsid w:val="00147458"/>
    <w:rsid w:val="00150B4E"/>
    <w:rsid w:val="0015135D"/>
    <w:rsid w:val="00151727"/>
    <w:rsid w:val="00151860"/>
    <w:rsid w:val="001518E7"/>
    <w:rsid w:val="001519E4"/>
    <w:rsid w:val="00152095"/>
    <w:rsid w:val="00152744"/>
    <w:rsid w:val="00152BA6"/>
    <w:rsid w:val="00153A8B"/>
    <w:rsid w:val="001545F4"/>
    <w:rsid w:val="0015483D"/>
    <w:rsid w:val="001554AB"/>
    <w:rsid w:val="00156037"/>
    <w:rsid w:val="001578B4"/>
    <w:rsid w:val="001601E9"/>
    <w:rsid w:val="00160C0B"/>
    <w:rsid w:val="001617C0"/>
    <w:rsid w:val="00161B65"/>
    <w:rsid w:val="001620D3"/>
    <w:rsid w:val="00162E17"/>
    <w:rsid w:val="00163D18"/>
    <w:rsid w:val="00163ECF"/>
    <w:rsid w:val="0016452A"/>
    <w:rsid w:val="00164B4C"/>
    <w:rsid w:val="00164BA5"/>
    <w:rsid w:val="00164DEC"/>
    <w:rsid w:val="00165621"/>
    <w:rsid w:val="001667B8"/>
    <w:rsid w:val="00166ED1"/>
    <w:rsid w:val="0016705E"/>
    <w:rsid w:val="00167159"/>
    <w:rsid w:val="00167393"/>
    <w:rsid w:val="001709E6"/>
    <w:rsid w:val="0017200B"/>
    <w:rsid w:val="00172540"/>
    <w:rsid w:val="001728A2"/>
    <w:rsid w:val="0017400D"/>
    <w:rsid w:val="00174385"/>
    <w:rsid w:val="00174AC3"/>
    <w:rsid w:val="00174D29"/>
    <w:rsid w:val="00175DE9"/>
    <w:rsid w:val="00176558"/>
    <w:rsid w:val="00176E39"/>
    <w:rsid w:val="0017735C"/>
    <w:rsid w:val="001773D8"/>
    <w:rsid w:val="00177863"/>
    <w:rsid w:val="00177B63"/>
    <w:rsid w:val="001809D7"/>
    <w:rsid w:val="001813F9"/>
    <w:rsid w:val="00181990"/>
    <w:rsid w:val="00182C08"/>
    <w:rsid w:val="00182EF2"/>
    <w:rsid w:val="00182FC8"/>
    <w:rsid w:val="0018353B"/>
    <w:rsid w:val="00183AD4"/>
    <w:rsid w:val="00183CDB"/>
    <w:rsid w:val="00184150"/>
    <w:rsid w:val="00185A37"/>
    <w:rsid w:val="001864DD"/>
    <w:rsid w:val="00186870"/>
    <w:rsid w:val="001868E4"/>
    <w:rsid w:val="001869C4"/>
    <w:rsid w:val="00186BB5"/>
    <w:rsid w:val="00186F34"/>
    <w:rsid w:val="00190459"/>
    <w:rsid w:val="00190922"/>
    <w:rsid w:val="00191DA3"/>
    <w:rsid w:val="00192131"/>
    <w:rsid w:val="00192A1F"/>
    <w:rsid w:val="00193CB9"/>
    <w:rsid w:val="00193F4B"/>
    <w:rsid w:val="00193F69"/>
    <w:rsid w:val="0019453A"/>
    <w:rsid w:val="0019480D"/>
    <w:rsid w:val="001960AC"/>
    <w:rsid w:val="001963D4"/>
    <w:rsid w:val="00196AF0"/>
    <w:rsid w:val="001A0FED"/>
    <w:rsid w:val="001A11BF"/>
    <w:rsid w:val="001A17B7"/>
    <w:rsid w:val="001A2299"/>
    <w:rsid w:val="001A4964"/>
    <w:rsid w:val="001A5F92"/>
    <w:rsid w:val="001A695F"/>
    <w:rsid w:val="001A6DED"/>
    <w:rsid w:val="001A7230"/>
    <w:rsid w:val="001A794A"/>
    <w:rsid w:val="001B005D"/>
    <w:rsid w:val="001B0E95"/>
    <w:rsid w:val="001B1DE6"/>
    <w:rsid w:val="001B1E76"/>
    <w:rsid w:val="001B2C23"/>
    <w:rsid w:val="001B2D59"/>
    <w:rsid w:val="001B41D2"/>
    <w:rsid w:val="001B5E52"/>
    <w:rsid w:val="001B6A33"/>
    <w:rsid w:val="001B6FDA"/>
    <w:rsid w:val="001B7246"/>
    <w:rsid w:val="001B75BD"/>
    <w:rsid w:val="001C107C"/>
    <w:rsid w:val="001C3FAA"/>
    <w:rsid w:val="001C4A25"/>
    <w:rsid w:val="001C5B28"/>
    <w:rsid w:val="001C5E54"/>
    <w:rsid w:val="001C6006"/>
    <w:rsid w:val="001D00E5"/>
    <w:rsid w:val="001D0DE5"/>
    <w:rsid w:val="001D1795"/>
    <w:rsid w:val="001D2819"/>
    <w:rsid w:val="001D2A76"/>
    <w:rsid w:val="001D30F7"/>
    <w:rsid w:val="001D38CC"/>
    <w:rsid w:val="001D481F"/>
    <w:rsid w:val="001D53BB"/>
    <w:rsid w:val="001D68BC"/>
    <w:rsid w:val="001D6D0E"/>
    <w:rsid w:val="001D6FB1"/>
    <w:rsid w:val="001D70C1"/>
    <w:rsid w:val="001D7130"/>
    <w:rsid w:val="001D74C4"/>
    <w:rsid w:val="001D7B6C"/>
    <w:rsid w:val="001D7C5C"/>
    <w:rsid w:val="001D7FD9"/>
    <w:rsid w:val="001E1A43"/>
    <w:rsid w:val="001E2029"/>
    <w:rsid w:val="001E21A5"/>
    <w:rsid w:val="001E21CC"/>
    <w:rsid w:val="001E2420"/>
    <w:rsid w:val="001E251C"/>
    <w:rsid w:val="001E314D"/>
    <w:rsid w:val="001E3189"/>
    <w:rsid w:val="001E35F3"/>
    <w:rsid w:val="001E36A6"/>
    <w:rsid w:val="001E39BF"/>
    <w:rsid w:val="001E3A3C"/>
    <w:rsid w:val="001E4193"/>
    <w:rsid w:val="001E433D"/>
    <w:rsid w:val="001E5517"/>
    <w:rsid w:val="001E5643"/>
    <w:rsid w:val="001E6351"/>
    <w:rsid w:val="001E6420"/>
    <w:rsid w:val="001E6507"/>
    <w:rsid w:val="001E69E6"/>
    <w:rsid w:val="001E7619"/>
    <w:rsid w:val="001F0694"/>
    <w:rsid w:val="001F1536"/>
    <w:rsid w:val="001F1733"/>
    <w:rsid w:val="001F3465"/>
    <w:rsid w:val="001F3679"/>
    <w:rsid w:val="001F3A93"/>
    <w:rsid w:val="001F3AA3"/>
    <w:rsid w:val="001F42DA"/>
    <w:rsid w:val="001F50E6"/>
    <w:rsid w:val="001F6F53"/>
    <w:rsid w:val="00201528"/>
    <w:rsid w:val="002017F9"/>
    <w:rsid w:val="00202779"/>
    <w:rsid w:val="00202913"/>
    <w:rsid w:val="00202CBD"/>
    <w:rsid w:val="002035AC"/>
    <w:rsid w:val="00203D92"/>
    <w:rsid w:val="00205352"/>
    <w:rsid w:val="002055B7"/>
    <w:rsid w:val="00205624"/>
    <w:rsid w:val="0020598B"/>
    <w:rsid w:val="00205CC7"/>
    <w:rsid w:val="002064BA"/>
    <w:rsid w:val="00206F81"/>
    <w:rsid w:val="00207A19"/>
    <w:rsid w:val="002102F4"/>
    <w:rsid w:val="00211496"/>
    <w:rsid w:val="00211657"/>
    <w:rsid w:val="00212613"/>
    <w:rsid w:val="00212D05"/>
    <w:rsid w:val="00213F6C"/>
    <w:rsid w:val="0021476C"/>
    <w:rsid w:val="002157D8"/>
    <w:rsid w:val="00215C80"/>
    <w:rsid w:val="00215CF3"/>
    <w:rsid w:val="00215F1E"/>
    <w:rsid w:val="002165FD"/>
    <w:rsid w:val="00217B29"/>
    <w:rsid w:val="00220778"/>
    <w:rsid w:val="0022402D"/>
    <w:rsid w:val="00224644"/>
    <w:rsid w:val="00225348"/>
    <w:rsid w:val="00225718"/>
    <w:rsid w:val="00225853"/>
    <w:rsid w:val="00226CE3"/>
    <w:rsid w:val="00226EEE"/>
    <w:rsid w:val="0023082F"/>
    <w:rsid w:val="0023158E"/>
    <w:rsid w:val="00231A52"/>
    <w:rsid w:val="00231B8A"/>
    <w:rsid w:val="00231FCB"/>
    <w:rsid w:val="002321F3"/>
    <w:rsid w:val="002332AB"/>
    <w:rsid w:val="002339FA"/>
    <w:rsid w:val="00233B2C"/>
    <w:rsid w:val="00234414"/>
    <w:rsid w:val="00234DD6"/>
    <w:rsid w:val="00235AC9"/>
    <w:rsid w:val="00235C63"/>
    <w:rsid w:val="002367BE"/>
    <w:rsid w:val="00236A0A"/>
    <w:rsid w:val="00236C7E"/>
    <w:rsid w:val="0023756E"/>
    <w:rsid w:val="00237A3C"/>
    <w:rsid w:val="00237D5B"/>
    <w:rsid w:val="0024161D"/>
    <w:rsid w:val="00241B0E"/>
    <w:rsid w:val="00243133"/>
    <w:rsid w:val="0024397B"/>
    <w:rsid w:val="00245764"/>
    <w:rsid w:val="00245A18"/>
    <w:rsid w:val="0024625D"/>
    <w:rsid w:val="00246E17"/>
    <w:rsid w:val="002471B3"/>
    <w:rsid w:val="00247874"/>
    <w:rsid w:val="00247918"/>
    <w:rsid w:val="00250911"/>
    <w:rsid w:val="00250AD8"/>
    <w:rsid w:val="002510AA"/>
    <w:rsid w:val="002513E7"/>
    <w:rsid w:val="00251C72"/>
    <w:rsid w:val="00252E59"/>
    <w:rsid w:val="00254ABA"/>
    <w:rsid w:val="00255010"/>
    <w:rsid w:val="00255110"/>
    <w:rsid w:val="0025551F"/>
    <w:rsid w:val="002557EF"/>
    <w:rsid w:val="00255B06"/>
    <w:rsid w:val="00255CE0"/>
    <w:rsid w:val="002562F6"/>
    <w:rsid w:val="00256B53"/>
    <w:rsid w:val="0025720E"/>
    <w:rsid w:val="0025770A"/>
    <w:rsid w:val="00261856"/>
    <w:rsid w:val="00262475"/>
    <w:rsid w:val="0026368F"/>
    <w:rsid w:val="00263726"/>
    <w:rsid w:val="00263DD0"/>
    <w:rsid w:val="00264C2E"/>
    <w:rsid w:val="00264E08"/>
    <w:rsid w:val="002655C6"/>
    <w:rsid w:val="002659D7"/>
    <w:rsid w:val="00266051"/>
    <w:rsid w:val="002666AE"/>
    <w:rsid w:val="0026736F"/>
    <w:rsid w:val="0027093C"/>
    <w:rsid w:val="0027217D"/>
    <w:rsid w:val="00272A1D"/>
    <w:rsid w:val="00272EA4"/>
    <w:rsid w:val="0027304F"/>
    <w:rsid w:val="00274E25"/>
    <w:rsid w:val="00274F4A"/>
    <w:rsid w:val="0027503C"/>
    <w:rsid w:val="00275928"/>
    <w:rsid w:val="00275E4E"/>
    <w:rsid w:val="00276A9C"/>
    <w:rsid w:val="00281A77"/>
    <w:rsid w:val="0028222B"/>
    <w:rsid w:val="00282336"/>
    <w:rsid w:val="0028246B"/>
    <w:rsid w:val="00282DE0"/>
    <w:rsid w:val="00283119"/>
    <w:rsid w:val="002840D2"/>
    <w:rsid w:val="002844EF"/>
    <w:rsid w:val="00285062"/>
    <w:rsid w:val="002860FE"/>
    <w:rsid w:val="0028653D"/>
    <w:rsid w:val="00286A24"/>
    <w:rsid w:val="00287F57"/>
    <w:rsid w:val="00290570"/>
    <w:rsid w:val="00291518"/>
    <w:rsid w:val="00291E45"/>
    <w:rsid w:val="0029254C"/>
    <w:rsid w:val="0029282C"/>
    <w:rsid w:val="0029321D"/>
    <w:rsid w:val="00293F05"/>
    <w:rsid w:val="0029487A"/>
    <w:rsid w:val="00294981"/>
    <w:rsid w:val="00297746"/>
    <w:rsid w:val="0029778F"/>
    <w:rsid w:val="002A05F1"/>
    <w:rsid w:val="002A0613"/>
    <w:rsid w:val="002A0717"/>
    <w:rsid w:val="002A0AF4"/>
    <w:rsid w:val="002A0B9C"/>
    <w:rsid w:val="002A0C6A"/>
    <w:rsid w:val="002A1D5D"/>
    <w:rsid w:val="002A2D0E"/>
    <w:rsid w:val="002A2ECB"/>
    <w:rsid w:val="002A314C"/>
    <w:rsid w:val="002A42A0"/>
    <w:rsid w:val="002A4620"/>
    <w:rsid w:val="002A4A8E"/>
    <w:rsid w:val="002A68B7"/>
    <w:rsid w:val="002A6ED4"/>
    <w:rsid w:val="002A716D"/>
    <w:rsid w:val="002A734B"/>
    <w:rsid w:val="002A7B87"/>
    <w:rsid w:val="002B12B0"/>
    <w:rsid w:val="002B1388"/>
    <w:rsid w:val="002B20CF"/>
    <w:rsid w:val="002B24CD"/>
    <w:rsid w:val="002B24DA"/>
    <w:rsid w:val="002B26E7"/>
    <w:rsid w:val="002B392D"/>
    <w:rsid w:val="002B3963"/>
    <w:rsid w:val="002B53B3"/>
    <w:rsid w:val="002B58D3"/>
    <w:rsid w:val="002B59E3"/>
    <w:rsid w:val="002B5BE2"/>
    <w:rsid w:val="002B5D0D"/>
    <w:rsid w:val="002B6023"/>
    <w:rsid w:val="002B672F"/>
    <w:rsid w:val="002C0453"/>
    <w:rsid w:val="002C065E"/>
    <w:rsid w:val="002C0780"/>
    <w:rsid w:val="002C0846"/>
    <w:rsid w:val="002C0987"/>
    <w:rsid w:val="002C0BD9"/>
    <w:rsid w:val="002C0F3D"/>
    <w:rsid w:val="002C2A0C"/>
    <w:rsid w:val="002C2BF4"/>
    <w:rsid w:val="002C3529"/>
    <w:rsid w:val="002C353B"/>
    <w:rsid w:val="002C3A5B"/>
    <w:rsid w:val="002C3B08"/>
    <w:rsid w:val="002C3B17"/>
    <w:rsid w:val="002C4168"/>
    <w:rsid w:val="002C448A"/>
    <w:rsid w:val="002C45C5"/>
    <w:rsid w:val="002C4D57"/>
    <w:rsid w:val="002C5596"/>
    <w:rsid w:val="002C6719"/>
    <w:rsid w:val="002C769D"/>
    <w:rsid w:val="002C7876"/>
    <w:rsid w:val="002C7DC6"/>
    <w:rsid w:val="002D00C0"/>
    <w:rsid w:val="002D02EE"/>
    <w:rsid w:val="002D041C"/>
    <w:rsid w:val="002D0ADF"/>
    <w:rsid w:val="002D1019"/>
    <w:rsid w:val="002D195E"/>
    <w:rsid w:val="002D1B6A"/>
    <w:rsid w:val="002D256A"/>
    <w:rsid w:val="002D31C4"/>
    <w:rsid w:val="002D3590"/>
    <w:rsid w:val="002D394B"/>
    <w:rsid w:val="002D3DBC"/>
    <w:rsid w:val="002D4E38"/>
    <w:rsid w:val="002D5D5F"/>
    <w:rsid w:val="002D6541"/>
    <w:rsid w:val="002D6AF9"/>
    <w:rsid w:val="002D6CC7"/>
    <w:rsid w:val="002D7517"/>
    <w:rsid w:val="002D7A04"/>
    <w:rsid w:val="002E0509"/>
    <w:rsid w:val="002E0583"/>
    <w:rsid w:val="002E0A0E"/>
    <w:rsid w:val="002E1C68"/>
    <w:rsid w:val="002E2490"/>
    <w:rsid w:val="002E2F59"/>
    <w:rsid w:val="002E3611"/>
    <w:rsid w:val="002E3EA1"/>
    <w:rsid w:val="002E3F76"/>
    <w:rsid w:val="002E4217"/>
    <w:rsid w:val="002E4673"/>
    <w:rsid w:val="002E4969"/>
    <w:rsid w:val="002E66F8"/>
    <w:rsid w:val="002F120E"/>
    <w:rsid w:val="002F34D8"/>
    <w:rsid w:val="002F34DE"/>
    <w:rsid w:val="002F49BA"/>
    <w:rsid w:val="002F57BC"/>
    <w:rsid w:val="002F6917"/>
    <w:rsid w:val="002F6A88"/>
    <w:rsid w:val="002F7338"/>
    <w:rsid w:val="002F7975"/>
    <w:rsid w:val="002F7F36"/>
    <w:rsid w:val="00300682"/>
    <w:rsid w:val="00300B18"/>
    <w:rsid w:val="00300C46"/>
    <w:rsid w:val="0030109E"/>
    <w:rsid w:val="003010D3"/>
    <w:rsid w:val="00302096"/>
    <w:rsid w:val="00302EFE"/>
    <w:rsid w:val="0030375D"/>
    <w:rsid w:val="00304D6E"/>
    <w:rsid w:val="00305689"/>
    <w:rsid w:val="003056DB"/>
    <w:rsid w:val="00305714"/>
    <w:rsid w:val="00305ADC"/>
    <w:rsid w:val="00305C17"/>
    <w:rsid w:val="00305E36"/>
    <w:rsid w:val="00306E66"/>
    <w:rsid w:val="00306E83"/>
    <w:rsid w:val="0030735C"/>
    <w:rsid w:val="003076C8"/>
    <w:rsid w:val="00307A40"/>
    <w:rsid w:val="0031145F"/>
    <w:rsid w:val="0031250E"/>
    <w:rsid w:val="003128E0"/>
    <w:rsid w:val="003129F2"/>
    <w:rsid w:val="0031320D"/>
    <w:rsid w:val="00313A61"/>
    <w:rsid w:val="0031454E"/>
    <w:rsid w:val="003147BD"/>
    <w:rsid w:val="00314A5A"/>
    <w:rsid w:val="00314A98"/>
    <w:rsid w:val="0031648F"/>
    <w:rsid w:val="003165E1"/>
    <w:rsid w:val="00316C42"/>
    <w:rsid w:val="003170EF"/>
    <w:rsid w:val="00317C15"/>
    <w:rsid w:val="00320C7D"/>
    <w:rsid w:val="00321548"/>
    <w:rsid w:val="00321A1C"/>
    <w:rsid w:val="00321B2C"/>
    <w:rsid w:val="00321BC5"/>
    <w:rsid w:val="00321DC2"/>
    <w:rsid w:val="00322A4E"/>
    <w:rsid w:val="00322CB6"/>
    <w:rsid w:val="00323D32"/>
    <w:rsid w:val="003248B9"/>
    <w:rsid w:val="00324BAC"/>
    <w:rsid w:val="00325C68"/>
    <w:rsid w:val="00325D7A"/>
    <w:rsid w:val="00326503"/>
    <w:rsid w:val="00326933"/>
    <w:rsid w:val="00326CA6"/>
    <w:rsid w:val="0033063F"/>
    <w:rsid w:val="00330DCD"/>
    <w:rsid w:val="0033109B"/>
    <w:rsid w:val="00331231"/>
    <w:rsid w:val="00331BE4"/>
    <w:rsid w:val="00331D4E"/>
    <w:rsid w:val="0033222E"/>
    <w:rsid w:val="00332A31"/>
    <w:rsid w:val="00332C1B"/>
    <w:rsid w:val="003334CE"/>
    <w:rsid w:val="00333598"/>
    <w:rsid w:val="00335998"/>
    <w:rsid w:val="00336A1F"/>
    <w:rsid w:val="00336BE3"/>
    <w:rsid w:val="00337B7C"/>
    <w:rsid w:val="003402E4"/>
    <w:rsid w:val="003403F7"/>
    <w:rsid w:val="0034048A"/>
    <w:rsid w:val="003404B3"/>
    <w:rsid w:val="00340A7C"/>
    <w:rsid w:val="00340E42"/>
    <w:rsid w:val="0034259F"/>
    <w:rsid w:val="0034273C"/>
    <w:rsid w:val="0034308C"/>
    <w:rsid w:val="003435AE"/>
    <w:rsid w:val="00343BF5"/>
    <w:rsid w:val="00343D18"/>
    <w:rsid w:val="00343E3B"/>
    <w:rsid w:val="003441A2"/>
    <w:rsid w:val="0034429D"/>
    <w:rsid w:val="00344726"/>
    <w:rsid w:val="003449D8"/>
    <w:rsid w:val="0034599C"/>
    <w:rsid w:val="003465E0"/>
    <w:rsid w:val="00347D6F"/>
    <w:rsid w:val="00350519"/>
    <w:rsid w:val="00351870"/>
    <w:rsid w:val="00352039"/>
    <w:rsid w:val="00352678"/>
    <w:rsid w:val="00352BAA"/>
    <w:rsid w:val="00353EC3"/>
    <w:rsid w:val="00354263"/>
    <w:rsid w:val="00354AC1"/>
    <w:rsid w:val="003553FC"/>
    <w:rsid w:val="003554E4"/>
    <w:rsid w:val="00355D95"/>
    <w:rsid w:val="00356C27"/>
    <w:rsid w:val="00356F8E"/>
    <w:rsid w:val="00357026"/>
    <w:rsid w:val="00357DFA"/>
    <w:rsid w:val="00360167"/>
    <w:rsid w:val="003608BC"/>
    <w:rsid w:val="00360BD5"/>
    <w:rsid w:val="003613BC"/>
    <w:rsid w:val="003619D3"/>
    <w:rsid w:val="00361EA8"/>
    <w:rsid w:val="0036290D"/>
    <w:rsid w:val="00362951"/>
    <w:rsid w:val="00363241"/>
    <w:rsid w:val="00363B41"/>
    <w:rsid w:val="0036476F"/>
    <w:rsid w:val="00364D1B"/>
    <w:rsid w:val="003651CA"/>
    <w:rsid w:val="00365B30"/>
    <w:rsid w:val="003663AA"/>
    <w:rsid w:val="00366717"/>
    <w:rsid w:val="00366DA8"/>
    <w:rsid w:val="00367AB5"/>
    <w:rsid w:val="00371594"/>
    <w:rsid w:val="00371DAC"/>
    <w:rsid w:val="003721D6"/>
    <w:rsid w:val="0037395D"/>
    <w:rsid w:val="00373E19"/>
    <w:rsid w:val="00373EDE"/>
    <w:rsid w:val="00374458"/>
    <w:rsid w:val="00375128"/>
    <w:rsid w:val="00375966"/>
    <w:rsid w:val="00377A6E"/>
    <w:rsid w:val="0038125C"/>
    <w:rsid w:val="00381F20"/>
    <w:rsid w:val="00382777"/>
    <w:rsid w:val="003827C5"/>
    <w:rsid w:val="0038297D"/>
    <w:rsid w:val="0038299C"/>
    <w:rsid w:val="00382A4F"/>
    <w:rsid w:val="00382EF4"/>
    <w:rsid w:val="00382FB4"/>
    <w:rsid w:val="00384740"/>
    <w:rsid w:val="003863DE"/>
    <w:rsid w:val="003865B3"/>
    <w:rsid w:val="00386DB0"/>
    <w:rsid w:val="00387207"/>
    <w:rsid w:val="00387EE8"/>
    <w:rsid w:val="003909D1"/>
    <w:rsid w:val="00390F31"/>
    <w:rsid w:val="0039127B"/>
    <w:rsid w:val="00391DA6"/>
    <w:rsid w:val="00392A9C"/>
    <w:rsid w:val="00392B05"/>
    <w:rsid w:val="00393CBA"/>
    <w:rsid w:val="00393D02"/>
    <w:rsid w:val="003946AC"/>
    <w:rsid w:val="00394EDD"/>
    <w:rsid w:val="003955BB"/>
    <w:rsid w:val="00395795"/>
    <w:rsid w:val="0039650C"/>
    <w:rsid w:val="003966DC"/>
    <w:rsid w:val="00396B6E"/>
    <w:rsid w:val="00397A7C"/>
    <w:rsid w:val="003A001A"/>
    <w:rsid w:val="003A0A5E"/>
    <w:rsid w:val="003A123B"/>
    <w:rsid w:val="003A1A3C"/>
    <w:rsid w:val="003A1AD3"/>
    <w:rsid w:val="003A2C0B"/>
    <w:rsid w:val="003A39A0"/>
    <w:rsid w:val="003A4EAF"/>
    <w:rsid w:val="003A4FBD"/>
    <w:rsid w:val="003A589A"/>
    <w:rsid w:val="003A5CBB"/>
    <w:rsid w:val="003A6755"/>
    <w:rsid w:val="003A67BD"/>
    <w:rsid w:val="003B0070"/>
    <w:rsid w:val="003B016A"/>
    <w:rsid w:val="003B1351"/>
    <w:rsid w:val="003B1647"/>
    <w:rsid w:val="003B32FD"/>
    <w:rsid w:val="003B36FA"/>
    <w:rsid w:val="003B42C5"/>
    <w:rsid w:val="003B5C36"/>
    <w:rsid w:val="003B5ED9"/>
    <w:rsid w:val="003B681B"/>
    <w:rsid w:val="003B6ADF"/>
    <w:rsid w:val="003C0FCA"/>
    <w:rsid w:val="003C109D"/>
    <w:rsid w:val="003C13D7"/>
    <w:rsid w:val="003C1419"/>
    <w:rsid w:val="003C1F1D"/>
    <w:rsid w:val="003C2106"/>
    <w:rsid w:val="003C2273"/>
    <w:rsid w:val="003C3A14"/>
    <w:rsid w:val="003C3ADB"/>
    <w:rsid w:val="003C3C6B"/>
    <w:rsid w:val="003C554E"/>
    <w:rsid w:val="003C6513"/>
    <w:rsid w:val="003C67A9"/>
    <w:rsid w:val="003C7B18"/>
    <w:rsid w:val="003D2774"/>
    <w:rsid w:val="003D33B0"/>
    <w:rsid w:val="003D3809"/>
    <w:rsid w:val="003D3934"/>
    <w:rsid w:val="003D3E0F"/>
    <w:rsid w:val="003D41F4"/>
    <w:rsid w:val="003D48BA"/>
    <w:rsid w:val="003D51AB"/>
    <w:rsid w:val="003D6389"/>
    <w:rsid w:val="003D63F9"/>
    <w:rsid w:val="003D6ACE"/>
    <w:rsid w:val="003E06E5"/>
    <w:rsid w:val="003E0D58"/>
    <w:rsid w:val="003E14E8"/>
    <w:rsid w:val="003E1A40"/>
    <w:rsid w:val="003E2268"/>
    <w:rsid w:val="003E2390"/>
    <w:rsid w:val="003E273A"/>
    <w:rsid w:val="003E2813"/>
    <w:rsid w:val="003E2962"/>
    <w:rsid w:val="003E29FC"/>
    <w:rsid w:val="003E36CC"/>
    <w:rsid w:val="003E384D"/>
    <w:rsid w:val="003E3F5E"/>
    <w:rsid w:val="003E5CED"/>
    <w:rsid w:val="003E5F4A"/>
    <w:rsid w:val="003E6D26"/>
    <w:rsid w:val="003E7209"/>
    <w:rsid w:val="003E7D20"/>
    <w:rsid w:val="003E7E28"/>
    <w:rsid w:val="003F0BBE"/>
    <w:rsid w:val="003F12DB"/>
    <w:rsid w:val="003F2EDB"/>
    <w:rsid w:val="003F3E2B"/>
    <w:rsid w:val="003F3EB5"/>
    <w:rsid w:val="003F4A66"/>
    <w:rsid w:val="003F540E"/>
    <w:rsid w:val="003F568C"/>
    <w:rsid w:val="003F57AD"/>
    <w:rsid w:val="003F5C91"/>
    <w:rsid w:val="003F5CBD"/>
    <w:rsid w:val="003F5E27"/>
    <w:rsid w:val="003F6252"/>
    <w:rsid w:val="003F71C2"/>
    <w:rsid w:val="003F7228"/>
    <w:rsid w:val="00400B8E"/>
    <w:rsid w:val="00401034"/>
    <w:rsid w:val="004018CE"/>
    <w:rsid w:val="0040279E"/>
    <w:rsid w:val="00402B90"/>
    <w:rsid w:val="00402DEF"/>
    <w:rsid w:val="004035EC"/>
    <w:rsid w:val="00404907"/>
    <w:rsid w:val="0040529A"/>
    <w:rsid w:val="004052A2"/>
    <w:rsid w:val="00406642"/>
    <w:rsid w:val="00410709"/>
    <w:rsid w:val="00411B80"/>
    <w:rsid w:val="00413260"/>
    <w:rsid w:val="004136CD"/>
    <w:rsid w:val="00413DDD"/>
    <w:rsid w:val="00414623"/>
    <w:rsid w:val="0041560F"/>
    <w:rsid w:val="00415A80"/>
    <w:rsid w:val="00417800"/>
    <w:rsid w:val="00417D75"/>
    <w:rsid w:val="00417DF6"/>
    <w:rsid w:val="0042070D"/>
    <w:rsid w:val="00420976"/>
    <w:rsid w:val="00421993"/>
    <w:rsid w:val="00421C5A"/>
    <w:rsid w:val="00421D3D"/>
    <w:rsid w:val="00423151"/>
    <w:rsid w:val="00423E77"/>
    <w:rsid w:val="00425322"/>
    <w:rsid w:val="004254B8"/>
    <w:rsid w:val="00426925"/>
    <w:rsid w:val="00426C9C"/>
    <w:rsid w:val="0042743B"/>
    <w:rsid w:val="00427C5A"/>
    <w:rsid w:val="004302E0"/>
    <w:rsid w:val="00430948"/>
    <w:rsid w:val="00430F03"/>
    <w:rsid w:val="00431061"/>
    <w:rsid w:val="004315A7"/>
    <w:rsid w:val="0043169D"/>
    <w:rsid w:val="00431A3D"/>
    <w:rsid w:val="00432406"/>
    <w:rsid w:val="00432F61"/>
    <w:rsid w:val="004341B4"/>
    <w:rsid w:val="004350D1"/>
    <w:rsid w:val="004369A7"/>
    <w:rsid w:val="00437556"/>
    <w:rsid w:val="004408A4"/>
    <w:rsid w:val="0044118C"/>
    <w:rsid w:val="00441992"/>
    <w:rsid w:val="004435E4"/>
    <w:rsid w:val="00443B21"/>
    <w:rsid w:val="00445E58"/>
    <w:rsid w:val="0044655F"/>
    <w:rsid w:val="004475D6"/>
    <w:rsid w:val="00447DAD"/>
    <w:rsid w:val="00447F15"/>
    <w:rsid w:val="00447FA1"/>
    <w:rsid w:val="00450215"/>
    <w:rsid w:val="00450F78"/>
    <w:rsid w:val="00453730"/>
    <w:rsid w:val="0045445E"/>
    <w:rsid w:val="004547A9"/>
    <w:rsid w:val="00454DC6"/>
    <w:rsid w:val="00454DED"/>
    <w:rsid w:val="00454FEF"/>
    <w:rsid w:val="0045538D"/>
    <w:rsid w:val="00455535"/>
    <w:rsid w:val="00456739"/>
    <w:rsid w:val="00456B59"/>
    <w:rsid w:val="00456E9B"/>
    <w:rsid w:val="00457170"/>
    <w:rsid w:val="004571E8"/>
    <w:rsid w:val="0045748F"/>
    <w:rsid w:val="00460364"/>
    <w:rsid w:val="004611E7"/>
    <w:rsid w:val="00461232"/>
    <w:rsid w:val="00461FEC"/>
    <w:rsid w:val="00463674"/>
    <w:rsid w:val="00464286"/>
    <w:rsid w:val="0046462D"/>
    <w:rsid w:val="00464DDC"/>
    <w:rsid w:val="00466203"/>
    <w:rsid w:val="00466705"/>
    <w:rsid w:val="0046671F"/>
    <w:rsid w:val="00470334"/>
    <w:rsid w:val="004706AC"/>
    <w:rsid w:val="00470B1B"/>
    <w:rsid w:val="00470D96"/>
    <w:rsid w:val="00471012"/>
    <w:rsid w:val="0047124B"/>
    <w:rsid w:val="00471937"/>
    <w:rsid w:val="00471972"/>
    <w:rsid w:val="00471EA6"/>
    <w:rsid w:val="00472090"/>
    <w:rsid w:val="0047233C"/>
    <w:rsid w:val="004729D1"/>
    <w:rsid w:val="00472E10"/>
    <w:rsid w:val="00473851"/>
    <w:rsid w:val="00473FE7"/>
    <w:rsid w:val="0047472B"/>
    <w:rsid w:val="004747CC"/>
    <w:rsid w:val="00474DA5"/>
    <w:rsid w:val="00475B22"/>
    <w:rsid w:val="004765AF"/>
    <w:rsid w:val="00476BD9"/>
    <w:rsid w:val="004773EE"/>
    <w:rsid w:val="0047765D"/>
    <w:rsid w:val="004777F6"/>
    <w:rsid w:val="00477A28"/>
    <w:rsid w:val="00477D38"/>
    <w:rsid w:val="00477E2D"/>
    <w:rsid w:val="00480C53"/>
    <w:rsid w:val="00481046"/>
    <w:rsid w:val="00481492"/>
    <w:rsid w:val="00481C23"/>
    <w:rsid w:val="00482E86"/>
    <w:rsid w:val="00483CDC"/>
    <w:rsid w:val="00483E2B"/>
    <w:rsid w:val="004843B6"/>
    <w:rsid w:val="004843F4"/>
    <w:rsid w:val="0048456E"/>
    <w:rsid w:val="0048458F"/>
    <w:rsid w:val="00484B82"/>
    <w:rsid w:val="004850D5"/>
    <w:rsid w:val="00485BB8"/>
    <w:rsid w:val="004878E0"/>
    <w:rsid w:val="00487C74"/>
    <w:rsid w:val="00490242"/>
    <w:rsid w:val="00490CA5"/>
    <w:rsid w:val="00490DD0"/>
    <w:rsid w:val="00490FE4"/>
    <w:rsid w:val="0049150A"/>
    <w:rsid w:val="0049173F"/>
    <w:rsid w:val="0049191E"/>
    <w:rsid w:val="00491ADE"/>
    <w:rsid w:val="00491F54"/>
    <w:rsid w:val="0049273C"/>
    <w:rsid w:val="004935D6"/>
    <w:rsid w:val="00493D3F"/>
    <w:rsid w:val="00493D50"/>
    <w:rsid w:val="00493DEC"/>
    <w:rsid w:val="00493FC5"/>
    <w:rsid w:val="00494CA2"/>
    <w:rsid w:val="00494DBD"/>
    <w:rsid w:val="00494DD0"/>
    <w:rsid w:val="004969B0"/>
    <w:rsid w:val="00496B5F"/>
    <w:rsid w:val="00496F90"/>
    <w:rsid w:val="004975EC"/>
    <w:rsid w:val="0049789E"/>
    <w:rsid w:val="00497C43"/>
    <w:rsid w:val="00497E12"/>
    <w:rsid w:val="004A1C6C"/>
    <w:rsid w:val="004A228B"/>
    <w:rsid w:val="004A3442"/>
    <w:rsid w:val="004A372C"/>
    <w:rsid w:val="004A44E0"/>
    <w:rsid w:val="004A5D2C"/>
    <w:rsid w:val="004A5E8C"/>
    <w:rsid w:val="004A63A4"/>
    <w:rsid w:val="004A6C60"/>
    <w:rsid w:val="004A72FB"/>
    <w:rsid w:val="004A747D"/>
    <w:rsid w:val="004B0A17"/>
    <w:rsid w:val="004B1CF4"/>
    <w:rsid w:val="004B228C"/>
    <w:rsid w:val="004B27FE"/>
    <w:rsid w:val="004B2852"/>
    <w:rsid w:val="004B41B5"/>
    <w:rsid w:val="004B428D"/>
    <w:rsid w:val="004B4394"/>
    <w:rsid w:val="004B4AED"/>
    <w:rsid w:val="004B4E3F"/>
    <w:rsid w:val="004B509C"/>
    <w:rsid w:val="004B549D"/>
    <w:rsid w:val="004B5F27"/>
    <w:rsid w:val="004B660A"/>
    <w:rsid w:val="004B6843"/>
    <w:rsid w:val="004B691E"/>
    <w:rsid w:val="004B6D49"/>
    <w:rsid w:val="004B6F4C"/>
    <w:rsid w:val="004B7398"/>
    <w:rsid w:val="004C0334"/>
    <w:rsid w:val="004C0CB4"/>
    <w:rsid w:val="004C1F57"/>
    <w:rsid w:val="004C27E9"/>
    <w:rsid w:val="004C3A8F"/>
    <w:rsid w:val="004C3B5F"/>
    <w:rsid w:val="004C3C0D"/>
    <w:rsid w:val="004C420E"/>
    <w:rsid w:val="004C4277"/>
    <w:rsid w:val="004C4521"/>
    <w:rsid w:val="004C45BC"/>
    <w:rsid w:val="004C556E"/>
    <w:rsid w:val="004C57A4"/>
    <w:rsid w:val="004C5E42"/>
    <w:rsid w:val="004C5E96"/>
    <w:rsid w:val="004C6742"/>
    <w:rsid w:val="004C765E"/>
    <w:rsid w:val="004C7830"/>
    <w:rsid w:val="004D0B36"/>
    <w:rsid w:val="004D203B"/>
    <w:rsid w:val="004D2061"/>
    <w:rsid w:val="004D235B"/>
    <w:rsid w:val="004D2382"/>
    <w:rsid w:val="004D3ECE"/>
    <w:rsid w:val="004D4362"/>
    <w:rsid w:val="004D48A3"/>
    <w:rsid w:val="004D4AA5"/>
    <w:rsid w:val="004D4AC6"/>
    <w:rsid w:val="004D4C92"/>
    <w:rsid w:val="004D5837"/>
    <w:rsid w:val="004D5DB8"/>
    <w:rsid w:val="004D6F8A"/>
    <w:rsid w:val="004D6FDA"/>
    <w:rsid w:val="004D7486"/>
    <w:rsid w:val="004D7B71"/>
    <w:rsid w:val="004E0026"/>
    <w:rsid w:val="004E1933"/>
    <w:rsid w:val="004E1A7A"/>
    <w:rsid w:val="004E1D3B"/>
    <w:rsid w:val="004E2430"/>
    <w:rsid w:val="004E252F"/>
    <w:rsid w:val="004E292D"/>
    <w:rsid w:val="004E3BF7"/>
    <w:rsid w:val="004E4A75"/>
    <w:rsid w:val="004E51E4"/>
    <w:rsid w:val="004E56A5"/>
    <w:rsid w:val="004E5FC9"/>
    <w:rsid w:val="004E6385"/>
    <w:rsid w:val="004E6967"/>
    <w:rsid w:val="004E728E"/>
    <w:rsid w:val="004F033A"/>
    <w:rsid w:val="004F0651"/>
    <w:rsid w:val="004F0853"/>
    <w:rsid w:val="004F0E97"/>
    <w:rsid w:val="004F1180"/>
    <w:rsid w:val="004F1A1D"/>
    <w:rsid w:val="004F3336"/>
    <w:rsid w:val="004F3496"/>
    <w:rsid w:val="004F3633"/>
    <w:rsid w:val="004F372C"/>
    <w:rsid w:val="004F5789"/>
    <w:rsid w:val="004F6699"/>
    <w:rsid w:val="004F7554"/>
    <w:rsid w:val="00500FB3"/>
    <w:rsid w:val="00501086"/>
    <w:rsid w:val="0050147F"/>
    <w:rsid w:val="00501B32"/>
    <w:rsid w:val="00501B48"/>
    <w:rsid w:val="0050227D"/>
    <w:rsid w:val="00502FE7"/>
    <w:rsid w:val="00503655"/>
    <w:rsid w:val="00503E8F"/>
    <w:rsid w:val="005046FE"/>
    <w:rsid w:val="00504C7E"/>
    <w:rsid w:val="005061C7"/>
    <w:rsid w:val="00506AB4"/>
    <w:rsid w:val="00506C92"/>
    <w:rsid w:val="0050732D"/>
    <w:rsid w:val="00507A76"/>
    <w:rsid w:val="00507C2C"/>
    <w:rsid w:val="00510710"/>
    <w:rsid w:val="00510A79"/>
    <w:rsid w:val="00510E23"/>
    <w:rsid w:val="00510FAF"/>
    <w:rsid w:val="00511608"/>
    <w:rsid w:val="00511859"/>
    <w:rsid w:val="00511C74"/>
    <w:rsid w:val="00511DC8"/>
    <w:rsid w:val="00512046"/>
    <w:rsid w:val="00512610"/>
    <w:rsid w:val="00512BE8"/>
    <w:rsid w:val="00514788"/>
    <w:rsid w:val="00514792"/>
    <w:rsid w:val="005148A7"/>
    <w:rsid w:val="00515515"/>
    <w:rsid w:val="00515D3C"/>
    <w:rsid w:val="00515DF5"/>
    <w:rsid w:val="00516750"/>
    <w:rsid w:val="005168A0"/>
    <w:rsid w:val="00516BA1"/>
    <w:rsid w:val="005172C1"/>
    <w:rsid w:val="00517499"/>
    <w:rsid w:val="00520159"/>
    <w:rsid w:val="0052020A"/>
    <w:rsid w:val="005208B5"/>
    <w:rsid w:val="00520EB4"/>
    <w:rsid w:val="0052149B"/>
    <w:rsid w:val="00521CD0"/>
    <w:rsid w:val="00522F5D"/>
    <w:rsid w:val="0052316E"/>
    <w:rsid w:val="00523831"/>
    <w:rsid w:val="00523B31"/>
    <w:rsid w:val="00523EF4"/>
    <w:rsid w:val="00526E1A"/>
    <w:rsid w:val="0052700C"/>
    <w:rsid w:val="0052740A"/>
    <w:rsid w:val="005275B1"/>
    <w:rsid w:val="00527E2F"/>
    <w:rsid w:val="00527E32"/>
    <w:rsid w:val="00530F71"/>
    <w:rsid w:val="0053155C"/>
    <w:rsid w:val="005317B4"/>
    <w:rsid w:val="00531E1F"/>
    <w:rsid w:val="005329F3"/>
    <w:rsid w:val="00533D2F"/>
    <w:rsid w:val="0053519B"/>
    <w:rsid w:val="00535352"/>
    <w:rsid w:val="00535380"/>
    <w:rsid w:val="00535B9A"/>
    <w:rsid w:val="0053693D"/>
    <w:rsid w:val="00537F02"/>
    <w:rsid w:val="00540561"/>
    <w:rsid w:val="005407C1"/>
    <w:rsid w:val="0054134D"/>
    <w:rsid w:val="005428A5"/>
    <w:rsid w:val="00543487"/>
    <w:rsid w:val="00543BD8"/>
    <w:rsid w:val="00543C12"/>
    <w:rsid w:val="00543C99"/>
    <w:rsid w:val="00544887"/>
    <w:rsid w:val="00547A22"/>
    <w:rsid w:val="00547A5B"/>
    <w:rsid w:val="00547F8B"/>
    <w:rsid w:val="005500EF"/>
    <w:rsid w:val="0055198A"/>
    <w:rsid w:val="00551A8E"/>
    <w:rsid w:val="00551AB8"/>
    <w:rsid w:val="00552905"/>
    <w:rsid w:val="00552BD9"/>
    <w:rsid w:val="005539CE"/>
    <w:rsid w:val="0055407E"/>
    <w:rsid w:val="00554183"/>
    <w:rsid w:val="00554367"/>
    <w:rsid w:val="00554538"/>
    <w:rsid w:val="00554E50"/>
    <w:rsid w:val="00554EFB"/>
    <w:rsid w:val="00555579"/>
    <w:rsid w:val="00556796"/>
    <w:rsid w:val="005571E7"/>
    <w:rsid w:val="005572FE"/>
    <w:rsid w:val="005573EF"/>
    <w:rsid w:val="00557DF1"/>
    <w:rsid w:val="00557F3F"/>
    <w:rsid w:val="005609C4"/>
    <w:rsid w:val="00560CD1"/>
    <w:rsid w:val="00561BC1"/>
    <w:rsid w:val="005627BB"/>
    <w:rsid w:val="00562B95"/>
    <w:rsid w:val="005633FC"/>
    <w:rsid w:val="00563B1E"/>
    <w:rsid w:val="00563D9A"/>
    <w:rsid w:val="005646B6"/>
    <w:rsid w:val="005655CE"/>
    <w:rsid w:val="005657AC"/>
    <w:rsid w:val="00565840"/>
    <w:rsid w:val="005671FB"/>
    <w:rsid w:val="00567ADF"/>
    <w:rsid w:val="0057080E"/>
    <w:rsid w:val="00570ED2"/>
    <w:rsid w:val="005711A8"/>
    <w:rsid w:val="005728F1"/>
    <w:rsid w:val="0057293D"/>
    <w:rsid w:val="005737A3"/>
    <w:rsid w:val="005738F7"/>
    <w:rsid w:val="00574D0D"/>
    <w:rsid w:val="0057517C"/>
    <w:rsid w:val="00575800"/>
    <w:rsid w:val="0057611B"/>
    <w:rsid w:val="00576AEA"/>
    <w:rsid w:val="00576BE5"/>
    <w:rsid w:val="00577F53"/>
    <w:rsid w:val="00580464"/>
    <w:rsid w:val="005804E6"/>
    <w:rsid w:val="00580BA7"/>
    <w:rsid w:val="005820FA"/>
    <w:rsid w:val="00582258"/>
    <w:rsid w:val="0058275F"/>
    <w:rsid w:val="00582C47"/>
    <w:rsid w:val="00583A8D"/>
    <w:rsid w:val="00584317"/>
    <w:rsid w:val="0058551C"/>
    <w:rsid w:val="0058738C"/>
    <w:rsid w:val="00587AF8"/>
    <w:rsid w:val="00591440"/>
    <w:rsid w:val="0059186D"/>
    <w:rsid w:val="00591B6E"/>
    <w:rsid w:val="00592301"/>
    <w:rsid w:val="00592867"/>
    <w:rsid w:val="00594AA4"/>
    <w:rsid w:val="00595CD0"/>
    <w:rsid w:val="00596126"/>
    <w:rsid w:val="0059749D"/>
    <w:rsid w:val="0059750F"/>
    <w:rsid w:val="0059764E"/>
    <w:rsid w:val="005977AE"/>
    <w:rsid w:val="005A033B"/>
    <w:rsid w:val="005A10C4"/>
    <w:rsid w:val="005A1155"/>
    <w:rsid w:val="005A11D5"/>
    <w:rsid w:val="005A1371"/>
    <w:rsid w:val="005A148D"/>
    <w:rsid w:val="005A2C6E"/>
    <w:rsid w:val="005A2CA2"/>
    <w:rsid w:val="005A2D6D"/>
    <w:rsid w:val="005A3652"/>
    <w:rsid w:val="005A3B2F"/>
    <w:rsid w:val="005A5341"/>
    <w:rsid w:val="005A54EB"/>
    <w:rsid w:val="005A65C9"/>
    <w:rsid w:val="005A6A8D"/>
    <w:rsid w:val="005B0569"/>
    <w:rsid w:val="005B0E0B"/>
    <w:rsid w:val="005B0FE1"/>
    <w:rsid w:val="005B1179"/>
    <w:rsid w:val="005B118E"/>
    <w:rsid w:val="005B1455"/>
    <w:rsid w:val="005B20B6"/>
    <w:rsid w:val="005B26C9"/>
    <w:rsid w:val="005B277D"/>
    <w:rsid w:val="005B2FF4"/>
    <w:rsid w:val="005B3C14"/>
    <w:rsid w:val="005B3F8B"/>
    <w:rsid w:val="005B45EF"/>
    <w:rsid w:val="005B4BEA"/>
    <w:rsid w:val="005B7415"/>
    <w:rsid w:val="005B7EE2"/>
    <w:rsid w:val="005C0545"/>
    <w:rsid w:val="005C0A33"/>
    <w:rsid w:val="005C11E7"/>
    <w:rsid w:val="005C1A4F"/>
    <w:rsid w:val="005C26EE"/>
    <w:rsid w:val="005C2C46"/>
    <w:rsid w:val="005C2D6F"/>
    <w:rsid w:val="005C3B8F"/>
    <w:rsid w:val="005C3BAF"/>
    <w:rsid w:val="005C581B"/>
    <w:rsid w:val="005C6229"/>
    <w:rsid w:val="005C6BF4"/>
    <w:rsid w:val="005D0DFE"/>
    <w:rsid w:val="005D153E"/>
    <w:rsid w:val="005D1AED"/>
    <w:rsid w:val="005D1D92"/>
    <w:rsid w:val="005D20A0"/>
    <w:rsid w:val="005D243D"/>
    <w:rsid w:val="005D3268"/>
    <w:rsid w:val="005D3EDE"/>
    <w:rsid w:val="005D4618"/>
    <w:rsid w:val="005D5337"/>
    <w:rsid w:val="005D6789"/>
    <w:rsid w:val="005D680A"/>
    <w:rsid w:val="005D7B43"/>
    <w:rsid w:val="005D7BBF"/>
    <w:rsid w:val="005E0009"/>
    <w:rsid w:val="005E1208"/>
    <w:rsid w:val="005E304F"/>
    <w:rsid w:val="005E31ED"/>
    <w:rsid w:val="005E34CB"/>
    <w:rsid w:val="005E3C97"/>
    <w:rsid w:val="005E3FCE"/>
    <w:rsid w:val="005E4AE8"/>
    <w:rsid w:val="005E6E8D"/>
    <w:rsid w:val="005E7224"/>
    <w:rsid w:val="005F012A"/>
    <w:rsid w:val="005F0292"/>
    <w:rsid w:val="005F03E0"/>
    <w:rsid w:val="005F0695"/>
    <w:rsid w:val="005F0BB0"/>
    <w:rsid w:val="005F10AF"/>
    <w:rsid w:val="005F18C5"/>
    <w:rsid w:val="005F19EA"/>
    <w:rsid w:val="005F280A"/>
    <w:rsid w:val="005F5014"/>
    <w:rsid w:val="005F5589"/>
    <w:rsid w:val="005F5EDC"/>
    <w:rsid w:val="005F64BD"/>
    <w:rsid w:val="005F79F3"/>
    <w:rsid w:val="00600EFF"/>
    <w:rsid w:val="0060134B"/>
    <w:rsid w:val="00601844"/>
    <w:rsid w:val="0060243B"/>
    <w:rsid w:val="00604057"/>
    <w:rsid w:val="00604101"/>
    <w:rsid w:val="006042A9"/>
    <w:rsid w:val="0060443D"/>
    <w:rsid w:val="00604FFB"/>
    <w:rsid w:val="006052AB"/>
    <w:rsid w:val="006052C5"/>
    <w:rsid w:val="0060545A"/>
    <w:rsid w:val="006066EF"/>
    <w:rsid w:val="00606781"/>
    <w:rsid w:val="00606840"/>
    <w:rsid w:val="00606DA1"/>
    <w:rsid w:val="00607312"/>
    <w:rsid w:val="006076D3"/>
    <w:rsid w:val="00607D24"/>
    <w:rsid w:val="00611637"/>
    <w:rsid w:val="0061200A"/>
    <w:rsid w:val="00612A86"/>
    <w:rsid w:val="006138EC"/>
    <w:rsid w:val="00615082"/>
    <w:rsid w:val="006150BF"/>
    <w:rsid w:val="00615359"/>
    <w:rsid w:val="00615B1F"/>
    <w:rsid w:val="00616B6A"/>
    <w:rsid w:val="006177EF"/>
    <w:rsid w:val="00620A63"/>
    <w:rsid w:val="00620E06"/>
    <w:rsid w:val="006219DE"/>
    <w:rsid w:val="00622635"/>
    <w:rsid w:val="00622FB8"/>
    <w:rsid w:val="00624D0B"/>
    <w:rsid w:val="00626138"/>
    <w:rsid w:val="00627E98"/>
    <w:rsid w:val="00630DF8"/>
    <w:rsid w:val="00631B8E"/>
    <w:rsid w:val="00632118"/>
    <w:rsid w:val="00632E45"/>
    <w:rsid w:val="00633182"/>
    <w:rsid w:val="00633F4F"/>
    <w:rsid w:val="00634B6D"/>
    <w:rsid w:val="006357C2"/>
    <w:rsid w:val="00635FD7"/>
    <w:rsid w:val="00636223"/>
    <w:rsid w:val="00637ABE"/>
    <w:rsid w:val="006401FB"/>
    <w:rsid w:val="006406B8"/>
    <w:rsid w:val="006407CC"/>
    <w:rsid w:val="006414C6"/>
    <w:rsid w:val="00641A6F"/>
    <w:rsid w:val="00641EEF"/>
    <w:rsid w:val="00642968"/>
    <w:rsid w:val="006433A9"/>
    <w:rsid w:val="00643A71"/>
    <w:rsid w:val="00643FC4"/>
    <w:rsid w:val="0064489F"/>
    <w:rsid w:val="00644CB5"/>
    <w:rsid w:val="006456CC"/>
    <w:rsid w:val="006467B0"/>
    <w:rsid w:val="0064755A"/>
    <w:rsid w:val="006476A1"/>
    <w:rsid w:val="00647B4A"/>
    <w:rsid w:val="00647C5D"/>
    <w:rsid w:val="00653B7D"/>
    <w:rsid w:val="00653C22"/>
    <w:rsid w:val="0065491A"/>
    <w:rsid w:val="006549E6"/>
    <w:rsid w:val="00655FA9"/>
    <w:rsid w:val="00656D0A"/>
    <w:rsid w:val="006571A9"/>
    <w:rsid w:val="006572C3"/>
    <w:rsid w:val="00657B1E"/>
    <w:rsid w:val="006604EA"/>
    <w:rsid w:val="0066053D"/>
    <w:rsid w:val="006605CC"/>
    <w:rsid w:val="0066078C"/>
    <w:rsid w:val="00660912"/>
    <w:rsid w:val="0066185F"/>
    <w:rsid w:val="00661E9A"/>
    <w:rsid w:val="00663097"/>
    <w:rsid w:val="006630D1"/>
    <w:rsid w:val="00663782"/>
    <w:rsid w:val="00663791"/>
    <w:rsid w:val="006646DE"/>
    <w:rsid w:val="0066482C"/>
    <w:rsid w:val="00664B82"/>
    <w:rsid w:val="00664D14"/>
    <w:rsid w:val="00664F4B"/>
    <w:rsid w:val="00665790"/>
    <w:rsid w:val="00665C0A"/>
    <w:rsid w:val="006664E1"/>
    <w:rsid w:val="006669FF"/>
    <w:rsid w:val="006672A4"/>
    <w:rsid w:val="006675A6"/>
    <w:rsid w:val="006678CE"/>
    <w:rsid w:val="00670435"/>
    <w:rsid w:val="00671161"/>
    <w:rsid w:val="0067164F"/>
    <w:rsid w:val="0067248B"/>
    <w:rsid w:val="006728F1"/>
    <w:rsid w:val="006728FE"/>
    <w:rsid w:val="00672CA7"/>
    <w:rsid w:val="006732F3"/>
    <w:rsid w:val="00673780"/>
    <w:rsid w:val="00673866"/>
    <w:rsid w:val="00673868"/>
    <w:rsid w:val="00674D4F"/>
    <w:rsid w:val="00674F26"/>
    <w:rsid w:val="0067522E"/>
    <w:rsid w:val="00675CCB"/>
    <w:rsid w:val="006768B4"/>
    <w:rsid w:val="006775C2"/>
    <w:rsid w:val="00677E87"/>
    <w:rsid w:val="0068028B"/>
    <w:rsid w:val="00680463"/>
    <w:rsid w:val="00680813"/>
    <w:rsid w:val="00682F8A"/>
    <w:rsid w:val="006831DB"/>
    <w:rsid w:val="00683764"/>
    <w:rsid w:val="00683AD2"/>
    <w:rsid w:val="00683ADA"/>
    <w:rsid w:val="006842AA"/>
    <w:rsid w:val="0068523A"/>
    <w:rsid w:val="00685BA2"/>
    <w:rsid w:val="00686236"/>
    <w:rsid w:val="00686A78"/>
    <w:rsid w:val="00687BB5"/>
    <w:rsid w:val="00690A11"/>
    <w:rsid w:val="00692335"/>
    <w:rsid w:val="00693715"/>
    <w:rsid w:val="00693CD7"/>
    <w:rsid w:val="006947BD"/>
    <w:rsid w:val="00695443"/>
    <w:rsid w:val="00696A17"/>
    <w:rsid w:val="00696B0C"/>
    <w:rsid w:val="006A07A7"/>
    <w:rsid w:val="006A0BE3"/>
    <w:rsid w:val="006A249C"/>
    <w:rsid w:val="006A2C70"/>
    <w:rsid w:val="006A41FE"/>
    <w:rsid w:val="006A4538"/>
    <w:rsid w:val="006A465F"/>
    <w:rsid w:val="006A4C2C"/>
    <w:rsid w:val="006A4DB0"/>
    <w:rsid w:val="006A4F93"/>
    <w:rsid w:val="006A5918"/>
    <w:rsid w:val="006A6043"/>
    <w:rsid w:val="006A7868"/>
    <w:rsid w:val="006B011A"/>
    <w:rsid w:val="006B061D"/>
    <w:rsid w:val="006B07C2"/>
    <w:rsid w:val="006B176E"/>
    <w:rsid w:val="006B24AD"/>
    <w:rsid w:val="006B3504"/>
    <w:rsid w:val="006B35E4"/>
    <w:rsid w:val="006B3955"/>
    <w:rsid w:val="006B41DD"/>
    <w:rsid w:val="006B436F"/>
    <w:rsid w:val="006B4749"/>
    <w:rsid w:val="006B4C1E"/>
    <w:rsid w:val="006B4C30"/>
    <w:rsid w:val="006B526D"/>
    <w:rsid w:val="006B5676"/>
    <w:rsid w:val="006B56EC"/>
    <w:rsid w:val="006B5EB8"/>
    <w:rsid w:val="006B6218"/>
    <w:rsid w:val="006B6B2E"/>
    <w:rsid w:val="006B78E6"/>
    <w:rsid w:val="006B7DED"/>
    <w:rsid w:val="006C0408"/>
    <w:rsid w:val="006C0795"/>
    <w:rsid w:val="006C0C23"/>
    <w:rsid w:val="006C206F"/>
    <w:rsid w:val="006C2A3B"/>
    <w:rsid w:val="006C2D57"/>
    <w:rsid w:val="006C37E3"/>
    <w:rsid w:val="006C4210"/>
    <w:rsid w:val="006C4A2F"/>
    <w:rsid w:val="006C4AAC"/>
    <w:rsid w:val="006C5111"/>
    <w:rsid w:val="006C517C"/>
    <w:rsid w:val="006C56ED"/>
    <w:rsid w:val="006C5AEA"/>
    <w:rsid w:val="006C5D48"/>
    <w:rsid w:val="006C5EBA"/>
    <w:rsid w:val="006C7455"/>
    <w:rsid w:val="006C75EF"/>
    <w:rsid w:val="006D0600"/>
    <w:rsid w:val="006D0F94"/>
    <w:rsid w:val="006D2577"/>
    <w:rsid w:val="006D2A86"/>
    <w:rsid w:val="006D46CF"/>
    <w:rsid w:val="006D47FE"/>
    <w:rsid w:val="006D49B8"/>
    <w:rsid w:val="006D4F69"/>
    <w:rsid w:val="006D5FA9"/>
    <w:rsid w:val="006D5FB7"/>
    <w:rsid w:val="006D6F73"/>
    <w:rsid w:val="006D7D58"/>
    <w:rsid w:val="006E0002"/>
    <w:rsid w:val="006E034E"/>
    <w:rsid w:val="006E1439"/>
    <w:rsid w:val="006E1795"/>
    <w:rsid w:val="006E1798"/>
    <w:rsid w:val="006E21FE"/>
    <w:rsid w:val="006E2413"/>
    <w:rsid w:val="006E3163"/>
    <w:rsid w:val="006E3430"/>
    <w:rsid w:val="006E364A"/>
    <w:rsid w:val="006E496D"/>
    <w:rsid w:val="006E504B"/>
    <w:rsid w:val="006E517A"/>
    <w:rsid w:val="006E6EB8"/>
    <w:rsid w:val="006E7C4E"/>
    <w:rsid w:val="006E7FC9"/>
    <w:rsid w:val="006F01CC"/>
    <w:rsid w:val="006F0E72"/>
    <w:rsid w:val="006F164E"/>
    <w:rsid w:val="006F2795"/>
    <w:rsid w:val="006F326B"/>
    <w:rsid w:val="006F348F"/>
    <w:rsid w:val="006F3694"/>
    <w:rsid w:val="006F373E"/>
    <w:rsid w:val="006F3DB1"/>
    <w:rsid w:val="006F3F63"/>
    <w:rsid w:val="006F4D19"/>
    <w:rsid w:val="006F5AB1"/>
    <w:rsid w:val="006F5C7C"/>
    <w:rsid w:val="006F6177"/>
    <w:rsid w:val="006F68E4"/>
    <w:rsid w:val="006F778E"/>
    <w:rsid w:val="006F7BF6"/>
    <w:rsid w:val="006F7E82"/>
    <w:rsid w:val="007013CF"/>
    <w:rsid w:val="00701CCD"/>
    <w:rsid w:val="00702BE6"/>
    <w:rsid w:val="00702E09"/>
    <w:rsid w:val="00703858"/>
    <w:rsid w:val="0070472A"/>
    <w:rsid w:val="00704CB3"/>
    <w:rsid w:val="00704DD0"/>
    <w:rsid w:val="00704F98"/>
    <w:rsid w:val="00705433"/>
    <w:rsid w:val="007057A4"/>
    <w:rsid w:val="00705841"/>
    <w:rsid w:val="0070605E"/>
    <w:rsid w:val="007065E0"/>
    <w:rsid w:val="00706BCF"/>
    <w:rsid w:val="00710322"/>
    <w:rsid w:val="0071138A"/>
    <w:rsid w:val="0071202D"/>
    <w:rsid w:val="00712AD0"/>
    <w:rsid w:val="00713D92"/>
    <w:rsid w:val="0071407F"/>
    <w:rsid w:val="00714A10"/>
    <w:rsid w:val="007162BE"/>
    <w:rsid w:val="00716B6E"/>
    <w:rsid w:val="00720556"/>
    <w:rsid w:val="00720D29"/>
    <w:rsid w:val="00720E8B"/>
    <w:rsid w:val="007213D5"/>
    <w:rsid w:val="007215C2"/>
    <w:rsid w:val="00721C99"/>
    <w:rsid w:val="00722837"/>
    <w:rsid w:val="00723A1E"/>
    <w:rsid w:val="00723AF8"/>
    <w:rsid w:val="00723B95"/>
    <w:rsid w:val="007248FF"/>
    <w:rsid w:val="00724DA4"/>
    <w:rsid w:val="00725589"/>
    <w:rsid w:val="00727679"/>
    <w:rsid w:val="007276BE"/>
    <w:rsid w:val="0072789C"/>
    <w:rsid w:val="00727A2D"/>
    <w:rsid w:val="00727F74"/>
    <w:rsid w:val="0073131A"/>
    <w:rsid w:val="007314A6"/>
    <w:rsid w:val="00731DB7"/>
    <w:rsid w:val="00733D2F"/>
    <w:rsid w:val="00734796"/>
    <w:rsid w:val="00735B89"/>
    <w:rsid w:val="00736032"/>
    <w:rsid w:val="00736049"/>
    <w:rsid w:val="007361A2"/>
    <w:rsid w:val="00740BB0"/>
    <w:rsid w:val="00740D4D"/>
    <w:rsid w:val="00741DB9"/>
    <w:rsid w:val="00742DA2"/>
    <w:rsid w:val="007444DC"/>
    <w:rsid w:val="00744CAD"/>
    <w:rsid w:val="00745D09"/>
    <w:rsid w:val="00745E08"/>
    <w:rsid w:val="00746A4F"/>
    <w:rsid w:val="00746FC1"/>
    <w:rsid w:val="00747CCD"/>
    <w:rsid w:val="0075073E"/>
    <w:rsid w:val="00751542"/>
    <w:rsid w:val="0075170A"/>
    <w:rsid w:val="00751CF7"/>
    <w:rsid w:val="00752A1A"/>
    <w:rsid w:val="00753A5A"/>
    <w:rsid w:val="00753A7F"/>
    <w:rsid w:val="007546FF"/>
    <w:rsid w:val="00754C65"/>
    <w:rsid w:val="00755AEF"/>
    <w:rsid w:val="007561A5"/>
    <w:rsid w:val="007561B4"/>
    <w:rsid w:val="0075663C"/>
    <w:rsid w:val="007578B1"/>
    <w:rsid w:val="00757BB8"/>
    <w:rsid w:val="00761D16"/>
    <w:rsid w:val="0076270A"/>
    <w:rsid w:val="007636B9"/>
    <w:rsid w:val="007644DE"/>
    <w:rsid w:val="00764A66"/>
    <w:rsid w:val="007655F3"/>
    <w:rsid w:val="00765EAB"/>
    <w:rsid w:val="0076776C"/>
    <w:rsid w:val="00770084"/>
    <w:rsid w:val="00770E3B"/>
    <w:rsid w:val="00771D82"/>
    <w:rsid w:val="00772923"/>
    <w:rsid w:val="00772986"/>
    <w:rsid w:val="00773008"/>
    <w:rsid w:val="007742A4"/>
    <w:rsid w:val="0077454B"/>
    <w:rsid w:val="007750FB"/>
    <w:rsid w:val="00775279"/>
    <w:rsid w:val="00775657"/>
    <w:rsid w:val="00775A7F"/>
    <w:rsid w:val="00775AE2"/>
    <w:rsid w:val="00775B5F"/>
    <w:rsid w:val="00775B98"/>
    <w:rsid w:val="00775D3A"/>
    <w:rsid w:val="007767AD"/>
    <w:rsid w:val="007768D2"/>
    <w:rsid w:val="00776965"/>
    <w:rsid w:val="00777BF5"/>
    <w:rsid w:val="007801D5"/>
    <w:rsid w:val="00781A89"/>
    <w:rsid w:val="00781B1E"/>
    <w:rsid w:val="00781D01"/>
    <w:rsid w:val="00781E40"/>
    <w:rsid w:val="00782983"/>
    <w:rsid w:val="00782B5F"/>
    <w:rsid w:val="00782B84"/>
    <w:rsid w:val="00783140"/>
    <w:rsid w:val="007834B7"/>
    <w:rsid w:val="0078359C"/>
    <w:rsid w:val="00783EFF"/>
    <w:rsid w:val="00783F48"/>
    <w:rsid w:val="00784759"/>
    <w:rsid w:val="00784BF9"/>
    <w:rsid w:val="00784C3E"/>
    <w:rsid w:val="00784F7F"/>
    <w:rsid w:val="00785126"/>
    <w:rsid w:val="00785D17"/>
    <w:rsid w:val="0078611E"/>
    <w:rsid w:val="00786B7F"/>
    <w:rsid w:val="00787401"/>
    <w:rsid w:val="007903D3"/>
    <w:rsid w:val="007909BC"/>
    <w:rsid w:val="00790B15"/>
    <w:rsid w:val="00790C64"/>
    <w:rsid w:val="00790F2D"/>
    <w:rsid w:val="00791278"/>
    <w:rsid w:val="00792DC7"/>
    <w:rsid w:val="00792E3E"/>
    <w:rsid w:val="00793641"/>
    <w:rsid w:val="0079385D"/>
    <w:rsid w:val="007949FE"/>
    <w:rsid w:val="00794C09"/>
    <w:rsid w:val="00794DEB"/>
    <w:rsid w:val="00796A12"/>
    <w:rsid w:val="00797BB5"/>
    <w:rsid w:val="00797FB0"/>
    <w:rsid w:val="007A01F6"/>
    <w:rsid w:val="007A0F3E"/>
    <w:rsid w:val="007A12A8"/>
    <w:rsid w:val="007A1A66"/>
    <w:rsid w:val="007A2367"/>
    <w:rsid w:val="007A243D"/>
    <w:rsid w:val="007A2763"/>
    <w:rsid w:val="007A27E1"/>
    <w:rsid w:val="007A2BC9"/>
    <w:rsid w:val="007A3C0C"/>
    <w:rsid w:val="007A40D6"/>
    <w:rsid w:val="007A412A"/>
    <w:rsid w:val="007A478C"/>
    <w:rsid w:val="007A62D3"/>
    <w:rsid w:val="007A65EE"/>
    <w:rsid w:val="007A66D2"/>
    <w:rsid w:val="007A6ACA"/>
    <w:rsid w:val="007A6AEE"/>
    <w:rsid w:val="007A7868"/>
    <w:rsid w:val="007B11A6"/>
    <w:rsid w:val="007B1904"/>
    <w:rsid w:val="007B42B0"/>
    <w:rsid w:val="007B5107"/>
    <w:rsid w:val="007B5299"/>
    <w:rsid w:val="007B55A8"/>
    <w:rsid w:val="007B653B"/>
    <w:rsid w:val="007B6817"/>
    <w:rsid w:val="007B7203"/>
    <w:rsid w:val="007B7516"/>
    <w:rsid w:val="007C0005"/>
    <w:rsid w:val="007C0597"/>
    <w:rsid w:val="007C19A9"/>
    <w:rsid w:val="007C2950"/>
    <w:rsid w:val="007C3AFA"/>
    <w:rsid w:val="007C3DCE"/>
    <w:rsid w:val="007C443E"/>
    <w:rsid w:val="007C46FA"/>
    <w:rsid w:val="007C51CA"/>
    <w:rsid w:val="007C5EB1"/>
    <w:rsid w:val="007C6054"/>
    <w:rsid w:val="007C6135"/>
    <w:rsid w:val="007C65B1"/>
    <w:rsid w:val="007C72B8"/>
    <w:rsid w:val="007C765E"/>
    <w:rsid w:val="007C7777"/>
    <w:rsid w:val="007D00A6"/>
    <w:rsid w:val="007D0428"/>
    <w:rsid w:val="007D07C5"/>
    <w:rsid w:val="007D10AA"/>
    <w:rsid w:val="007D15C8"/>
    <w:rsid w:val="007D1656"/>
    <w:rsid w:val="007D1901"/>
    <w:rsid w:val="007D1BB4"/>
    <w:rsid w:val="007D2009"/>
    <w:rsid w:val="007D2823"/>
    <w:rsid w:val="007D2E6D"/>
    <w:rsid w:val="007D2E74"/>
    <w:rsid w:val="007D3293"/>
    <w:rsid w:val="007D34D5"/>
    <w:rsid w:val="007D5EEF"/>
    <w:rsid w:val="007D65EC"/>
    <w:rsid w:val="007D75E6"/>
    <w:rsid w:val="007E02C2"/>
    <w:rsid w:val="007E0A9A"/>
    <w:rsid w:val="007E10B9"/>
    <w:rsid w:val="007E1AB3"/>
    <w:rsid w:val="007E1EF2"/>
    <w:rsid w:val="007E35D3"/>
    <w:rsid w:val="007E3707"/>
    <w:rsid w:val="007E40B8"/>
    <w:rsid w:val="007E5132"/>
    <w:rsid w:val="007E52F0"/>
    <w:rsid w:val="007E6919"/>
    <w:rsid w:val="007E7199"/>
    <w:rsid w:val="007E7614"/>
    <w:rsid w:val="007F1099"/>
    <w:rsid w:val="007F1BDB"/>
    <w:rsid w:val="007F270C"/>
    <w:rsid w:val="007F4A7B"/>
    <w:rsid w:val="007F6972"/>
    <w:rsid w:val="007F7256"/>
    <w:rsid w:val="007F7335"/>
    <w:rsid w:val="007F74B0"/>
    <w:rsid w:val="007F763B"/>
    <w:rsid w:val="007F77AF"/>
    <w:rsid w:val="007F794E"/>
    <w:rsid w:val="007F7ADC"/>
    <w:rsid w:val="007F7D19"/>
    <w:rsid w:val="007F7E01"/>
    <w:rsid w:val="008002F5"/>
    <w:rsid w:val="00800464"/>
    <w:rsid w:val="008038E6"/>
    <w:rsid w:val="00803D0C"/>
    <w:rsid w:val="00804BDD"/>
    <w:rsid w:val="00804FA3"/>
    <w:rsid w:val="00805AB0"/>
    <w:rsid w:val="00806729"/>
    <w:rsid w:val="00807D63"/>
    <w:rsid w:val="008106C5"/>
    <w:rsid w:val="00810E8D"/>
    <w:rsid w:val="0081111A"/>
    <w:rsid w:val="008114FE"/>
    <w:rsid w:val="00813F65"/>
    <w:rsid w:val="008152FE"/>
    <w:rsid w:val="0081607F"/>
    <w:rsid w:val="00816307"/>
    <w:rsid w:val="008168B2"/>
    <w:rsid w:val="0081690C"/>
    <w:rsid w:val="0081762C"/>
    <w:rsid w:val="008217E7"/>
    <w:rsid w:val="00821CDD"/>
    <w:rsid w:val="00822592"/>
    <w:rsid w:val="00822745"/>
    <w:rsid w:val="008229DE"/>
    <w:rsid w:val="00823ED8"/>
    <w:rsid w:val="0082420D"/>
    <w:rsid w:val="00824985"/>
    <w:rsid w:val="00824991"/>
    <w:rsid w:val="0082545D"/>
    <w:rsid w:val="0082649C"/>
    <w:rsid w:val="00827DC6"/>
    <w:rsid w:val="00830362"/>
    <w:rsid w:val="008305A3"/>
    <w:rsid w:val="00831199"/>
    <w:rsid w:val="00831D85"/>
    <w:rsid w:val="00831E8E"/>
    <w:rsid w:val="0083208E"/>
    <w:rsid w:val="00832462"/>
    <w:rsid w:val="008328BE"/>
    <w:rsid w:val="008335DB"/>
    <w:rsid w:val="00833BFC"/>
    <w:rsid w:val="00834B56"/>
    <w:rsid w:val="00834CE2"/>
    <w:rsid w:val="008361F0"/>
    <w:rsid w:val="008366F7"/>
    <w:rsid w:val="00836C51"/>
    <w:rsid w:val="0083759E"/>
    <w:rsid w:val="00840056"/>
    <w:rsid w:val="00842B1C"/>
    <w:rsid w:val="0084305A"/>
    <w:rsid w:val="00843944"/>
    <w:rsid w:val="00844350"/>
    <w:rsid w:val="00844717"/>
    <w:rsid w:val="008449EA"/>
    <w:rsid w:val="00844AE2"/>
    <w:rsid w:val="008474A3"/>
    <w:rsid w:val="008509B7"/>
    <w:rsid w:val="0085169D"/>
    <w:rsid w:val="00851B4D"/>
    <w:rsid w:val="00851C75"/>
    <w:rsid w:val="0085288B"/>
    <w:rsid w:val="008532BC"/>
    <w:rsid w:val="008536F5"/>
    <w:rsid w:val="00853AA5"/>
    <w:rsid w:val="0085402E"/>
    <w:rsid w:val="0085456A"/>
    <w:rsid w:val="00854793"/>
    <w:rsid w:val="00854B72"/>
    <w:rsid w:val="00855028"/>
    <w:rsid w:val="008553FC"/>
    <w:rsid w:val="00855707"/>
    <w:rsid w:val="008560DA"/>
    <w:rsid w:val="008578E0"/>
    <w:rsid w:val="008601EA"/>
    <w:rsid w:val="00860397"/>
    <w:rsid w:val="00860427"/>
    <w:rsid w:val="008605CE"/>
    <w:rsid w:val="008610D6"/>
    <w:rsid w:val="00861A24"/>
    <w:rsid w:val="00861FC3"/>
    <w:rsid w:val="00862727"/>
    <w:rsid w:val="00862879"/>
    <w:rsid w:val="00862C03"/>
    <w:rsid w:val="00863FC7"/>
    <w:rsid w:val="008653F3"/>
    <w:rsid w:val="00866DDE"/>
    <w:rsid w:val="00866F3F"/>
    <w:rsid w:val="0086729E"/>
    <w:rsid w:val="008678E0"/>
    <w:rsid w:val="00870239"/>
    <w:rsid w:val="0087126F"/>
    <w:rsid w:val="0087134E"/>
    <w:rsid w:val="00871523"/>
    <w:rsid w:val="008721D1"/>
    <w:rsid w:val="00872C39"/>
    <w:rsid w:val="00872F2B"/>
    <w:rsid w:val="00872F5D"/>
    <w:rsid w:val="00873FC4"/>
    <w:rsid w:val="00874D1B"/>
    <w:rsid w:val="0087593E"/>
    <w:rsid w:val="00875A47"/>
    <w:rsid w:val="00875B16"/>
    <w:rsid w:val="00876859"/>
    <w:rsid w:val="00876ACB"/>
    <w:rsid w:val="00876F1B"/>
    <w:rsid w:val="00877526"/>
    <w:rsid w:val="0088173E"/>
    <w:rsid w:val="008818DA"/>
    <w:rsid w:val="0088192F"/>
    <w:rsid w:val="00881D77"/>
    <w:rsid w:val="00882703"/>
    <w:rsid w:val="00882CA4"/>
    <w:rsid w:val="00882DC8"/>
    <w:rsid w:val="00883155"/>
    <w:rsid w:val="00883887"/>
    <w:rsid w:val="008839F4"/>
    <w:rsid w:val="00885D07"/>
    <w:rsid w:val="00885E4A"/>
    <w:rsid w:val="00886329"/>
    <w:rsid w:val="008865C5"/>
    <w:rsid w:val="008868F9"/>
    <w:rsid w:val="00887BBA"/>
    <w:rsid w:val="00890235"/>
    <w:rsid w:val="00890A53"/>
    <w:rsid w:val="0089169D"/>
    <w:rsid w:val="00891B26"/>
    <w:rsid w:val="00891DD1"/>
    <w:rsid w:val="008934D3"/>
    <w:rsid w:val="00894CF2"/>
    <w:rsid w:val="00895F55"/>
    <w:rsid w:val="008966FC"/>
    <w:rsid w:val="00896C14"/>
    <w:rsid w:val="00896EC0"/>
    <w:rsid w:val="00897866"/>
    <w:rsid w:val="008A0C0C"/>
    <w:rsid w:val="008A1373"/>
    <w:rsid w:val="008A1B28"/>
    <w:rsid w:val="008A200C"/>
    <w:rsid w:val="008A24D0"/>
    <w:rsid w:val="008A267B"/>
    <w:rsid w:val="008A2B48"/>
    <w:rsid w:val="008A2BA4"/>
    <w:rsid w:val="008A2C7D"/>
    <w:rsid w:val="008A3627"/>
    <w:rsid w:val="008A40A8"/>
    <w:rsid w:val="008A4170"/>
    <w:rsid w:val="008A4541"/>
    <w:rsid w:val="008A52D8"/>
    <w:rsid w:val="008A7214"/>
    <w:rsid w:val="008A78D4"/>
    <w:rsid w:val="008A7ACF"/>
    <w:rsid w:val="008B1228"/>
    <w:rsid w:val="008B179A"/>
    <w:rsid w:val="008B1E23"/>
    <w:rsid w:val="008B2937"/>
    <w:rsid w:val="008B29EA"/>
    <w:rsid w:val="008B32BC"/>
    <w:rsid w:val="008B3EC3"/>
    <w:rsid w:val="008B451B"/>
    <w:rsid w:val="008B5092"/>
    <w:rsid w:val="008B5DB0"/>
    <w:rsid w:val="008B5E2A"/>
    <w:rsid w:val="008B6CAA"/>
    <w:rsid w:val="008B7402"/>
    <w:rsid w:val="008B7D65"/>
    <w:rsid w:val="008C01C2"/>
    <w:rsid w:val="008C0F3D"/>
    <w:rsid w:val="008C1AC4"/>
    <w:rsid w:val="008C1FBB"/>
    <w:rsid w:val="008C39EA"/>
    <w:rsid w:val="008C475E"/>
    <w:rsid w:val="008C4DAB"/>
    <w:rsid w:val="008C4E22"/>
    <w:rsid w:val="008C5A38"/>
    <w:rsid w:val="008C60E0"/>
    <w:rsid w:val="008C60FD"/>
    <w:rsid w:val="008C66E8"/>
    <w:rsid w:val="008C7B7A"/>
    <w:rsid w:val="008D092C"/>
    <w:rsid w:val="008D29F6"/>
    <w:rsid w:val="008D2B4B"/>
    <w:rsid w:val="008D374F"/>
    <w:rsid w:val="008D3B85"/>
    <w:rsid w:val="008D43FA"/>
    <w:rsid w:val="008D548C"/>
    <w:rsid w:val="008D5C07"/>
    <w:rsid w:val="008D5E7C"/>
    <w:rsid w:val="008D60DD"/>
    <w:rsid w:val="008D6389"/>
    <w:rsid w:val="008D65B6"/>
    <w:rsid w:val="008D7804"/>
    <w:rsid w:val="008D7DC2"/>
    <w:rsid w:val="008E0080"/>
    <w:rsid w:val="008E05DA"/>
    <w:rsid w:val="008E0D49"/>
    <w:rsid w:val="008E125E"/>
    <w:rsid w:val="008E1899"/>
    <w:rsid w:val="008E1967"/>
    <w:rsid w:val="008E1D9E"/>
    <w:rsid w:val="008E29B4"/>
    <w:rsid w:val="008E4DA8"/>
    <w:rsid w:val="008E5343"/>
    <w:rsid w:val="008E5762"/>
    <w:rsid w:val="008E67EB"/>
    <w:rsid w:val="008E7879"/>
    <w:rsid w:val="008E7C0D"/>
    <w:rsid w:val="008F0075"/>
    <w:rsid w:val="008F00B8"/>
    <w:rsid w:val="008F01DA"/>
    <w:rsid w:val="008F1E3F"/>
    <w:rsid w:val="008F2015"/>
    <w:rsid w:val="008F2025"/>
    <w:rsid w:val="008F2BEA"/>
    <w:rsid w:val="008F3534"/>
    <w:rsid w:val="008F39B4"/>
    <w:rsid w:val="008F3E83"/>
    <w:rsid w:val="008F4D6C"/>
    <w:rsid w:val="008F4FE8"/>
    <w:rsid w:val="008F6782"/>
    <w:rsid w:val="008F6AC6"/>
    <w:rsid w:val="008F7D66"/>
    <w:rsid w:val="00900488"/>
    <w:rsid w:val="009010A9"/>
    <w:rsid w:val="0090131E"/>
    <w:rsid w:val="009024EE"/>
    <w:rsid w:val="00902CA1"/>
    <w:rsid w:val="00903265"/>
    <w:rsid w:val="00904949"/>
    <w:rsid w:val="0090650D"/>
    <w:rsid w:val="00906D56"/>
    <w:rsid w:val="009076C5"/>
    <w:rsid w:val="00910437"/>
    <w:rsid w:val="00910CCA"/>
    <w:rsid w:val="00912575"/>
    <w:rsid w:val="00913C2C"/>
    <w:rsid w:val="00913C8A"/>
    <w:rsid w:val="00913F91"/>
    <w:rsid w:val="009148B0"/>
    <w:rsid w:val="00914CE5"/>
    <w:rsid w:val="00914DCF"/>
    <w:rsid w:val="00915156"/>
    <w:rsid w:val="0091515F"/>
    <w:rsid w:val="00915B58"/>
    <w:rsid w:val="00915D58"/>
    <w:rsid w:val="00916734"/>
    <w:rsid w:val="00917C30"/>
    <w:rsid w:val="00917C76"/>
    <w:rsid w:val="00920ECB"/>
    <w:rsid w:val="009215D7"/>
    <w:rsid w:val="00921967"/>
    <w:rsid w:val="0092275C"/>
    <w:rsid w:val="00922D69"/>
    <w:rsid w:val="00923C02"/>
    <w:rsid w:val="00924BA1"/>
    <w:rsid w:val="00924FB6"/>
    <w:rsid w:val="009250F2"/>
    <w:rsid w:val="00926667"/>
    <w:rsid w:val="00926B2B"/>
    <w:rsid w:val="0092736B"/>
    <w:rsid w:val="009278C3"/>
    <w:rsid w:val="00927E5A"/>
    <w:rsid w:val="00930744"/>
    <w:rsid w:val="00930829"/>
    <w:rsid w:val="00930921"/>
    <w:rsid w:val="009311C4"/>
    <w:rsid w:val="00932481"/>
    <w:rsid w:val="00933D5A"/>
    <w:rsid w:val="00933F97"/>
    <w:rsid w:val="00934003"/>
    <w:rsid w:val="00934A24"/>
    <w:rsid w:val="00935955"/>
    <w:rsid w:val="00936253"/>
    <w:rsid w:val="00936A72"/>
    <w:rsid w:val="0094085B"/>
    <w:rsid w:val="009408E6"/>
    <w:rsid w:val="009417B9"/>
    <w:rsid w:val="009421AB"/>
    <w:rsid w:val="00942E99"/>
    <w:rsid w:val="00943281"/>
    <w:rsid w:val="009449A8"/>
    <w:rsid w:val="0094609C"/>
    <w:rsid w:val="00946CB8"/>
    <w:rsid w:val="00946DFC"/>
    <w:rsid w:val="00946F81"/>
    <w:rsid w:val="00947667"/>
    <w:rsid w:val="00947C31"/>
    <w:rsid w:val="009500BA"/>
    <w:rsid w:val="009501D4"/>
    <w:rsid w:val="00950A06"/>
    <w:rsid w:val="00950AA1"/>
    <w:rsid w:val="0095142C"/>
    <w:rsid w:val="009515A8"/>
    <w:rsid w:val="009518CD"/>
    <w:rsid w:val="00952A5E"/>
    <w:rsid w:val="00952BD1"/>
    <w:rsid w:val="00953109"/>
    <w:rsid w:val="009546C8"/>
    <w:rsid w:val="00955D02"/>
    <w:rsid w:val="0095699C"/>
    <w:rsid w:val="009569D9"/>
    <w:rsid w:val="00956A68"/>
    <w:rsid w:val="009606E2"/>
    <w:rsid w:val="00960DF8"/>
    <w:rsid w:val="00960EA2"/>
    <w:rsid w:val="00962A4D"/>
    <w:rsid w:val="00962BB7"/>
    <w:rsid w:val="009632BC"/>
    <w:rsid w:val="0096341F"/>
    <w:rsid w:val="00964165"/>
    <w:rsid w:val="00965D60"/>
    <w:rsid w:val="00966965"/>
    <w:rsid w:val="00966E86"/>
    <w:rsid w:val="00967508"/>
    <w:rsid w:val="00967D32"/>
    <w:rsid w:val="0097050D"/>
    <w:rsid w:val="00970C96"/>
    <w:rsid w:val="00970DE5"/>
    <w:rsid w:val="009711C5"/>
    <w:rsid w:val="009712EA"/>
    <w:rsid w:val="009713C0"/>
    <w:rsid w:val="00971644"/>
    <w:rsid w:val="009717DB"/>
    <w:rsid w:val="009718AE"/>
    <w:rsid w:val="009721C1"/>
    <w:rsid w:val="00974979"/>
    <w:rsid w:val="00974BD3"/>
    <w:rsid w:val="00974D6F"/>
    <w:rsid w:val="0097532B"/>
    <w:rsid w:val="00975844"/>
    <w:rsid w:val="00975DE0"/>
    <w:rsid w:val="00976E6E"/>
    <w:rsid w:val="0097745C"/>
    <w:rsid w:val="00977C2C"/>
    <w:rsid w:val="009803D4"/>
    <w:rsid w:val="009804CB"/>
    <w:rsid w:val="00981299"/>
    <w:rsid w:val="00982CE3"/>
    <w:rsid w:val="009833A8"/>
    <w:rsid w:val="00983BAD"/>
    <w:rsid w:val="00983F80"/>
    <w:rsid w:val="00984ADC"/>
    <w:rsid w:val="00985358"/>
    <w:rsid w:val="00985473"/>
    <w:rsid w:val="009857AB"/>
    <w:rsid w:val="00985888"/>
    <w:rsid w:val="00986D41"/>
    <w:rsid w:val="00987536"/>
    <w:rsid w:val="00990686"/>
    <w:rsid w:val="00990CB6"/>
    <w:rsid w:val="009912B1"/>
    <w:rsid w:val="009912C5"/>
    <w:rsid w:val="0099250A"/>
    <w:rsid w:val="00992EB4"/>
    <w:rsid w:val="00993587"/>
    <w:rsid w:val="009941F8"/>
    <w:rsid w:val="00994C14"/>
    <w:rsid w:val="00994C16"/>
    <w:rsid w:val="00995D0A"/>
    <w:rsid w:val="00995DE3"/>
    <w:rsid w:val="009960B7"/>
    <w:rsid w:val="00996EF2"/>
    <w:rsid w:val="00997005"/>
    <w:rsid w:val="009973BB"/>
    <w:rsid w:val="009977EB"/>
    <w:rsid w:val="009979CE"/>
    <w:rsid w:val="00997EB2"/>
    <w:rsid w:val="009A07D5"/>
    <w:rsid w:val="009A0C8F"/>
    <w:rsid w:val="009A0DA4"/>
    <w:rsid w:val="009A15C7"/>
    <w:rsid w:val="009A208F"/>
    <w:rsid w:val="009A25F6"/>
    <w:rsid w:val="009A3763"/>
    <w:rsid w:val="009A37EB"/>
    <w:rsid w:val="009A468B"/>
    <w:rsid w:val="009A4D1B"/>
    <w:rsid w:val="009A5DCE"/>
    <w:rsid w:val="009A60B1"/>
    <w:rsid w:val="009A6335"/>
    <w:rsid w:val="009A66CC"/>
    <w:rsid w:val="009A6B57"/>
    <w:rsid w:val="009A6CE8"/>
    <w:rsid w:val="009A6E01"/>
    <w:rsid w:val="009A700B"/>
    <w:rsid w:val="009A78C6"/>
    <w:rsid w:val="009B0A79"/>
    <w:rsid w:val="009B14FE"/>
    <w:rsid w:val="009B162D"/>
    <w:rsid w:val="009B17A0"/>
    <w:rsid w:val="009B1E60"/>
    <w:rsid w:val="009B221F"/>
    <w:rsid w:val="009B4659"/>
    <w:rsid w:val="009B5384"/>
    <w:rsid w:val="009B54A5"/>
    <w:rsid w:val="009B551E"/>
    <w:rsid w:val="009B6067"/>
    <w:rsid w:val="009B6F6E"/>
    <w:rsid w:val="009B7032"/>
    <w:rsid w:val="009C0393"/>
    <w:rsid w:val="009C04CA"/>
    <w:rsid w:val="009C09B9"/>
    <w:rsid w:val="009C2382"/>
    <w:rsid w:val="009C3FBE"/>
    <w:rsid w:val="009C637F"/>
    <w:rsid w:val="009C76A5"/>
    <w:rsid w:val="009D0A6F"/>
    <w:rsid w:val="009D12AA"/>
    <w:rsid w:val="009D2462"/>
    <w:rsid w:val="009D24DB"/>
    <w:rsid w:val="009D2501"/>
    <w:rsid w:val="009D2524"/>
    <w:rsid w:val="009D2D98"/>
    <w:rsid w:val="009D314F"/>
    <w:rsid w:val="009D3525"/>
    <w:rsid w:val="009D3C6A"/>
    <w:rsid w:val="009D3F80"/>
    <w:rsid w:val="009D3FE7"/>
    <w:rsid w:val="009D420B"/>
    <w:rsid w:val="009D42EE"/>
    <w:rsid w:val="009D4A4D"/>
    <w:rsid w:val="009D54FF"/>
    <w:rsid w:val="009D5894"/>
    <w:rsid w:val="009D7054"/>
    <w:rsid w:val="009D7985"/>
    <w:rsid w:val="009E08BC"/>
    <w:rsid w:val="009E1FAC"/>
    <w:rsid w:val="009E388C"/>
    <w:rsid w:val="009E3D0F"/>
    <w:rsid w:val="009E4587"/>
    <w:rsid w:val="009E4633"/>
    <w:rsid w:val="009E4ADD"/>
    <w:rsid w:val="009E4C30"/>
    <w:rsid w:val="009E4D5E"/>
    <w:rsid w:val="009E59AF"/>
    <w:rsid w:val="009E5A45"/>
    <w:rsid w:val="009E5BDB"/>
    <w:rsid w:val="009E6A0A"/>
    <w:rsid w:val="009E741D"/>
    <w:rsid w:val="009F0B4A"/>
    <w:rsid w:val="009F17A4"/>
    <w:rsid w:val="009F1AE7"/>
    <w:rsid w:val="009F1B36"/>
    <w:rsid w:val="009F27C0"/>
    <w:rsid w:val="009F27FF"/>
    <w:rsid w:val="009F2C33"/>
    <w:rsid w:val="009F2C88"/>
    <w:rsid w:val="009F3E40"/>
    <w:rsid w:val="009F5904"/>
    <w:rsid w:val="009F6808"/>
    <w:rsid w:val="009F68AE"/>
    <w:rsid w:val="009F7562"/>
    <w:rsid w:val="009F7ADA"/>
    <w:rsid w:val="009F7F9F"/>
    <w:rsid w:val="00A0026B"/>
    <w:rsid w:val="00A004C8"/>
    <w:rsid w:val="00A00687"/>
    <w:rsid w:val="00A016A9"/>
    <w:rsid w:val="00A01BE4"/>
    <w:rsid w:val="00A037A8"/>
    <w:rsid w:val="00A05327"/>
    <w:rsid w:val="00A05AD8"/>
    <w:rsid w:val="00A05EF7"/>
    <w:rsid w:val="00A06069"/>
    <w:rsid w:val="00A062DB"/>
    <w:rsid w:val="00A0669D"/>
    <w:rsid w:val="00A06DDD"/>
    <w:rsid w:val="00A073D5"/>
    <w:rsid w:val="00A119E0"/>
    <w:rsid w:val="00A119F9"/>
    <w:rsid w:val="00A13A7F"/>
    <w:rsid w:val="00A13F3D"/>
    <w:rsid w:val="00A1479A"/>
    <w:rsid w:val="00A14AF4"/>
    <w:rsid w:val="00A14BD1"/>
    <w:rsid w:val="00A1522C"/>
    <w:rsid w:val="00A15A22"/>
    <w:rsid w:val="00A16154"/>
    <w:rsid w:val="00A16D63"/>
    <w:rsid w:val="00A178F5"/>
    <w:rsid w:val="00A17F38"/>
    <w:rsid w:val="00A215A8"/>
    <w:rsid w:val="00A22209"/>
    <w:rsid w:val="00A22C2C"/>
    <w:rsid w:val="00A2355A"/>
    <w:rsid w:val="00A23B58"/>
    <w:rsid w:val="00A2415E"/>
    <w:rsid w:val="00A24FA1"/>
    <w:rsid w:val="00A25066"/>
    <w:rsid w:val="00A254D8"/>
    <w:rsid w:val="00A25F35"/>
    <w:rsid w:val="00A25FF7"/>
    <w:rsid w:val="00A26CD1"/>
    <w:rsid w:val="00A275C0"/>
    <w:rsid w:val="00A27833"/>
    <w:rsid w:val="00A30692"/>
    <w:rsid w:val="00A30B84"/>
    <w:rsid w:val="00A316C0"/>
    <w:rsid w:val="00A31F9B"/>
    <w:rsid w:val="00A325BC"/>
    <w:rsid w:val="00A33548"/>
    <w:rsid w:val="00A33D10"/>
    <w:rsid w:val="00A343D9"/>
    <w:rsid w:val="00A34C31"/>
    <w:rsid w:val="00A34CC4"/>
    <w:rsid w:val="00A34EBB"/>
    <w:rsid w:val="00A355C3"/>
    <w:rsid w:val="00A374C9"/>
    <w:rsid w:val="00A379A6"/>
    <w:rsid w:val="00A40A2B"/>
    <w:rsid w:val="00A40AF6"/>
    <w:rsid w:val="00A41983"/>
    <w:rsid w:val="00A41B02"/>
    <w:rsid w:val="00A4223D"/>
    <w:rsid w:val="00A42818"/>
    <w:rsid w:val="00A42C3B"/>
    <w:rsid w:val="00A43063"/>
    <w:rsid w:val="00A4343C"/>
    <w:rsid w:val="00A439C3"/>
    <w:rsid w:val="00A43B67"/>
    <w:rsid w:val="00A44186"/>
    <w:rsid w:val="00A44A4B"/>
    <w:rsid w:val="00A462A4"/>
    <w:rsid w:val="00A46551"/>
    <w:rsid w:val="00A4674A"/>
    <w:rsid w:val="00A4725A"/>
    <w:rsid w:val="00A4741B"/>
    <w:rsid w:val="00A50634"/>
    <w:rsid w:val="00A50A98"/>
    <w:rsid w:val="00A5103E"/>
    <w:rsid w:val="00A52825"/>
    <w:rsid w:val="00A52EB8"/>
    <w:rsid w:val="00A53F45"/>
    <w:rsid w:val="00A545B5"/>
    <w:rsid w:val="00A54D0E"/>
    <w:rsid w:val="00A54E26"/>
    <w:rsid w:val="00A54FE9"/>
    <w:rsid w:val="00A5563C"/>
    <w:rsid w:val="00A559D9"/>
    <w:rsid w:val="00A56BD2"/>
    <w:rsid w:val="00A5756A"/>
    <w:rsid w:val="00A60252"/>
    <w:rsid w:val="00A605F4"/>
    <w:rsid w:val="00A60E83"/>
    <w:rsid w:val="00A61008"/>
    <w:rsid w:val="00A6104C"/>
    <w:rsid w:val="00A61D0F"/>
    <w:rsid w:val="00A62753"/>
    <w:rsid w:val="00A62F2E"/>
    <w:rsid w:val="00A639E1"/>
    <w:rsid w:val="00A639E5"/>
    <w:rsid w:val="00A63E6C"/>
    <w:rsid w:val="00A64F3F"/>
    <w:rsid w:val="00A657AD"/>
    <w:rsid w:val="00A66A17"/>
    <w:rsid w:val="00A6719B"/>
    <w:rsid w:val="00A67A97"/>
    <w:rsid w:val="00A67FA5"/>
    <w:rsid w:val="00A7066C"/>
    <w:rsid w:val="00A718A7"/>
    <w:rsid w:val="00A71CF6"/>
    <w:rsid w:val="00A720CB"/>
    <w:rsid w:val="00A736BA"/>
    <w:rsid w:val="00A7389D"/>
    <w:rsid w:val="00A73C2F"/>
    <w:rsid w:val="00A73F2C"/>
    <w:rsid w:val="00A748E2"/>
    <w:rsid w:val="00A74DE6"/>
    <w:rsid w:val="00A75713"/>
    <w:rsid w:val="00A75C08"/>
    <w:rsid w:val="00A76490"/>
    <w:rsid w:val="00A76906"/>
    <w:rsid w:val="00A77FAF"/>
    <w:rsid w:val="00A8095F"/>
    <w:rsid w:val="00A8125A"/>
    <w:rsid w:val="00A81850"/>
    <w:rsid w:val="00A833CB"/>
    <w:rsid w:val="00A83490"/>
    <w:rsid w:val="00A83C12"/>
    <w:rsid w:val="00A84C96"/>
    <w:rsid w:val="00A867E7"/>
    <w:rsid w:val="00A86927"/>
    <w:rsid w:val="00A90F28"/>
    <w:rsid w:val="00A912A2"/>
    <w:rsid w:val="00A916FF"/>
    <w:rsid w:val="00A91D6C"/>
    <w:rsid w:val="00A91D9F"/>
    <w:rsid w:val="00A91F83"/>
    <w:rsid w:val="00A9368E"/>
    <w:rsid w:val="00A942CD"/>
    <w:rsid w:val="00A944E2"/>
    <w:rsid w:val="00A9555E"/>
    <w:rsid w:val="00A95794"/>
    <w:rsid w:val="00A970C5"/>
    <w:rsid w:val="00A97B50"/>
    <w:rsid w:val="00AA096F"/>
    <w:rsid w:val="00AA0B65"/>
    <w:rsid w:val="00AA1313"/>
    <w:rsid w:val="00AA233F"/>
    <w:rsid w:val="00AA2CD4"/>
    <w:rsid w:val="00AA3462"/>
    <w:rsid w:val="00AA3519"/>
    <w:rsid w:val="00AA3B5C"/>
    <w:rsid w:val="00AA5A32"/>
    <w:rsid w:val="00AA5D54"/>
    <w:rsid w:val="00AA5F16"/>
    <w:rsid w:val="00AA6064"/>
    <w:rsid w:val="00AA61C1"/>
    <w:rsid w:val="00AA68F7"/>
    <w:rsid w:val="00AB08B2"/>
    <w:rsid w:val="00AB0B85"/>
    <w:rsid w:val="00AB0D24"/>
    <w:rsid w:val="00AB1153"/>
    <w:rsid w:val="00AB1640"/>
    <w:rsid w:val="00AB2C66"/>
    <w:rsid w:val="00AB2C6B"/>
    <w:rsid w:val="00AB32B2"/>
    <w:rsid w:val="00AB32D6"/>
    <w:rsid w:val="00AB3EB8"/>
    <w:rsid w:val="00AB62E8"/>
    <w:rsid w:val="00AB6790"/>
    <w:rsid w:val="00AB6D6B"/>
    <w:rsid w:val="00AB75C1"/>
    <w:rsid w:val="00AB7A5F"/>
    <w:rsid w:val="00AC0051"/>
    <w:rsid w:val="00AC134C"/>
    <w:rsid w:val="00AC1777"/>
    <w:rsid w:val="00AC1C8B"/>
    <w:rsid w:val="00AC1D8D"/>
    <w:rsid w:val="00AC1E43"/>
    <w:rsid w:val="00AC2757"/>
    <w:rsid w:val="00AC39A9"/>
    <w:rsid w:val="00AC3F9B"/>
    <w:rsid w:val="00AC471E"/>
    <w:rsid w:val="00AC47AC"/>
    <w:rsid w:val="00AC4A80"/>
    <w:rsid w:val="00AC5098"/>
    <w:rsid w:val="00AC50F8"/>
    <w:rsid w:val="00AC6C13"/>
    <w:rsid w:val="00AC6D4C"/>
    <w:rsid w:val="00AC7196"/>
    <w:rsid w:val="00AC7B8B"/>
    <w:rsid w:val="00AD0DE4"/>
    <w:rsid w:val="00AD0F17"/>
    <w:rsid w:val="00AD178E"/>
    <w:rsid w:val="00AD1BAB"/>
    <w:rsid w:val="00AD1DD7"/>
    <w:rsid w:val="00AD1EA5"/>
    <w:rsid w:val="00AD325A"/>
    <w:rsid w:val="00AD33A1"/>
    <w:rsid w:val="00AD3F98"/>
    <w:rsid w:val="00AD4121"/>
    <w:rsid w:val="00AD4B43"/>
    <w:rsid w:val="00AD4DB0"/>
    <w:rsid w:val="00AD5223"/>
    <w:rsid w:val="00AD5C93"/>
    <w:rsid w:val="00AD6105"/>
    <w:rsid w:val="00AD7088"/>
    <w:rsid w:val="00AD7C8E"/>
    <w:rsid w:val="00AE0D51"/>
    <w:rsid w:val="00AE1D50"/>
    <w:rsid w:val="00AE250E"/>
    <w:rsid w:val="00AE38D1"/>
    <w:rsid w:val="00AE40BE"/>
    <w:rsid w:val="00AE41F1"/>
    <w:rsid w:val="00AE5829"/>
    <w:rsid w:val="00AE683F"/>
    <w:rsid w:val="00AE6AED"/>
    <w:rsid w:val="00AF09EB"/>
    <w:rsid w:val="00AF2C28"/>
    <w:rsid w:val="00AF3639"/>
    <w:rsid w:val="00AF36C8"/>
    <w:rsid w:val="00AF3E91"/>
    <w:rsid w:val="00AF3F4E"/>
    <w:rsid w:val="00AF41E3"/>
    <w:rsid w:val="00AF4402"/>
    <w:rsid w:val="00AF4D70"/>
    <w:rsid w:val="00AF551A"/>
    <w:rsid w:val="00AF5A7C"/>
    <w:rsid w:val="00AF5BD2"/>
    <w:rsid w:val="00AF6545"/>
    <w:rsid w:val="00AF685C"/>
    <w:rsid w:val="00AF70F8"/>
    <w:rsid w:val="00AF76A0"/>
    <w:rsid w:val="00AF7816"/>
    <w:rsid w:val="00B00AF9"/>
    <w:rsid w:val="00B00C1E"/>
    <w:rsid w:val="00B0136C"/>
    <w:rsid w:val="00B01DEF"/>
    <w:rsid w:val="00B02227"/>
    <w:rsid w:val="00B0257F"/>
    <w:rsid w:val="00B03842"/>
    <w:rsid w:val="00B041F8"/>
    <w:rsid w:val="00B0475F"/>
    <w:rsid w:val="00B0496F"/>
    <w:rsid w:val="00B051D9"/>
    <w:rsid w:val="00B05C0D"/>
    <w:rsid w:val="00B05CBA"/>
    <w:rsid w:val="00B05F9F"/>
    <w:rsid w:val="00B05FE7"/>
    <w:rsid w:val="00B06B34"/>
    <w:rsid w:val="00B06D5D"/>
    <w:rsid w:val="00B06DA8"/>
    <w:rsid w:val="00B072A1"/>
    <w:rsid w:val="00B07619"/>
    <w:rsid w:val="00B07779"/>
    <w:rsid w:val="00B120FA"/>
    <w:rsid w:val="00B123D4"/>
    <w:rsid w:val="00B12B10"/>
    <w:rsid w:val="00B12CAB"/>
    <w:rsid w:val="00B138C5"/>
    <w:rsid w:val="00B13CAD"/>
    <w:rsid w:val="00B14A57"/>
    <w:rsid w:val="00B14D85"/>
    <w:rsid w:val="00B15AB9"/>
    <w:rsid w:val="00B15E96"/>
    <w:rsid w:val="00B15EF9"/>
    <w:rsid w:val="00B16676"/>
    <w:rsid w:val="00B17E4E"/>
    <w:rsid w:val="00B206D4"/>
    <w:rsid w:val="00B20FCE"/>
    <w:rsid w:val="00B218D8"/>
    <w:rsid w:val="00B21A3B"/>
    <w:rsid w:val="00B221C9"/>
    <w:rsid w:val="00B224C0"/>
    <w:rsid w:val="00B22B20"/>
    <w:rsid w:val="00B231F2"/>
    <w:rsid w:val="00B237A8"/>
    <w:rsid w:val="00B23D91"/>
    <w:rsid w:val="00B24E3A"/>
    <w:rsid w:val="00B24F13"/>
    <w:rsid w:val="00B2573A"/>
    <w:rsid w:val="00B3010D"/>
    <w:rsid w:val="00B30ECF"/>
    <w:rsid w:val="00B31414"/>
    <w:rsid w:val="00B31AF8"/>
    <w:rsid w:val="00B31D9B"/>
    <w:rsid w:val="00B31F66"/>
    <w:rsid w:val="00B326B6"/>
    <w:rsid w:val="00B32F2F"/>
    <w:rsid w:val="00B33343"/>
    <w:rsid w:val="00B33F8F"/>
    <w:rsid w:val="00B3446B"/>
    <w:rsid w:val="00B34EFF"/>
    <w:rsid w:val="00B356B6"/>
    <w:rsid w:val="00B35DC2"/>
    <w:rsid w:val="00B369B5"/>
    <w:rsid w:val="00B37474"/>
    <w:rsid w:val="00B415CF"/>
    <w:rsid w:val="00B41663"/>
    <w:rsid w:val="00B41BBA"/>
    <w:rsid w:val="00B41CEF"/>
    <w:rsid w:val="00B4274E"/>
    <w:rsid w:val="00B4300A"/>
    <w:rsid w:val="00B4300F"/>
    <w:rsid w:val="00B43642"/>
    <w:rsid w:val="00B4475D"/>
    <w:rsid w:val="00B456C2"/>
    <w:rsid w:val="00B459E2"/>
    <w:rsid w:val="00B46CAA"/>
    <w:rsid w:val="00B5038C"/>
    <w:rsid w:val="00B50B98"/>
    <w:rsid w:val="00B50E21"/>
    <w:rsid w:val="00B512EA"/>
    <w:rsid w:val="00B518B6"/>
    <w:rsid w:val="00B51956"/>
    <w:rsid w:val="00B51EB5"/>
    <w:rsid w:val="00B524F6"/>
    <w:rsid w:val="00B52E98"/>
    <w:rsid w:val="00B53CBA"/>
    <w:rsid w:val="00B53F0D"/>
    <w:rsid w:val="00B53FE1"/>
    <w:rsid w:val="00B54199"/>
    <w:rsid w:val="00B561BF"/>
    <w:rsid w:val="00B60301"/>
    <w:rsid w:val="00B60A2A"/>
    <w:rsid w:val="00B61868"/>
    <w:rsid w:val="00B62150"/>
    <w:rsid w:val="00B63F9B"/>
    <w:rsid w:val="00B643A3"/>
    <w:rsid w:val="00B6625A"/>
    <w:rsid w:val="00B66559"/>
    <w:rsid w:val="00B67262"/>
    <w:rsid w:val="00B705AC"/>
    <w:rsid w:val="00B71A28"/>
    <w:rsid w:val="00B71C14"/>
    <w:rsid w:val="00B73480"/>
    <w:rsid w:val="00B73541"/>
    <w:rsid w:val="00B73A4C"/>
    <w:rsid w:val="00B74093"/>
    <w:rsid w:val="00B747DF"/>
    <w:rsid w:val="00B753DD"/>
    <w:rsid w:val="00B75F7D"/>
    <w:rsid w:val="00B76046"/>
    <w:rsid w:val="00B76100"/>
    <w:rsid w:val="00B7676D"/>
    <w:rsid w:val="00B7736A"/>
    <w:rsid w:val="00B7749C"/>
    <w:rsid w:val="00B776E0"/>
    <w:rsid w:val="00B80248"/>
    <w:rsid w:val="00B80A64"/>
    <w:rsid w:val="00B80AFD"/>
    <w:rsid w:val="00B80B2A"/>
    <w:rsid w:val="00B81486"/>
    <w:rsid w:val="00B81593"/>
    <w:rsid w:val="00B81812"/>
    <w:rsid w:val="00B8191B"/>
    <w:rsid w:val="00B8194E"/>
    <w:rsid w:val="00B81BB5"/>
    <w:rsid w:val="00B82114"/>
    <w:rsid w:val="00B828AD"/>
    <w:rsid w:val="00B829C2"/>
    <w:rsid w:val="00B8331F"/>
    <w:rsid w:val="00B83C91"/>
    <w:rsid w:val="00B84005"/>
    <w:rsid w:val="00B84419"/>
    <w:rsid w:val="00B84690"/>
    <w:rsid w:val="00B8546C"/>
    <w:rsid w:val="00B857B7"/>
    <w:rsid w:val="00B861C4"/>
    <w:rsid w:val="00B861C9"/>
    <w:rsid w:val="00B86AE3"/>
    <w:rsid w:val="00B86DDC"/>
    <w:rsid w:val="00B87CD1"/>
    <w:rsid w:val="00B87D35"/>
    <w:rsid w:val="00B902B0"/>
    <w:rsid w:val="00B918D1"/>
    <w:rsid w:val="00B9214B"/>
    <w:rsid w:val="00B93816"/>
    <w:rsid w:val="00B93B3C"/>
    <w:rsid w:val="00B93B8F"/>
    <w:rsid w:val="00B940D8"/>
    <w:rsid w:val="00B94323"/>
    <w:rsid w:val="00B95714"/>
    <w:rsid w:val="00B9587F"/>
    <w:rsid w:val="00B95C5E"/>
    <w:rsid w:val="00B96649"/>
    <w:rsid w:val="00B96C9A"/>
    <w:rsid w:val="00B96E9A"/>
    <w:rsid w:val="00B9749F"/>
    <w:rsid w:val="00B97743"/>
    <w:rsid w:val="00B97CF0"/>
    <w:rsid w:val="00BA042C"/>
    <w:rsid w:val="00BA0620"/>
    <w:rsid w:val="00BA078D"/>
    <w:rsid w:val="00BA0F5E"/>
    <w:rsid w:val="00BA1B66"/>
    <w:rsid w:val="00BA1C20"/>
    <w:rsid w:val="00BA206F"/>
    <w:rsid w:val="00BA3E0D"/>
    <w:rsid w:val="00BA5114"/>
    <w:rsid w:val="00BA59B5"/>
    <w:rsid w:val="00BA5AAB"/>
    <w:rsid w:val="00BA67AF"/>
    <w:rsid w:val="00BA6FE9"/>
    <w:rsid w:val="00BB06FC"/>
    <w:rsid w:val="00BB1B86"/>
    <w:rsid w:val="00BB20A4"/>
    <w:rsid w:val="00BB2154"/>
    <w:rsid w:val="00BB2649"/>
    <w:rsid w:val="00BB26A5"/>
    <w:rsid w:val="00BB3438"/>
    <w:rsid w:val="00BB40EE"/>
    <w:rsid w:val="00BB597A"/>
    <w:rsid w:val="00BB5C07"/>
    <w:rsid w:val="00BB5EE9"/>
    <w:rsid w:val="00BB6CFD"/>
    <w:rsid w:val="00BB7E95"/>
    <w:rsid w:val="00BC070D"/>
    <w:rsid w:val="00BC0729"/>
    <w:rsid w:val="00BC11F4"/>
    <w:rsid w:val="00BC12D8"/>
    <w:rsid w:val="00BC1FA6"/>
    <w:rsid w:val="00BC2461"/>
    <w:rsid w:val="00BC24CB"/>
    <w:rsid w:val="00BC2CAA"/>
    <w:rsid w:val="00BC2D79"/>
    <w:rsid w:val="00BC3E49"/>
    <w:rsid w:val="00BC4610"/>
    <w:rsid w:val="00BC4859"/>
    <w:rsid w:val="00BC4CCB"/>
    <w:rsid w:val="00BC6977"/>
    <w:rsid w:val="00BC6C45"/>
    <w:rsid w:val="00BC6E04"/>
    <w:rsid w:val="00BC6F4F"/>
    <w:rsid w:val="00BC7521"/>
    <w:rsid w:val="00BD015D"/>
    <w:rsid w:val="00BD0182"/>
    <w:rsid w:val="00BD045C"/>
    <w:rsid w:val="00BD1A9F"/>
    <w:rsid w:val="00BD1CF8"/>
    <w:rsid w:val="00BD1D0A"/>
    <w:rsid w:val="00BD429B"/>
    <w:rsid w:val="00BD45D1"/>
    <w:rsid w:val="00BD46B9"/>
    <w:rsid w:val="00BD492E"/>
    <w:rsid w:val="00BD5716"/>
    <w:rsid w:val="00BD5F29"/>
    <w:rsid w:val="00BD622F"/>
    <w:rsid w:val="00BD701B"/>
    <w:rsid w:val="00BE0186"/>
    <w:rsid w:val="00BE118B"/>
    <w:rsid w:val="00BE1733"/>
    <w:rsid w:val="00BE2DE6"/>
    <w:rsid w:val="00BE2F8F"/>
    <w:rsid w:val="00BE34C1"/>
    <w:rsid w:val="00BE4A32"/>
    <w:rsid w:val="00BE55BB"/>
    <w:rsid w:val="00BE5A4D"/>
    <w:rsid w:val="00BE6210"/>
    <w:rsid w:val="00BE6527"/>
    <w:rsid w:val="00BE713D"/>
    <w:rsid w:val="00BF1B8A"/>
    <w:rsid w:val="00BF1C47"/>
    <w:rsid w:val="00BF385F"/>
    <w:rsid w:val="00BF3DEA"/>
    <w:rsid w:val="00BF421E"/>
    <w:rsid w:val="00BF48E8"/>
    <w:rsid w:val="00BF532E"/>
    <w:rsid w:val="00BF609B"/>
    <w:rsid w:val="00BF6FD0"/>
    <w:rsid w:val="00C00A8F"/>
    <w:rsid w:val="00C00C58"/>
    <w:rsid w:val="00C00DF1"/>
    <w:rsid w:val="00C01D03"/>
    <w:rsid w:val="00C0259C"/>
    <w:rsid w:val="00C04224"/>
    <w:rsid w:val="00C042F8"/>
    <w:rsid w:val="00C0440C"/>
    <w:rsid w:val="00C046D4"/>
    <w:rsid w:val="00C05090"/>
    <w:rsid w:val="00C05A99"/>
    <w:rsid w:val="00C05EC3"/>
    <w:rsid w:val="00C068A8"/>
    <w:rsid w:val="00C06C45"/>
    <w:rsid w:val="00C07409"/>
    <w:rsid w:val="00C07573"/>
    <w:rsid w:val="00C07B77"/>
    <w:rsid w:val="00C10013"/>
    <w:rsid w:val="00C113D3"/>
    <w:rsid w:val="00C11920"/>
    <w:rsid w:val="00C11D97"/>
    <w:rsid w:val="00C134A9"/>
    <w:rsid w:val="00C13F81"/>
    <w:rsid w:val="00C14D39"/>
    <w:rsid w:val="00C1551A"/>
    <w:rsid w:val="00C171AB"/>
    <w:rsid w:val="00C171CB"/>
    <w:rsid w:val="00C174FB"/>
    <w:rsid w:val="00C17538"/>
    <w:rsid w:val="00C20DD9"/>
    <w:rsid w:val="00C21513"/>
    <w:rsid w:val="00C219A6"/>
    <w:rsid w:val="00C21A26"/>
    <w:rsid w:val="00C21D15"/>
    <w:rsid w:val="00C21D73"/>
    <w:rsid w:val="00C229B8"/>
    <w:rsid w:val="00C22F63"/>
    <w:rsid w:val="00C2385A"/>
    <w:rsid w:val="00C23AD3"/>
    <w:rsid w:val="00C242CD"/>
    <w:rsid w:val="00C2481B"/>
    <w:rsid w:val="00C253C7"/>
    <w:rsid w:val="00C258F7"/>
    <w:rsid w:val="00C2660D"/>
    <w:rsid w:val="00C27315"/>
    <w:rsid w:val="00C27691"/>
    <w:rsid w:val="00C2782C"/>
    <w:rsid w:val="00C27BDC"/>
    <w:rsid w:val="00C3089B"/>
    <w:rsid w:val="00C3143B"/>
    <w:rsid w:val="00C329F2"/>
    <w:rsid w:val="00C32C15"/>
    <w:rsid w:val="00C33AE9"/>
    <w:rsid w:val="00C33C49"/>
    <w:rsid w:val="00C33DB2"/>
    <w:rsid w:val="00C3401A"/>
    <w:rsid w:val="00C340F6"/>
    <w:rsid w:val="00C34364"/>
    <w:rsid w:val="00C35318"/>
    <w:rsid w:val="00C3548C"/>
    <w:rsid w:val="00C35D7D"/>
    <w:rsid w:val="00C35DAF"/>
    <w:rsid w:val="00C360E8"/>
    <w:rsid w:val="00C36830"/>
    <w:rsid w:val="00C36C0B"/>
    <w:rsid w:val="00C36EBA"/>
    <w:rsid w:val="00C40ED2"/>
    <w:rsid w:val="00C417A4"/>
    <w:rsid w:val="00C417B3"/>
    <w:rsid w:val="00C42599"/>
    <w:rsid w:val="00C42975"/>
    <w:rsid w:val="00C429D7"/>
    <w:rsid w:val="00C42E26"/>
    <w:rsid w:val="00C43D58"/>
    <w:rsid w:val="00C452AF"/>
    <w:rsid w:val="00C45456"/>
    <w:rsid w:val="00C468A7"/>
    <w:rsid w:val="00C46C5A"/>
    <w:rsid w:val="00C47428"/>
    <w:rsid w:val="00C50129"/>
    <w:rsid w:val="00C508F0"/>
    <w:rsid w:val="00C514D0"/>
    <w:rsid w:val="00C516D4"/>
    <w:rsid w:val="00C51CE7"/>
    <w:rsid w:val="00C52B94"/>
    <w:rsid w:val="00C53D18"/>
    <w:rsid w:val="00C549B6"/>
    <w:rsid w:val="00C5522E"/>
    <w:rsid w:val="00C55606"/>
    <w:rsid w:val="00C55F1E"/>
    <w:rsid w:val="00C56605"/>
    <w:rsid w:val="00C56D67"/>
    <w:rsid w:val="00C574FE"/>
    <w:rsid w:val="00C57768"/>
    <w:rsid w:val="00C600C8"/>
    <w:rsid w:val="00C6033E"/>
    <w:rsid w:val="00C60463"/>
    <w:rsid w:val="00C60765"/>
    <w:rsid w:val="00C616B1"/>
    <w:rsid w:val="00C61C4C"/>
    <w:rsid w:val="00C622B7"/>
    <w:rsid w:val="00C6244E"/>
    <w:rsid w:val="00C626C0"/>
    <w:rsid w:val="00C62717"/>
    <w:rsid w:val="00C629E7"/>
    <w:rsid w:val="00C6329F"/>
    <w:rsid w:val="00C63E2C"/>
    <w:rsid w:val="00C63E88"/>
    <w:rsid w:val="00C655E3"/>
    <w:rsid w:val="00C65785"/>
    <w:rsid w:val="00C65D64"/>
    <w:rsid w:val="00C65DCD"/>
    <w:rsid w:val="00C662DF"/>
    <w:rsid w:val="00C66EDB"/>
    <w:rsid w:val="00C70B21"/>
    <w:rsid w:val="00C7114C"/>
    <w:rsid w:val="00C7166E"/>
    <w:rsid w:val="00C71803"/>
    <w:rsid w:val="00C71A55"/>
    <w:rsid w:val="00C72D4A"/>
    <w:rsid w:val="00C730F3"/>
    <w:rsid w:val="00C7354B"/>
    <w:rsid w:val="00C739E5"/>
    <w:rsid w:val="00C73A87"/>
    <w:rsid w:val="00C74565"/>
    <w:rsid w:val="00C75723"/>
    <w:rsid w:val="00C765F3"/>
    <w:rsid w:val="00C76A9D"/>
    <w:rsid w:val="00C779BB"/>
    <w:rsid w:val="00C80277"/>
    <w:rsid w:val="00C803E5"/>
    <w:rsid w:val="00C80725"/>
    <w:rsid w:val="00C80A34"/>
    <w:rsid w:val="00C80B10"/>
    <w:rsid w:val="00C82741"/>
    <w:rsid w:val="00C834A5"/>
    <w:rsid w:val="00C8398D"/>
    <w:rsid w:val="00C84565"/>
    <w:rsid w:val="00C8461A"/>
    <w:rsid w:val="00C85AFE"/>
    <w:rsid w:val="00C86899"/>
    <w:rsid w:val="00C8699D"/>
    <w:rsid w:val="00C87219"/>
    <w:rsid w:val="00C87239"/>
    <w:rsid w:val="00C87787"/>
    <w:rsid w:val="00C87F8E"/>
    <w:rsid w:val="00C900FE"/>
    <w:rsid w:val="00C906C5"/>
    <w:rsid w:val="00C9110E"/>
    <w:rsid w:val="00C9276A"/>
    <w:rsid w:val="00C9283E"/>
    <w:rsid w:val="00C928B3"/>
    <w:rsid w:val="00C9443B"/>
    <w:rsid w:val="00C94E5B"/>
    <w:rsid w:val="00C95399"/>
    <w:rsid w:val="00C95DA6"/>
    <w:rsid w:val="00C969AC"/>
    <w:rsid w:val="00C97EB7"/>
    <w:rsid w:val="00C97F74"/>
    <w:rsid w:val="00CA1399"/>
    <w:rsid w:val="00CA1830"/>
    <w:rsid w:val="00CA19F9"/>
    <w:rsid w:val="00CA1D66"/>
    <w:rsid w:val="00CA2D91"/>
    <w:rsid w:val="00CA3205"/>
    <w:rsid w:val="00CA3A4A"/>
    <w:rsid w:val="00CA3EE0"/>
    <w:rsid w:val="00CA41BA"/>
    <w:rsid w:val="00CA470E"/>
    <w:rsid w:val="00CA4764"/>
    <w:rsid w:val="00CA495F"/>
    <w:rsid w:val="00CA4E6B"/>
    <w:rsid w:val="00CA5698"/>
    <w:rsid w:val="00CA6141"/>
    <w:rsid w:val="00CA684F"/>
    <w:rsid w:val="00CA6F1D"/>
    <w:rsid w:val="00CA7A82"/>
    <w:rsid w:val="00CB0205"/>
    <w:rsid w:val="00CB0B7A"/>
    <w:rsid w:val="00CB0C68"/>
    <w:rsid w:val="00CB1D45"/>
    <w:rsid w:val="00CB2323"/>
    <w:rsid w:val="00CB380A"/>
    <w:rsid w:val="00CB3BD2"/>
    <w:rsid w:val="00CB482F"/>
    <w:rsid w:val="00CB5ED9"/>
    <w:rsid w:val="00CB7259"/>
    <w:rsid w:val="00CB75A6"/>
    <w:rsid w:val="00CB7A4C"/>
    <w:rsid w:val="00CC0936"/>
    <w:rsid w:val="00CC0F91"/>
    <w:rsid w:val="00CC1412"/>
    <w:rsid w:val="00CC1C82"/>
    <w:rsid w:val="00CC1EC9"/>
    <w:rsid w:val="00CC2334"/>
    <w:rsid w:val="00CC2E7F"/>
    <w:rsid w:val="00CC3291"/>
    <w:rsid w:val="00CC34AB"/>
    <w:rsid w:val="00CC439B"/>
    <w:rsid w:val="00CC4E49"/>
    <w:rsid w:val="00CC4EA9"/>
    <w:rsid w:val="00CC526A"/>
    <w:rsid w:val="00CC556B"/>
    <w:rsid w:val="00CC6436"/>
    <w:rsid w:val="00CC6659"/>
    <w:rsid w:val="00CC7952"/>
    <w:rsid w:val="00CC7F25"/>
    <w:rsid w:val="00CD088D"/>
    <w:rsid w:val="00CD09FD"/>
    <w:rsid w:val="00CD0CBF"/>
    <w:rsid w:val="00CD13BC"/>
    <w:rsid w:val="00CD1991"/>
    <w:rsid w:val="00CD3109"/>
    <w:rsid w:val="00CD3530"/>
    <w:rsid w:val="00CD4026"/>
    <w:rsid w:val="00CD42C3"/>
    <w:rsid w:val="00CD42CE"/>
    <w:rsid w:val="00CD4571"/>
    <w:rsid w:val="00CD48C1"/>
    <w:rsid w:val="00CD4ECF"/>
    <w:rsid w:val="00CD5433"/>
    <w:rsid w:val="00CD631E"/>
    <w:rsid w:val="00CD76A4"/>
    <w:rsid w:val="00CE125C"/>
    <w:rsid w:val="00CE1375"/>
    <w:rsid w:val="00CE1C02"/>
    <w:rsid w:val="00CE3E4A"/>
    <w:rsid w:val="00CE43BF"/>
    <w:rsid w:val="00CE5334"/>
    <w:rsid w:val="00CE6159"/>
    <w:rsid w:val="00CE6C6A"/>
    <w:rsid w:val="00CE6E50"/>
    <w:rsid w:val="00CE76B4"/>
    <w:rsid w:val="00CE7B2E"/>
    <w:rsid w:val="00CE7CC5"/>
    <w:rsid w:val="00CE7D62"/>
    <w:rsid w:val="00CE7F9C"/>
    <w:rsid w:val="00CF017D"/>
    <w:rsid w:val="00CF0CDE"/>
    <w:rsid w:val="00CF0DEA"/>
    <w:rsid w:val="00CF0ECA"/>
    <w:rsid w:val="00CF23FA"/>
    <w:rsid w:val="00CF2881"/>
    <w:rsid w:val="00CF2CC5"/>
    <w:rsid w:val="00CF395E"/>
    <w:rsid w:val="00CF4517"/>
    <w:rsid w:val="00CF45F4"/>
    <w:rsid w:val="00CF61C1"/>
    <w:rsid w:val="00CF6262"/>
    <w:rsid w:val="00CF7648"/>
    <w:rsid w:val="00CF7B6F"/>
    <w:rsid w:val="00CF7F76"/>
    <w:rsid w:val="00D00786"/>
    <w:rsid w:val="00D015DA"/>
    <w:rsid w:val="00D01997"/>
    <w:rsid w:val="00D01BA5"/>
    <w:rsid w:val="00D01DBF"/>
    <w:rsid w:val="00D0214E"/>
    <w:rsid w:val="00D039D7"/>
    <w:rsid w:val="00D04A02"/>
    <w:rsid w:val="00D0627A"/>
    <w:rsid w:val="00D06831"/>
    <w:rsid w:val="00D06F5D"/>
    <w:rsid w:val="00D070EC"/>
    <w:rsid w:val="00D0732E"/>
    <w:rsid w:val="00D07441"/>
    <w:rsid w:val="00D10ED7"/>
    <w:rsid w:val="00D11B7D"/>
    <w:rsid w:val="00D11FC9"/>
    <w:rsid w:val="00D12F5D"/>
    <w:rsid w:val="00D14232"/>
    <w:rsid w:val="00D144AF"/>
    <w:rsid w:val="00D14900"/>
    <w:rsid w:val="00D1529B"/>
    <w:rsid w:val="00D160FB"/>
    <w:rsid w:val="00D1781C"/>
    <w:rsid w:val="00D17C81"/>
    <w:rsid w:val="00D20E76"/>
    <w:rsid w:val="00D22024"/>
    <w:rsid w:val="00D22777"/>
    <w:rsid w:val="00D22A31"/>
    <w:rsid w:val="00D24342"/>
    <w:rsid w:val="00D243AA"/>
    <w:rsid w:val="00D24B15"/>
    <w:rsid w:val="00D24DAB"/>
    <w:rsid w:val="00D263DC"/>
    <w:rsid w:val="00D2686F"/>
    <w:rsid w:val="00D26BA2"/>
    <w:rsid w:val="00D279C6"/>
    <w:rsid w:val="00D30693"/>
    <w:rsid w:val="00D31377"/>
    <w:rsid w:val="00D3162D"/>
    <w:rsid w:val="00D32EDD"/>
    <w:rsid w:val="00D33A98"/>
    <w:rsid w:val="00D34604"/>
    <w:rsid w:val="00D34DEF"/>
    <w:rsid w:val="00D3515A"/>
    <w:rsid w:val="00D35AEB"/>
    <w:rsid w:val="00D3760D"/>
    <w:rsid w:val="00D37D1F"/>
    <w:rsid w:val="00D40C6C"/>
    <w:rsid w:val="00D41882"/>
    <w:rsid w:val="00D4194C"/>
    <w:rsid w:val="00D419E7"/>
    <w:rsid w:val="00D41EC6"/>
    <w:rsid w:val="00D42211"/>
    <w:rsid w:val="00D423D2"/>
    <w:rsid w:val="00D42419"/>
    <w:rsid w:val="00D43EE7"/>
    <w:rsid w:val="00D4492F"/>
    <w:rsid w:val="00D44FA4"/>
    <w:rsid w:val="00D457A1"/>
    <w:rsid w:val="00D4599D"/>
    <w:rsid w:val="00D46420"/>
    <w:rsid w:val="00D4694B"/>
    <w:rsid w:val="00D4745E"/>
    <w:rsid w:val="00D47B3E"/>
    <w:rsid w:val="00D47FFC"/>
    <w:rsid w:val="00D5031F"/>
    <w:rsid w:val="00D5141C"/>
    <w:rsid w:val="00D5178D"/>
    <w:rsid w:val="00D51B52"/>
    <w:rsid w:val="00D51D36"/>
    <w:rsid w:val="00D520BE"/>
    <w:rsid w:val="00D53F3B"/>
    <w:rsid w:val="00D54A2B"/>
    <w:rsid w:val="00D5778D"/>
    <w:rsid w:val="00D60787"/>
    <w:rsid w:val="00D60790"/>
    <w:rsid w:val="00D60BEB"/>
    <w:rsid w:val="00D60E81"/>
    <w:rsid w:val="00D61329"/>
    <w:rsid w:val="00D618E0"/>
    <w:rsid w:val="00D63100"/>
    <w:rsid w:val="00D64401"/>
    <w:rsid w:val="00D64930"/>
    <w:rsid w:val="00D64BD8"/>
    <w:rsid w:val="00D65D5C"/>
    <w:rsid w:val="00D65F36"/>
    <w:rsid w:val="00D662C0"/>
    <w:rsid w:val="00D665DA"/>
    <w:rsid w:val="00D66B67"/>
    <w:rsid w:val="00D675E4"/>
    <w:rsid w:val="00D67919"/>
    <w:rsid w:val="00D708B4"/>
    <w:rsid w:val="00D70ACD"/>
    <w:rsid w:val="00D70C48"/>
    <w:rsid w:val="00D70FFD"/>
    <w:rsid w:val="00D71056"/>
    <w:rsid w:val="00D715A0"/>
    <w:rsid w:val="00D72A1E"/>
    <w:rsid w:val="00D72C0C"/>
    <w:rsid w:val="00D73641"/>
    <w:rsid w:val="00D73828"/>
    <w:rsid w:val="00D74733"/>
    <w:rsid w:val="00D74CE0"/>
    <w:rsid w:val="00D761AA"/>
    <w:rsid w:val="00D764F3"/>
    <w:rsid w:val="00D76863"/>
    <w:rsid w:val="00D775CC"/>
    <w:rsid w:val="00D77C83"/>
    <w:rsid w:val="00D77CBF"/>
    <w:rsid w:val="00D77D2F"/>
    <w:rsid w:val="00D80189"/>
    <w:rsid w:val="00D80780"/>
    <w:rsid w:val="00D80DA1"/>
    <w:rsid w:val="00D81C84"/>
    <w:rsid w:val="00D81DDE"/>
    <w:rsid w:val="00D829E4"/>
    <w:rsid w:val="00D82A6F"/>
    <w:rsid w:val="00D83499"/>
    <w:rsid w:val="00D83E65"/>
    <w:rsid w:val="00D842CA"/>
    <w:rsid w:val="00D8433C"/>
    <w:rsid w:val="00D84733"/>
    <w:rsid w:val="00D84B7F"/>
    <w:rsid w:val="00D865E4"/>
    <w:rsid w:val="00D86737"/>
    <w:rsid w:val="00D8704D"/>
    <w:rsid w:val="00D87ED2"/>
    <w:rsid w:val="00D90012"/>
    <w:rsid w:val="00D91D83"/>
    <w:rsid w:val="00D924E5"/>
    <w:rsid w:val="00D926EF"/>
    <w:rsid w:val="00D92BF8"/>
    <w:rsid w:val="00D93E32"/>
    <w:rsid w:val="00D948AD"/>
    <w:rsid w:val="00D955D6"/>
    <w:rsid w:val="00D95900"/>
    <w:rsid w:val="00D95FD9"/>
    <w:rsid w:val="00D96199"/>
    <w:rsid w:val="00D966F7"/>
    <w:rsid w:val="00D97848"/>
    <w:rsid w:val="00D97D24"/>
    <w:rsid w:val="00D97D28"/>
    <w:rsid w:val="00DA0182"/>
    <w:rsid w:val="00DA087A"/>
    <w:rsid w:val="00DA124C"/>
    <w:rsid w:val="00DA128A"/>
    <w:rsid w:val="00DA1936"/>
    <w:rsid w:val="00DA3B94"/>
    <w:rsid w:val="00DA3E4B"/>
    <w:rsid w:val="00DA4042"/>
    <w:rsid w:val="00DA450F"/>
    <w:rsid w:val="00DA4748"/>
    <w:rsid w:val="00DA4901"/>
    <w:rsid w:val="00DA4CB0"/>
    <w:rsid w:val="00DA4D81"/>
    <w:rsid w:val="00DA5C5D"/>
    <w:rsid w:val="00DA61A2"/>
    <w:rsid w:val="00DA64D2"/>
    <w:rsid w:val="00DA7964"/>
    <w:rsid w:val="00DB0C53"/>
    <w:rsid w:val="00DB0F94"/>
    <w:rsid w:val="00DB13FF"/>
    <w:rsid w:val="00DB1EE5"/>
    <w:rsid w:val="00DB2B8A"/>
    <w:rsid w:val="00DB2D95"/>
    <w:rsid w:val="00DB3BDA"/>
    <w:rsid w:val="00DB51EF"/>
    <w:rsid w:val="00DB51FD"/>
    <w:rsid w:val="00DB5947"/>
    <w:rsid w:val="00DB5C93"/>
    <w:rsid w:val="00DB62AA"/>
    <w:rsid w:val="00DB693F"/>
    <w:rsid w:val="00DB7E57"/>
    <w:rsid w:val="00DC01B8"/>
    <w:rsid w:val="00DC161A"/>
    <w:rsid w:val="00DC1AD5"/>
    <w:rsid w:val="00DC1B0D"/>
    <w:rsid w:val="00DC1B0E"/>
    <w:rsid w:val="00DC1B3F"/>
    <w:rsid w:val="00DC23EA"/>
    <w:rsid w:val="00DC293C"/>
    <w:rsid w:val="00DC2C4F"/>
    <w:rsid w:val="00DC2D19"/>
    <w:rsid w:val="00DC2DB8"/>
    <w:rsid w:val="00DC2FFA"/>
    <w:rsid w:val="00DC355A"/>
    <w:rsid w:val="00DC39DD"/>
    <w:rsid w:val="00DC39F0"/>
    <w:rsid w:val="00DC3B12"/>
    <w:rsid w:val="00DC3E89"/>
    <w:rsid w:val="00DC4399"/>
    <w:rsid w:val="00DC4C82"/>
    <w:rsid w:val="00DC71A2"/>
    <w:rsid w:val="00DD16A4"/>
    <w:rsid w:val="00DD282F"/>
    <w:rsid w:val="00DD2D8C"/>
    <w:rsid w:val="00DD3F4A"/>
    <w:rsid w:val="00DD4223"/>
    <w:rsid w:val="00DD5E35"/>
    <w:rsid w:val="00DD6323"/>
    <w:rsid w:val="00DD6508"/>
    <w:rsid w:val="00DD6561"/>
    <w:rsid w:val="00DD6BEC"/>
    <w:rsid w:val="00DD6FA4"/>
    <w:rsid w:val="00DE0080"/>
    <w:rsid w:val="00DE05F7"/>
    <w:rsid w:val="00DE0A65"/>
    <w:rsid w:val="00DE19AD"/>
    <w:rsid w:val="00DE47CE"/>
    <w:rsid w:val="00DE527F"/>
    <w:rsid w:val="00DE5C05"/>
    <w:rsid w:val="00DE68CA"/>
    <w:rsid w:val="00DE7993"/>
    <w:rsid w:val="00DE7C1C"/>
    <w:rsid w:val="00DF0FB5"/>
    <w:rsid w:val="00DF28AD"/>
    <w:rsid w:val="00DF3F42"/>
    <w:rsid w:val="00DF4207"/>
    <w:rsid w:val="00DF466D"/>
    <w:rsid w:val="00DF583A"/>
    <w:rsid w:val="00DF5CE0"/>
    <w:rsid w:val="00DF6774"/>
    <w:rsid w:val="00DF67C8"/>
    <w:rsid w:val="00DF688F"/>
    <w:rsid w:val="00DF6962"/>
    <w:rsid w:val="00DF7276"/>
    <w:rsid w:val="00DF7797"/>
    <w:rsid w:val="00DF77CF"/>
    <w:rsid w:val="00DF7AC7"/>
    <w:rsid w:val="00E008C7"/>
    <w:rsid w:val="00E01034"/>
    <w:rsid w:val="00E02BBF"/>
    <w:rsid w:val="00E0308F"/>
    <w:rsid w:val="00E0458F"/>
    <w:rsid w:val="00E04A3E"/>
    <w:rsid w:val="00E04F23"/>
    <w:rsid w:val="00E055CA"/>
    <w:rsid w:val="00E05665"/>
    <w:rsid w:val="00E056F7"/>
    <w:rsid w:val="00E0598C"/>
    <w:rsid w:val="00E05B53"/>
    <w:rsid w:val="00E05EA8"/>
    <w:rsid w:val="00E076BD"/>
    <w:rsid w:val="00E10EF8"/>
    <w:rsid w:val="00E113C4"/>
    <w:rsid w:val="00E11602"/>
    <w:rsid w:val="00E11AEE"/>
    <w:rsid w:val="00E11E5B"/>
    <w:rsid w:val="00E1227C"/>
    <w:rsid w:val="00E1260A"/>
    <w:rsid w:val="00E13363"/>
    <w:rsid w:val="00E13644"/>
    <w:rsid w:val="00E13C55"/>
    <w:rsid w:val="00E14AFE"/>
    <w:rsid w:val="00E14C69"/>
    <w:rsid w:val="00E15646"/>
    <w:rsid w:val="00E15A10"/>
    <w:rsid w:val="00E16A87"/>
    <w:rsid w:val="00E16AC4"/>
    <w:rsid w:val="00E1715B"/>
    <w:rsid w:val="00E171BA"/>
    <w:rsid w:val="00E17372"/>
    <w:rsid w:val="00E177CA"/>
    <w:rsid w:val="00E17DCA"/>
    <w:rsid w:val="00E17FDC"/>
    <w:rsid w:val="00E20D17"/>
    <w:rsid w:val="00E21F23"/>
    <w:rsid w:val="00E2279C"/>
    <w:rsid w:val="00E22C93"/>
    <w:rsid w:val="00E242BC"/>
    <w:rsid w:val="00E24BBE"/>
    <w:rsid w:val="00E25F79"/>
    <w:rsid w:val="00E26F32"/>
    <w:rsid w:val="00E27113"/>
    <w:rsid w:val="00E271F3"/>
    <w:rsid w:val="00E274FA"/>
    <w:rsid w:val="00E276E6"/>
    <w:rsid w:val="00E27CF4"/>
    <w:rsid w:val="00E301E9"/>
    <w:rsid w:val="00E3032C"/>
    <w:rsid w:val="00E30F70"/>
    <w:rsid w:val="00E317F7"/>
    <w:rsid w:val="00E31C71"/>
    <w:rsid w:val="00E3398C"/>
    <w:rsid w:val="00E35763"/>
    <w:rsid w:val="00E35EFB"/>
    <w:rsid w:val="00E3631F"/>
    <w:rsid w:val="00E37184"/>
    <w:rsid w:val="00E378B1"/>
    <w:rsid w:val="00E37D14"/>
    <w:rsid w:val="00E37DB1"/>
    <w:rsid w:val="00E403E1"/>
    <w:rsid w:val="00E405BD"/>
    <w:rsid w:val="00E40D63"/>
    <w:rsid w:val="00E424E5"/>
    <w:rsid w:val="00E426A6"/>
    <w:rsid w:val="00E428C1"/>
    <w:rsid w:val="00E42AFE"/>
    <w:rsid w:val="00E42C57"/>
    <w:rsid w:val="00E43216"/>
    <w:rsid w:val="00E433C4"/>
    <w:rsid w:val="00E43662"/>
    <w:rsid w:val="00E44377"/>
    <w:rsid w:val="00E4460A"/>
    <w:rsid w:val="00E44B06"/>
    <w:rsid w:val="00E44F43"/>
    <w:rsid w:val="00E4547C"/>
    <w:rsid w:val="00E45B2D"/>
    <w:rsid w:val="00E465A4"/>
    <w:rsid w:val="00E4795D"/>
    <w:rsid w:val="00E47F27"/>
    <w:rsid w:val="00E505F1"/>
    <w:rsid w:val="00E51D7E"/>
    <w:rsid w:val="00E52B3C"/>
    <w:rsid w:val="00E52EB7"/>
    <w:rsid w:val="00E5411E"/>
    <w:rsid w:val="00E5502E"/>
    <w:rsid w:val="00E55604"/>
    <w:rsid w:val="00E55945"/>
    <w:rsid w:val="00E5595E"/>
    <w:rsid w:val="00E55EF6"/>
    <w:rsid w:val="00E561D3"/>
    <w:rsid w:val="00E5696F"/>
    <w:rsid w:val="00E57997"/>
    <w:rsid w:val="00E57B54"/>
    <w:rsid w:val="00E60085"/>
    <w:rsid w:val="00E601CF"/>
    <w:rsid w:val="00E60512"/>
    <w:rsid w:val="00E60939"/>
    <w:rsid w:val="00E60DA0"/>
    <w:rsid w:val="00E611DA"/>
    <w:rsid w:val="00E61727"/>
    <w:rsid w:val="00E62E42"/>
    <w:rsid w:val="00E645B4"/>
    <w:rsid w:val="00E647D1"/>
    <w:rsid w:val="00E64EE1"/>
    <w:rsid w:val="00E65382"/>
    <w:rsid w:val="00E654C0"/>
    <w:rsid w:val="00E65CE2"/>
    <w:rsid w:val="00E663CD"/>
    <w:rsid w:val="00E66FD6"/>
    <w:rsid w:val="00E6750F"/>
    <w:rsid w:val="00E6784C"/>
    <w:rsid w:val="00E67BBD"/>
    <w:rsid w:val="00E71960"/>
    <w:rsid w:val="00E71C8A"/>
    <w:rsid w:val="00E71FBA"/>
    <w:rsid w:val="00E72046"/>
    <w:rsid w:val="00E72094"/>
    <w:rsid w:val="00E73348"/>
    <w:rsid w:val="00E73D95"/>
    <w:rsid w:val="00E7512A"/>
    <w:rsid w:val="00E75237"/>
    <w:rsid w:val="00E75785"/>
    <w:rsid w:val="00E767FA"/>
    <w:rsid w:val="00E76B04"/>
    <w:rsid w:val="00E7740E"/>
    <w:rsid w:val="00E77A2E"/>
    <w:rsid w:val="00E80576"/>
    <w:rsid w:val="00E80DBF"/>
    <w:rsid w:val="00E816A0"/>
    <w:rsid w:val="00E819B1"/>
    <w:rsid w:val="00E81D06"/>
    <w:rsid w:val="00E82257"/>
    <w:rsid w:val="00E8441D"/>
    <w:rsid w:val="00E855C6"/>
    <w:rsid w:val="00E85990"/>
    <w:rsid w:val="00E86260"/>
    <w:rsid w:val="00E865CA"/>
    <w:rsid w:val="00E8689E"/>
    <w:rsid w:val="00E875BD"/>
    <w:rsid w:val="00E8772F"/>
    <w:rsid w:val="00E906DB"/>
    <w:rsid w:val="00E91139"/>
    <w:rsid w:val="00E91435"/>
    <w:rsid w:val="00E9184A"/>
    <w:rsid w:val="00E918DC"/>
    <w:rsid w:val="00E918DD"/>
    <w:rsid w:val="00E9204A"/>
    <w:rsid w:val="00E92112"/>
    <w:rsid w:val="00E927EE"/>
    <w:rsid w:val="00E93A2B"/>
    <w:rsid w:val="00E93D44"/>
    <w:rsid w:val="00E93E09"/>
    <w:rsid w:val="00E94028"/>
    <w:rsid w:val="00E94DF4"/>
    <w:rsid w:val="00E95062"/>
    <w:rsid w:val="00E96EB1"/>
    <w:rsid w:val="00E97B24"/>
    <w:rsid w:val="00EA05BE"/>
    <w:rsid w:val="00EA198B"/>
    <w:rsid w:val="00EA2798"/>
    <w:rsid w:val="00EA2DFB"/>
    <w:rsid w:val="00EA35D6"/>
    <w:rsid w:val="00EA3B51"/>
    <w:rsid w:val="00EA4357"/>
    <w:rsid w:val="00EA4C9F"/>
    <w:rsid w:val="00EB02C6"/>
    <w:rsid w:val="00EB104C"/>
    <w:rsid w:val="00EB1256"/>
    <w:rsid w:val="00EB1622"/>
    <w:rsid w:val="00EB3D0E"/>
    <w:rsid w:val="00EB4050"/>
    <w:rsid w:val="00EB4495"/>
    <w:rsid w:val="00EB4ABC"/>
    <w:rsid w:val="00EB5C40"/>
    <w:rsid w:val="00EB5D6D"/>
    <w:rsid w:val="00EB6BC3"/>
    <w:rsid w:val="00EB7072"/>
    <w:rsid w:val="00EB73D5"/>
    <w:rsid w:val="00EB75F8"/>
    <w:rsid w:val="00EC0B0B"/>
    <w:rsid w:val="00EC1489"/>
    <w:rsid w:val="00EC1846"/>
    <w:rsid w:val="00EC1B7D"/>
    <w:rsid w:val="00EC27CE"/>
    <w:rsid w:val="00EC32A1"/>
    <w:rsid w:val="00EC419C"/>
    <w:rsid w:val="00EC4F20"/>
    <w:rsid w:val="00EC5D14"/>
    <w:rsid w:val="00EC60ED"/>
    <w:rsid w:val="00EC732A"/>
    <w:rsid w:val="00EC7601"/>
    <w:rsid w:val="00EC7740"/>
    <w:rsid w:val="00ED0F7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6A0"/>
    <w:rsid w:val="00ED6E3E"/>
    <w:rsid w:val="00ED72DC"/>
    <w:rsid w:val="00ED7DAA"/>
    <w:rsid w:val="00EE1B78"/>
    <w:rsid w:val="00EE200F"/>
    <w:rsid w:val="00EE2BC7"/>
    <w:rsid w:val="00EE3034"/>
    <w:rsid w:val="00EE3152"/>
    <w:rsid w:val="00EE471C"/>
    <w:rsid w:val="00EE4757"/>
    <w:rsid w:val="00EE4A17"/>
    <w:rsid w:val="00EE5974"/>
    <w:rsid w:val="00EE699A"/>
    <w:rsid w:val="00EE69FE"/>
    <w:rsid w:val="00EE6FCF"/>
    <w:rsid w:val="00EE70ED"/>
    <w:rsid w:val="00EF057B"/>
    <w:rsid w:val="00EF0C31"/>
    <w:rsid w:val="00EF1A2A"/>
    <w:rsid w:val="00EF2EFF"/>
    <w:rsid w:val="00EF3250"/>
    <w:rsid w:val="00EF375C"/>
    <w:rsid w:val="00EF3786"/>
    <w:rsid w:val="00EF37DE"/>
    <w:rsid w:val="00EF4043"/>
    <w:rsid w:val="00EF4C11"/>
    <w:rsid w:val="00EF5702"/>
    <w:rsid w:val="00EF61BB"/>
    <w:rsid w:val="00EF7F10"/>
    <w:rsid w:val="00F00D15"/>
    <w:rsid w:val="00F018A8"/>
    <w:rsid w:val="00F01A98"/>
    <w:rsid w:val="00F01D1F"/>
    <w:rsid w:val="00F02189"/>
    <w:rsid w:val="00F0230B"/>
    <w:rsid w:val="00F02332"/>
    <w:rsid w:val="00F0282D"/>
    <w:rsid w:val="00F02F5D"/>
    <w:rsid w:val="00F031C7"/>
    <w:rsid w:val="00F032DF"/>
    <w:rsid w:val="00F037EC"/>
    <w:rsid w:val="00F03E62"/>
    <w:rsid w:val="00F03EE9"/>
    <w:rsid w:val="00F04173"/>
    <w:rsid w:val="00F04AA6"/>
    <w:rsid w:val="00F05756"/>
    <w:rsid w:val="00F05F2D"/>
    <w:rsid w:val="00F06BAB"/>
    <w:rsid w:val="00F06E3F"/>
    <w:rsid w:val="00F10EBA"/>
    <w:rsid w:val="00F1210A"/>
    <w:rsid w:val="00F13761"/>
    <w:rsid w:val="00F13E0C"/>
    <w:rsid w:val="00F14CD2"/>
    <w:rsid w:val="00F15A1C"/>
    <w:rsid w:val="00F168A3"/>
    <w:rsid w:val="00F17994"/>
    <w:rsid w:val="00F207C7"/>
    <w:rsid w:val="00F20941"/>
    <w:rsid w:val="00F21163"/>
    <w:rsid w:val="00F23E1A"/>
    <w:rsid w:val="00F241F0"/>
    <w:rsid w:val="00F2460D"/>
    <w:rsid w:val="00F24EFF"/>
    <w:rsid w:val="00F25BB0"/>
    <w:rsid w:val="00F262A6"/>
    <w:rsid w:val="00F27750"/>
    <w:rsid w:val="00F277A5"/>
    <w:rsid w:val="00F27C18"/>
    <w:rsid w:val="00F309D4"/>
    <w:rsid w:val="00F32084"/>
    <w:rsid w:val="00F32EA0"/>
    <w:rsid w:val="00F34F7D"/>
    <w:rsid w:val="00F3607F"/>
    <w:rsid w:val="00F37B8B"/>
    <w:rsid w:val="00F40EDC"/>
    <w:rsid w:val="00F41205"/>
    <w:rsid w:val="00F41219"/>
    <w:rsid w:val="00F413A4"/>
    <w:rsid w:val="00F415ED"/>
    <w:rsid w:val="00F418EC"/>
    <w:rsid w:val="00F41D25"/>
    <w:rsid w:val="00F4224B"/>
    <w:rsid w:val="00F43599"/>
    <w:rsid w:val="00F436D9"/>
    <w:rsid w:val="00F43B82"/>
    <w:rsid w:val="00F44686"/>
    <w:rsid w:val="00F447A2"/>
    <w:rsid w:val="00F4481C"/>
    <w:rsid w:val="00F44B27"/>
    <w:rsid w:val="00F44C88"/>
    <w:rsid w:val="00F45039"/>
    <w:rsid w:val="00F45253"/>
    <w:rsid w:val="00F45538"/>
    <w:rsid w:val="00F4633E"/>
    <w:rsid w:val="00F47772"/>
    <w:rsid w:val="00F509BD"/>
    <w:rsid w:val="00F50F06"/>
    <w:rsid w:val="00F50F85"/>
    <w:rsid w:val="00F51A73"/>
    <w:rsid w:val="00F5233B"/>
    <w:rsid w:val="00F523AB"/>
    <w:rsid w:val="00F531AA"/>
    <w:rsid w:val="00F5394C"/>
    <w:rsid w:val="00F545F0"/>
    <w:rsid w:val="00F547A5"/>
    <w:rsid w:val="00F55D64"/>
    <w:rsid w:val="00F57CBB"/>
    <w:rsid w:val="00F57DBB"/>
    <w:rsid w:val="00F60019"/>
    <w:rsid w:val="00F600CD"/>
    <w:rsid w:val="00F60B23"/>
    <w:rsid w:val="00F60B9C"/>
    <w:rsid w:val="00F60EDB"/>
    <w:rsid w:val="00F616DF"/>
    <w:rsid w:val="00F62EEE"/>
    <w:rsid w:val="00F63849"/>
    <w:rsid w:val="00F654CF"/>
    <w:rsid w:val="00F66333"/>
    <w:rsid w:val="00F6732F"/>
    <w:rsid w:val="00F67813"/>
    <w:rsid w:val="00F67E63"/>
    <w:rsid w:val="00F7059C"/>
    <w:rsid w:val="00F718ED"/>
    <w:rsid w:val="00F71AB4"/>
    <w:rsid w:val="00F71D55"/>
    <w:rsid w:val="00F7241C"/>
    <w:rsid w:val="00F72604"/>
    <w:rsid w:val="00F72680"/>
    <w:rsid w:val="00F72CD3"/>
    <w:rsid w:val="00F72F1A"/>
    <w:rsid w:val="00F74717"/>
    <w:rsid w:val="00F75E84"/>
    <w:rsid w:val="00F762A4"/>
    <w:rsid w:val="00F76335"/>
    <w:rsid w:val="00F769CE"/>
    <w:rsid w:val="00F80441"/>
    <w:rsid w:val="00F808D7"/>
    <w:rsid w:val="00F80BCD"/>
    <w:rsid w:val="00F80E77"/>
    <w:rsid w:val="00F81F68"/>
    <w:rsid w:val="00F841C3"/>
    <w:rsid w:val="00F860DF"/>
    <w:rsid w:val="00F863F9"/>
    <w:rsid w:val="00F86532"/>
    <w:rsid w:val="00F86739"/>
    <w:rsid w:val="00F8726E"/>
    <w:rsid w:val="00F87CD4"/>
    <w:rsid w:val="00F903E4"/>
    <w:rsid w:val="00F90700"/>
    <w:rsid w:val="00F91C38"/>
    <w:rsid w:val="00F92358"/>
    <w:rsid w:val="00F9326E"/>
    <w:rsid w:val="00F93946"/>
    <w:rsid w:val="00F93C6C"/>
    <w:rsid w:val="00F93CAB"/>
    <w:rsid w:val="00F93D35"/>
    <w:rsid w:val="00F93E4B"/>
    <w:rsid w:val="00F94290"/>
    <w:rsid w:val="00F946F6"/>
    <w:rsid w:val="00F953F8"/>
    <w:rsid w:val="00F9606E"/>
    <w:rsid w:val="00F9698E"/>
    <w:rsid w:val="00F96DA3"/>
    <w:rsid w:val="00F976DF"/>
    <w:rsid w:val="00F9778B"/>
    <w:rsid w:val="00F97F28"/>
    <w:rsid w:val="00FA104E"/>
    <w:rsid w:val="00FA14C4"/>
    <w:rsid w:val="00FA1FBD"/>
    <w:rsid w:val="00FA40FD"/>
    <w:rsid w:val="00FA4846"/>
    <w:rsid w:val="00FA5F56"/>
    <w:rsid w:val="00FA633B"/>
    <w:rsid w:val="00FA635B"/>
    <w:rsid w:val="00FA6510"/>
    <w:rsid w:val="00FA68A8"/>
    <w:rsid w:val="00FA7591"/>
    <w:rsid w:val="00FB0A7C"/>
    <w:rsid w:val="00FB0FCE"/>
    <w:rsid w:val="00FB16D3"/>
    <w:rsid w:val="00FB31F6"/>
    <w:rsid w:val="00FB340F"/>
    <w:rsid w:val="00FB3DA6"/>
    <w:rsid w:val="00FB41FD"/>
    <w:rsid w:val="00FB4EE1"/>
    <w:rsid w:val="00FB51B9"/>
    <w:rsid w:val="00FB5547"/>
    <w:rsid w:val="00FB577A"/>
    <w:rsid w:val="00FB6EF6"/>
    <w:rsid w:val="00FB7466"/>
    <w:rsid w:val="00FB764E"/>
    <w:rsid w:val="00FB7977"/>
    <w:rsid w:val="00FB7D32"/>
    <w:rsid w:val="00FC0431"/>
    <w:rsid w:val="00FC0A58"/>
    <w:rsid w:val="00FC0E6E"/>
    <w:rsid w:val="00FC2CEB"/>
    <w:rsid w:val="00FC3247"/>
    <w:rsid w:val="00FC5DF9"/>
    <w:rsid w:val="00FC5F97"/>
    <w:rsid w:val="00FC5FD8"/>
    <w:rsid w:val="00FC677C"/>
    <w:rsid w:val="00FC7922"/>
    <w:rsid w:val="00FC7B90"/>
    <w:rsid w:val="00FC7DE4"/>
    <w:rsid w:val="00FD1360"/>
    <w:rsid w:val="00FD1B1B"/>
    <w:rsid w:val="00FD1E36"/>
    <w:rsid w:val="00FD242D"/>
    <w:rsid w:val="00FD416E"/>
    <w:rsid w:val="00FD57B3"/>
    <w:rsid w:val="00FE04F0"/>
    <w:rsid w:val="00FE0AEA"/>
    <w:rsid w:val="00FE1282"/>
    <w:rsid w:val="00FE12E1"/>
    <w:rsid w:val="00FE136F"/>
    <w:rsid w:val="00FE1FD2"/>
    <w:rsid w:val="00FE220E"/>
    <w:rsid w:val="00FE2A0F"/>
    <w:rsid w:val="00FE2D88"/>
    <w:rsid w:val="00FE3464"/>
    <w:rsid w:val="00FE3FE8"/>
    <w:rsid w:val="00FE47D1"/>
    <w:rsid w:val="00FE58CC"/>
    <w:rsid w:val="00FE5AA6"/>
    <w:rsid w:val="00FE63E9"/>
    <w:rsid w:val="00FF1163"/>
    <w:rsid w:val="00FF116A"/>
    <w:rsid w:val="00FF2868"/>
    <w:rsid w:val="00FF2C36"/>
    <w:rsid w:val="00FF2E9F"/>
    <w:rsid w:val="00FF330E"/>
    <w:rsid w:val="00FF3FB3"/>
    <w:rsid w:val="00FF52CC"/>
    <w:rsid w:val="00FF530F"/>
    <w:rsid w:val="00FF5655"/>
    <w:rsid w:val="00FF5B71"/>
    <w:rsid w:val="00FF69BB"/>
    <w:rsid w:val="00FF6BAD"/>
    <w:rsid w:val="00FF6D15"/>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uiPriority w:val="99"/>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uiPriority w:val="99"/>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uiPriority w:val="99"/>
    <w:semiHidden/>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uiPriority w:val="99"/>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uiPriority w:val="99"/>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uiPriority w:val="99"/>
    <w:semiHidden/>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3">
      <w:bodyDiv w:val="1"/>
      <w:marLeft w:val="0"/>
      <w:marRight w:val="0"/>
      <w:marTop w:val="0"/>
      <w:marBottom w:val="0"/>
      <w:divBdr>
        <w:top w:val="none" w:sz="0" w:space="0" w:color="auto"/>
        <w:left w:val="none" w:sz="0" w:space="0" w:color="auto"/>
        <w:bottom w:val="none" w:sz="0" w:space="0" w:color="auto"/>
        <w:right w:val="none" w:sz="0" w:space="0" w:color="auto"/>
      </w:divBdr>
    </w:div>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69493">
          <w:marLeft w:val="0"/>
          <w:marRight w:val="0"/>
          <w:marTop w:val="0"/>
          <w:marBottom w:val="0"/>
          <w:divBdr>
            <w:top w:val="none" w:sz="0" w:space="8" w:color="82CABD"/>
            <w:left w:val="none" w:sz="0" w:space="11" w:color="82CABD"/>
            <w:bottom w:val="single" w:sz="6" w:space="8" w:color="82CABD"/>
            <w:right w:val="none" w:sz="0" w:space="11" w:color="82CABD"/>
          </w:divBdr>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87846018">
          <w:marLeft w:val="0"/>
          <w:marRight w:val="0"/>
          <w:marTop w:val="0"/>
          <w:marBottom w:val="225"/>
          <w:divBdr>
            <w:top w:val="none" w:sz="0" w:space="0" w:color="auto"/>
            <w:left w:val="none" w:sz="0" w:space="0" w:color="auto"/>
            <w:bottom w:val="none" w:sz="0" w:space="0" w:color="auto"/>
            <w:right w:val="none" w:sz="0" w:space="0" w:color="auto"/>
          </w:divBdr>
        </w:div>
        <w:div w:id="272173547">
          <w:marLeft w:val="0"/>
          <w:marRight w:val="0"/>
          <w:marTop w:val="150"/>
          <w:marBottom w:val="300"/>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34374718">
      <w:bodyDiv w:val="1"/>
      <w:marLeft w:val="0"/>
      <w:marRight w:val="0"/>
      <w:marTop w:val="0"/>
      <w:marBottom w:val="0"/>
      <w:divBdr>
        <w:top w:val="none" w:sz="0" w:space="0" w:color="auto"/>
        <w:left w:val="none" w:sz="0" w:space="0" w:color="auto"/>
        <w:bottom w:val="none" w:sz="0" w:space="0" w:color="auto"/>
        <w:right w:val="none" w:sz="0" w:space="0" w:color="auto"/>
      </w:divBdr>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41045635">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61433618">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46075819">
          <w:marLeft w:val="547"/>
          <w:marRight w:val="0"/>
          <w:marTop w:val="400"/>
          <w:marBottom w:val="0"/>
          <w:divBdr>
            <w:top w:val="none" w:sz="0" w:space="0" w:color="auto"/>
            <w:left w:val="none" w:sz="0" w:space="0" w:color="auto"/>
            <w:bottom w:val="none" w:sz="0" w:space="0" w:color="auto"/>
            <w:right w:val="none" w:sz="0" w:space="0" w:color="auto"/>
          </w:divBdr>
        </w:div>
        <w:div w:id="614140200">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0290081">
          <w:marLeft w:val="0"/>
          <w:marRight w:val="0"/>
          <w:marTop w:val="0"/>
          <w:marBottom w:val="750"/>
          <w:divBdr>
            <w:top w:val="none" w:sz="0" w:space="0" w:color="auto"/>
            <w:left w:val="none" w:sz="0" w:space="0" w:color="auto"/>
            <w:bottom w:val="none" w:sz="0" w:space="0" w:color="auto"/>
            <w:right w:val="none" w:sz="0" w:space="0" w:color="auto"/>
          </w:divBdr>
        </w:div>
        <w:div w:id="1926643052">
          <w:marLeft w:val="0"/>
          <w:marRight w:val="0"/>
          <w:marTop w:val="0"/>
          <w:marBottom w:val="750"/>
          <w:divBdr>
            <w:top w:val="none" w:sz="0" w:space="0" w:color="auto"/>
            <w:left w:val="none" w:sz="0" w:space="0" w:color="auto"/>
            <w:bottom w:val="none" w:sz="0" w:space="0" w:color="auto"/>
            <w:right w:val="none" w:sz="0" w:space="0" w:color="auto"/>
          </w:divBdr>
        </w:div>
      </w:divsChild>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476725597">
          <w:marLeft w:val="0"/>
          <w:marRight w:val="0"/>
          <w:marTop w:val="0"/>
          <w:marBottom w:val="0"/>
          <w:divBdr>
            <w:top w:val="none" w:sz="0" w:space="0" w:color="auto"/>
            <w:left w:val="none" w:sz="0" w:space="0" w:color="auto"/>
            <w:bottom w:val="none" w:sz="0" w:space="0" w:color="auto"/>
            <w:right w:val="none" w:sz="0" w:space="0" w:color="auto"/>
          </w:divBdr>
        </w:div>
        <w:div w:id="1926721489">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092835">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259140072">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 w:id="1747654189">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 w:id="1642223338">
          <w:marLeft w:val="0"/>
          <w:marRight w:val="0"/>
          <w:marTop w:val="0"/>
          <w:marBottom w:val="750"/>
          <w:divBdr>
            <w:top w:val="none" w:sz="0" w:space="0" w:color="auto"/>
            <w:left w:val="none" w:sz="0" w:space="0" w:color="auto"/>
            <w:bottom w:val="none" w:sz="0" w:space="0" w:color="auto"/>
            <w:right w:val="none" w:sz="0" w:space="0" w:color="auto"/>
          </w:divBdr>
        </w:div>
      </w:divsChild>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050">
      <w:bodyDiv w:val="1"/>
      <w:marLeft w:val="0"/>
      <w:marRight w:val="0"/>
      <w:marTop w:val="0"/>
      <w:marBottom w:val="0"/>
      <w:divBdr>
        <w:top w:val="none" w:sz="0" w:space="0" w:color="auto"/>
        <w:left w:val="none" w:sz="0" w:space="0" w:color="auto"/>
        <w:bottom w:val="none" w:sz="0" w:space="0" w:color="auto"/>
        <w:right w:val="none" w:sz="0" w:space="0" w:color="auto"/>
      </w:divBdr>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6382520">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48126957">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830561326">
          <w:marLeft w:val="0"/>
          <w:marRight w:val="0"/>
          <w:marTop w:val="0"/>
          <w:marBottom w:val="225"/>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 w:id="1299147027">
          <w:marLeft w:val="0"/>
          <w:marRight w:val="0"/>
          <w:marTop w:val="150"/>
          <w:marBottom w:val="300"/>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sChild>
    </w:div>
    <w:div w:id="256209067">
      <w:bodyDiv w:val="1"/>
      <w:marLeft w:val="0"/>
      <w:marRight w:val="0"/>
      <w:marTop w:val="0"/>
      <w:marBottom w:val="0"/>
      <w:divBdr>
        <w:top w:val="none" w:sz="0" w:space="0" w:color="auto"/>
        <w:left w:val="none" w:sz="0" w:space="0" w:color="auto"/>
        <w:bottom w:val="none" w:sz="0" w:space="0" w:color="auto"/>
        <w:right w:val="none" w:sz="0" w:space="0" w:color="auto"/>
      </w:divBdr>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81303934">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300883950">
      <w:bodyDiv w:val="1"/>
      <w:marLeft w:val="0"/>
      <w:marRight w:val="0"/>
      <w:marTop w:val="0"/>
      <w:marBottom w:val="0"/>
      <w:divBdr>
        <w:top w:val="none" w:sz="0" w:space="0" w:color="auto"/>
        <w:left w:val="none" w:sz="0" w:space="0" w:color="auto"/>
        <w:bottom w:val="none" w:sz="0" w:space="0" w:color="auto"/>
        <w:right w:val="none" w:sz="0" w:space="0" w:color="auto"/>
      </w:divBdr>
      <w:divsChild>
        <w:div w:id="1404983810">
          <w:marLeft w:val="0"/>
          <w:marRight w:val="0"/>
          <w:marTop w:val="0"/>
          <w:marBottom w:val="0"/>
          <w:divBdr>
            <w:top w:val="none" w:sz="0" w:space="0" w:color="auto"/>
            <w:left w:val="none" w:sz="0" w:space="0" w:color="auto"/>
            <w:bottom w:val="none" w:sz="0" w:space="0" w:color="auto"/>
            <w:right w:val="none" w:sz="0" w:space="0" w:color="auto"/>
          </w:divBdr>
          <w:divsChild>
            <w:div w:id="200019414">
              <w:marLeft w:val="0"/>
              <w:marRight w:val="0"/>
              <w:marTop w:val="0"/>
              <w:marBottom w:val="0"/>
              <w:divBdr>
                <w:top w:val="none" w:sz="0" w:space="0" w:color="auto"/>
                <w:left w:val="none" w:sz="0" w:space="0" w:color="auto"/>
                <w:bottom w:val="none" w:sz="0" w:space="0" w:color="auto"/>
                <w:right w:val="none" w:sz="0" w:space="0" w:color="auto"/>
              </w:divBdr>
              <w:divsChild>
                <w:div w:id="16913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427392997">
          <w:marLeft w:val="0"/>
          <w:marRight w:val="0"/>
          <w:marTop w:val="0"/>
          <w:marBottom w:val="0"/>
          <w:divBdr>
            <w:top w:val="none" w:sz="0" w:space="0" w:color="auto"/>
            <w:left w:val="none" w:sz="0" w:space="0" w:color="auto"/>
            <w:bottom w:val="none" w:sz="0" w:space="0" w:color="auto"/>
            <w:right w:val="none" w:sz="0" w:space="0" w:color="auto"/>
          </w:divBdr>
        </w:div>
        <w:div w:id="2045864538">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39431713">
      <w:bodyDiv w:val="1"/>
      <w:marLeft w:val="0"/>
      <w:marRight w:val="0"/>
      <w:marTop w:val="0"/>
      <w:marBottom w:val="0"/>
      <w:divBdr>
        <w:top w:val="none" w:sz="0" w:space="0" w:color="auto"/>
        <w:left w:val="none" w:sz="0" w:space="0" w:color="auto"/>
        <w:bottom w:val="none" w:sz="0" w:space="0" w:color="auto"/>
        <w:right w:val="none" w:sz="0" w:space="0" w:color="auto"/>
      </w:divBdr>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56319250">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6320555">
      <w:bodyDiv w:val="1"/>
      <w:marLeft w:val="0"/>
      <w:marRight w:val="0"/>
      <w:marTop w:val="0"/>
      <w:marBottom w:val="0"/>
      <w:divBdr>
        <w:top w:val="none" w:sz="0" w:space="0" w:color="auto"/>
        <w:left w:val="none" w:sz="0" w:space="0" w:color="auto"/>
        <w:bottom w:val="none" w:sz="0" w:space="0" w:color="auto"/>
        <w:right w:val="none" w:sz="0" w:space="0" w:color="auto"/>
      </w:divBdr>
      <w:divsChild>
        <w:div w:id="1300185243">
          <w:marLeft w:val="0"/>
          <w:marRight w:val="0"/>
          <w:marTop w:val="0"/>
          <w:marBottom w:val="0"/>
          <w:divBdr>
            <w:top w:val="none" w:sz="0" w:space="0" w:color="auto"/>
            <w:left w:val="none" w:sz="0" w:space="0" w:color="auto"/>
            <w:bottom w:val="none" w:sz="0" w:space="0" w:color="auto"/>
            <w:right w:val="none" w:sz="0" w:space="0" w:color="auto"/>
          </w:divBdr>
          <w:divsChild>
            <w:div w:id="173036225">
              <w:marLeft w:val="0"/>
              <w:marRight w:val="0"/>
              <w:marTop w:val="0"/>
              <w:marBottom w:val="0"/>
              <w:divBdr>
                <w:top w:val="none" w:sz="0" w:space="0" w:color="auto"/>
                <w:left w:val="none" w:sz="0" w:space="0" w:color="auto"/>
                <w:bottom w:val="none" w:sz="0" w:space="0" w:color="auto"/>
                <w:right w:val="none" w:sz="0" w:space="0" w:color="auto"/>
              </w:divBdr>
              <w:divsChild>
                <w:div w:id="1667587949">
                  <w:marLeft w:val="0"/>
                  <w:marRight w:val="0"/>
                  <w:marTop w:val="0"/>
                  <w:marBottom w:val="0"/>
                  <w:divBdr>
                    <w:top w:val="none" w:sz="0" w:space="0" w:color="auto"/>
                    <w:left w:val="none" w:sz="0" w:space="0" w:color="auto"/>
                    <w:bottom w:val="none" w:sz="0" w:space="0" w:color="auto"/>
                    <w:right w:val="none" w:sz="0" w:space="0" w:color="auto"/>
                  </w:divBdr>
                  <w:divsChild>
                    <w:div w:id="241918825">
                      <w:marLeft w:val="0"/>
                      <w:marRight w:val="0"/>
                      <w:marTop w:val="0"/>
                      <w:marBottom w:val="0"/>
                      <w:divBdr>
                        <w:top w:val="none" w:sz="0" w:space="0" w:color="auto"/>
                        <w:left w:val="none" w:sz="0" w:space="0" w:color="auto"/>
                        <w:bottom w:val="none" w:sz="0" w:space="0" w:color="auto"/>
                        <w:right w:val="none" w:sz="0" w:space="0" w:color="auto"/>
                      </w:divBdr>
                      <w:divsChild>
                        <w:div w:id="642127654">
                          <w:marLeft w:val="0"/>
                          <w:marRight w:val="0"/>
                          <w:marTop w:val="0"/>
                          <w:marBottom w:val="0"/>
                          <w:divBdr>
                            <w:top w:val="none" w:sz="0" w:space="0" w:color="auto"/>
                            <w:left w:val="none" w:sz="0" w:space="0" w:color="auto"/>
                            <w:bottom w:val="none" w:sz="0" w:space="0" w:color="auto"/>
                            <w:right w:val="none" w:sz="0" w:space="0" w:color="auto"/>
                          </w:divBdr>
                          <w:divsChild>
                            <w:div w:id="1187060158">
                              <w:marLeft w:val="0"/>
                              <w:marRight w:val="0"/>
                              <w:marTop w:val="0"/>
                              <w:marBottom w:val="0"/>
                              <w:divBdr>
                                <w:top w:val="none" w:sz="0" w:space="0" w:color="auto"/>
                                <w:left w:val="none" w:sz="0" w:space="0" w:color="auto"/>
                                <w:bottom w:val="none" w:sz="0" w:space="0" w:color="auto"/>
                                <w:right w:val="none" w:sz="0" w:space="0" w:color="auto"/>
                              </w:divBdr>
                              <w:divsChild>
                                <w:div w:id="493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90821">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79273495">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3737925">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3567197">
      <w:bodyDiv w:val="1"/>
      <w:marLeft w:val="0"/>
      <w:marRight w:val="0"/>
      <w:marTop w:val="0"/>
      <w:marBottom w:val="0"/>
      <w:divBdr>
        <w:top w:val="none" w:sz="0" w:space="0" w:color="auto"/>
        <w:left w:val="none" w:sz="0" w:space="0" w:color="auto"/>
        <w:bottom w:val="none" w:sz="0" w:space="0" w:color="auto"/>
        <w:right w:val="none" w:sz="0" w:space="0" w:color="auto"/>
      </w:divBdr>
      <w:divsChild>
        <w:div w:id="1451240552">
          <w:marLeft w:val="0"/>
          <w:marRight w:val="0"/>
          <w:marTop w:val="0"/>
          <w:marBottom w:val="0"/>
          <w:divBdr>
            <w:top w:val="none" w:sz="0" w:space="0" w:color="auto"/>
            <w:left w:val="none" w:sz="0" w:space="0" w:color="auto"/>
            <w:bottom w:val="none" w:sz="0" w:space="0" w:color="auto"/>
            <w:right w:val="none" w:sz="0" w:space="0" w:color="auto"/>
          </w:divBdr>
          <w:divsChild>
            <w:div w:id="524826737">
              <w:marLeft w:val="0"/>
              <w:marRight w:val="0"/>
              <w:marTop w:val="0"/>
              <w:marBottom w:val="0"/>
              <w:divBdr>
                <w:top w:val="none" w:sz="0" w:space="0" w:color="auto"/>
                <w:left w:val="none" w:sz="0" w:space="0" w:color="auto"/>
                <w:bottom w:val="none" w:sz="0" w:space="0" w:color="auto"/>
                <w:right w:val="none" w:sz="0" w:space="0" w:color="auto"/>
              </w:divBdr>
              <w:divsChild>
                <w:div w:id="10034362">
                  <w:marLeft w:val="0"/>
                  <w:marRight w:val="0"/>
                  <w:marTop w:val="0"/>
                  <w:marBottom w:val="0"/>
                  <w:divBdr>
                    <w:top w:val="none" w:sz="0" w:space="0" w:color="auto"/>
                    <w:left w:val="none" w:sz="0" w:space="0" w:color="auto"/>
                    <w:bottom w:val="none" w:sz="0" w:space="0" w:color="auto"/>
                    <w:right w:val="none" w:sz="0" w:space="0" w:color="auto"/>
                  </w:divBdr>
                  <w:divsChild>
                    <w:div w:id="693271527">
                      <w:marLeft w:val="0"/>
                      <w:marRight w:val="0"/>
                      <w:marTop w:val="0"/>
                      <w:marBottom w:val="0"/>
                      <w:divBdr>
                        <w:top w:val="none" w:sz="0" w:space="0" w:color="auto"/>
                        <w:left w:val="none" w:sz="0" w:space="0" w:color="auto"/>
                        <w:bottom w:val="none" w:sz="0" w:space="0" w:color="auto"/>
                        <w:right w:val="none" w:sz="0" w:space="0" w:color="auto"/>
                      </w:divBdr>
                      <w:divsChild>
                        <w:div w:id="959143076">
                          <w:marLeft w:val="0"/>
                          <w:marRight w:val="0"/>
                          <w:marTop w:val="0"/>
                          <w:marBottom w:val="0"/>
                          <w:divBdr>
                            <w:top w:val="none" w:sz="0" w:space="0" w:color="auto"/>
                            <w:left w:val="none" w:sz="0" w:space="0" w:color="auto"/>
                            <w:bottom w:val="none" w:sz="0" w:space="0" w:color="auto"/>
                            <w:right w:val="none" w:sz="0" w:space="0" w:color="auto"/>
                          </w:divBdr>
                          <w:divsChild>
                            <w:div w:id="2100566076">
                              <w:marLeft w:val="0"/>
                              <w:marRight w:val="0"/>
                              <w:marTop w:val="0"/>
                              <w:marBottom w:val="0"/>
                              <w:divBdr>
                                <w:top w:val="none" w:sz="0" w:space="0" w:color="auto"/>
                                <w:left w:val="none" w:sz="0" w:space="0" w:color="auto"/>
                                <w:bottom w:val="none" w:sz="0" w:space="0" w:color="auto"/>
                                <w:right w:val="none" w:sz="0" w:space="0" w:color="auto"/>
                              </w:divBdr>
                              <w:divsChild>
                                <w:div w:id="834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470603">
      <w:bodyDiv w:val="1"/>
      <w:marLeft w:val="0"/>
      <w:marRight w:val="0"/>
      <w:marTop w:val="0"/>
      <w:marBottom w:val="0"/>
      <w:divBdr>
        <w:top w:val="none" w:sz="0" w:space="0" w:color="auto"/>
        <w:left w:val="none" w:sz="0" w:space="0" w:color="auto"/>
        <w:bottom w:val="none" w:sz="0" w:space="0" w:color="auto"/>
        <w:right w:val="none" w:sz="0" w:space="0" w:color="auto"/>
      </w:divBdr>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30461166">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 w:id="6701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624311478">
          <w:marLeft w:val="0"/>
          <w:marRight w:val="0"/>
          <w:marTop w:val="0"/>
          <w:marBottom w:val="0"/>
          <w:divBdr>
            <w:top w:val="none" w:sz="0" w:space="0" w:color="auto"/>
            <w:left w:val="none" w:sz="0" w:space="0" w:color="auto"/>
            <w:bottom w:val="none" w:sz="0" w:space="0" w:color="auto"/>
            <w:right w:val="none" w:sz="0" w:space="0" w:color="auto"/>
          </w:divBdr>
        </w:div>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75500">
      <w:bodyDiv w:val="1"/>
      <w:marLeft w:val="0"/>
      <w:marRight w:val="0"/>
      <w:marTop w:val="0"/>
      <w:marBottom w:val="0"/>
      <w:divBdr>
        <w:top w:val="none" w:sz="0" w:space="0" w:color="auto"/>
        <w:left w:val="none" w:sz="0" w:space="0" w:color="auto"/>
        <w:bottom w:val="none" w:sz="0" w:space="0" w:color="auto"/>
        <w:right w:val="none" w:sz="0" w:space="0" w:color="auto"/>
      </w:divBdr>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 w:id="442041179">
          <w:marLeft w:val="0"/>
          <w:marRight w:val="0"/>
          <w:marTop w:val="0"/>
          <w:marBottom w:val="225"/>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2125490471">
          <w:marLeft w:val="0"/>
          <w:marRight w:val="0"/>
          <w:marTop w:val="150"/>
          <w:marBottom w:val="300"/>
          <w:divBdr>
            <w:top w:val="none" w:sz="0" w:space="0" w:color="auto"/>
            <w:left w:val="none" w:sz="0" w:space="0" w:color="auto"/>
            <w:bottom w:val="none" w:sz="0" w:space="0" w:color="auto"/>
            <w:right w:val="none" w:sz="0" w:space="0" w:color="auto"/>
          </w:divBdr>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696023">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5350031">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37106757">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35321971">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413">
      <w:bodyDiv w:val="1"/>
      <w:marLeft w:val="0"/>
      <w:marRight w:val="0"/>
      <w:marTop w:val="0"/>
      <w:marBottom w:val="0"/>
      <w:divBdr>
        <w:top w:val="none" w:sz="0" w:space="0" w:color="auto"/>
        <w:left w:val="none" w:sz="0" w:space="0" w:color="auto"/>
        <w:bottom w:val="none" w:sz="0" w:space="0" w:color="auto"/>
        <w:right w:val="none" w:sz="0" w:space="0" w:color="auto"/>
      </w:divBdr>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11991995">
      <w:bodyDiv w:val="1"/>
      <w:marLeft w:val="0"/>
      <w:marRight w:val="0"/>
      <w:marTop w:val="0"/>
      <w:marBottom w:val="0"/>
      <w:divBdr>
        <w:top w:val="none" w:sz="0" w:space="0" w:color="auto"/>
        <w:left w:val="none" w:sz="0" w:space="0" w:color="auto"/>
        <w:bottom w:val="none" w:sz="0" w:space="0" w:color="auto"/>
        <w:right w:val="none" w:sz="0" w:space="0" w:color="auto"/>
      </w:divBdr>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6266967">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476">
          <w:marLeft w:val="0"/>
          <w:marRight w:val="0"/>
          <w:marTop w:val="0"/>
          <w:marBottom w:val="0"/>
          <w:divBdr>
            <w:top w:val="none" w:sz="0" w:space="0" w:color="auto"/>
            <w:left w:val="none" w:sz="0" w:space="0" w:color="auto"/>
            <w:bottom w:val="none" w:sz="0" w:space="0" w:color="auto"/>
            <w:right w:val="none" w:sz="0" w:space="0" w:color="auto"/>
          </w:divBdr>
        </w:div>
        <w:div w:id="1722711095">
          <w:marLeft w:val="0"/>
          <w:marRight w:val="0"/>
          <w:marTop w:val="0"/>
          <w:marBottom w:val="0"/>
          <w:divBdr>
            <w:top w:val="none" w:sz="0" w:space="0" w:color="auto"/>
            <w:left w:val="none" w:sz="0" w:space="0" w:color="auto"/>
            <w:bottom w:val="none" w:sz="0" w:space="0" w:color="auto"/>
            <w:right w:val="none" w:sz="0" w:space="0" w:color="auto"/>
          </w:divBdr>
        </w:div>
      </w:divsChild>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44128137">
      <w:bodyDiv w:val="1"/>
      <w:marLeft w:val="0"/>
      <w:marRight w:val="0"/>
      <w:marTop w:val="0"/>
      <w:marBottom w:val="0"/>
      <w:divBdr>
        <w:top w:val="none" w:sz="0" w:space="0" w:color="auto"/>
        <w:left w:val="none" w:sz="0" w:space="0" w:color="auto"/>
        <w:bottom w:val="none" w:sz="0" w:space="0" w:color="auto"/>
        <w:right w:val="none" w:sz="0" w:space="0" w:color="auto"/>
      </w:divBdr>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4805176">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 w:id="2024166715">
          <w:marLeft w:val="300"/>
          <w:marRight w:val="300"/>
          <w:marTop w:val="0"/>
          <w:marBottom w:val="450"/>
          <w:divBdr>
            <w:top w:val="none" w:sz="0" w:space="0" w:color="auto"/>
            <w:left w:val="none" w:sz="0" w:space="0" w:color="auto"/>
            <w:bottom w:val="none" w:sz="0" w:space="0" w:color="auto"/>
            <w:right w:val="none" w:sz="0" w:space="0" w:color="auto"/>
          </w:divBdr>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5161274">
      <w:bodyDiv w:val="1"/>
      <w:marLeft w:val="0"/>
      <w:marRight w:val="0"/>
      <w:marTop w:val="0"/>
      <w:marBottom w:val="0"/>
      <w:divBdr>
        <w:top w:val="none" w:sz="0" w:space="0" w:color="auto"/>
        <w:left w:val="none" w:sz="0" w:space="0" w:color="auto"/>
        <w:bottom w:val="none" w:sz="0" w:space="0" w:color="auto"/>
        <w:right w:val="none" w:sz="0" w:space="0" w:color="auto"/>
      </w:divBdr>
    </w:div>
    <w:div w:id="895433641">
      <w:bodyDiv w:val="1"/>
      <w:marLeft w:val="0"/>
      <w:marRight w:val="0"/>
      <w:marTop w:val="0"/>
      <w:marBottom w:val="0"/>
      <w:divBdr>
        <w:top w:val="none" w:sz="0" w:space="0" w:color="auto"/>
        <w:left w:val="none" w:sz="0" w:space="0" w:color="auto"/>
        <w:bottom w:val="none" w:sz="0" w:space="0" w:color="auto"/>
        <w:right w:val="none" w:sz="0" w:space="0" w:color="auto"/>
      </w:divBdr>
    </w:div>
    <w:div w:id="895700146">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2644613">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05263766">
      <w:bodyDiv w:val="1"/>
      <w:marLeft w:val="0"/>
      <w:marRight w:val="0"/>
      <w:marTop w:val="0"/>
      <w:marBottom w:val="0"/>
      <w:divBdr>
        <w:top w:val="none" w:sz="0" w:space="0" w:color="auto"/>
        <w:left w:val="none" w:sz="0" w:space="0" w:color="auto"/>
        <w:bottom w:val="none" w:sz="0" w:space="0" w:color="auto"/>
        <w:right w:val="none" w:sz="0" w:space="0" w:color="auto"/>
      </w:divBdr>
    </w:div>
    <w:div w:id="911506067">
      <w:bodyDiv w:val="1"/>
      <w:marLeft w:val="0"/>
      <w:marRight w:val="0"/>
      <w:marTop w:val="0"/>
      <w:marBottom w:val="0"/>
      <w:divBdr>
        <w:top w:val="none" w:sz="0" w:space="0" w:color="auto"/>
        <w:left w:val="none" w:sz="0" w:space="0" w:color="auto"/>
        <w:bottom w:val="none" w:sz="0" w:space="0" w:color="auto"/>
        <w:right w:val="none" w:sz="0" w:space="0" w:color="auto"/>
      </w:divBdr>
    </w:div>
    <w:div w:id="914971728">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23611098">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2765586">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59071130">
      <w:bodyDiv w:val="1"/>
      <w:marLeft w:val="0"/>
      <w:marRight w:val="0"/>
      <w:marTop w:val="0"/>
      <w:marBottom w:val="0"/>
      <w:divBdr>
        <w:top w:val="none" w:sz="0" w:space="0" w:color="auto"/>
        <w:left w:val="none" w:sz="0" w:space="0" w:color="auto"/>
        <w:bottom w:val="none" w:sz="0" w:space="0" w:color="auto"/>
        <w:right w:val="none" w:sz="0" w:space="0" w:color="auto"/>
      </w:divBdr>
    </w:div>
    <w:div w:id="960265087">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341005852">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065225667">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391543117">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09211468">
      <w:bodyDiv w:val="1"/>
      <w:marLeft w:val="0"/>
      <w:marRight w:val="0"/>
      <w:marTop w:val="0"/>
      <w:marBottom w:val="0"/>
      <w:divBdr>
        <w:top w:val="none" w:sz="0" w:space="0" w:color="auto"/>
        <w:left w:val="none" w:sz="0" w:space="0" w:color="auto"/>
        <w:bottom w:val="none" w:sz="0" w:space="0" w:color="auto"/>
        <w:right w:val="none" w:sz="0" w:space="0" w:color="auto"/>
      </w:divBdr>
      <w:divsChild>
        <w:div w:id="1294095261">
          <w:marLeft w:val="0"/>
          <w:marRight w:val="0"/>
          <w:marTop w:val="0"/>
          <w:marBottom w:val="0"/>
          <w:divBdr>
            <w:top w:val="none" w:sz="0" w:space="0" w:color="auto"/>
            <w:left w:val="none" w:sz="0" w:space="0" w:color="auto"/>
            <w:bottom w:val="none" w:sz="0" w:space="0" w:color="auto"/>
            <w:right w:val="none" w:sz="0" w:space="0" w:color="auto"/>
          </w:divBdr>
          <w:divsChild>
            <w:div w:id="812019288">
              <w:marLeft w:val="0"/>
              <w:marRight w:val="0"/>
              <w:marTop w:val="0"/>
              <w:marBottom w:val="0"/>
              <w:divBdr>
                <w:top w:val="none" w:sz="0" w:space="0" w:color="auto"/>
                <w:left w:val="none" w:sz="0" w:space="0" w:color="auto"/>
                <w:bottom w:val="none" w:sz="0" w:space="0" w:color="auto"/>
                <w:right w:val="none" w:sz="0" w:space="0" w:color="auto"/>
              </w:divBdr>
              <w:divsChild>
                <w:div w:id="191234486">
                  <w:marLeft w:val="0"/>
                  <w:marRight w:val="0"/>
                  <w:marTop w:val="0"/>
                  <w:marBottom w:val="0"/>
                  <w:divBdr>
                    <w:top w:val="none" w:sz="0" w:space="0" w:color="auto"/>
                    <w:left w:val="none" w:sz="0" w:space="0" w:color="auto"/>
                    <w:bottom w:val="none" w:sz="0" w:space="0" w:color="auto"/>
                    <w:right w:val="none" w:sz="0" w:space="0" w:color="auto"/>
                  </w:divBdr>
                  <w:divsChild>
                    <w:div w:id="1200435747">
                      <w:marLeft w:val="0"/>
                      <w:marRight w:val="0"/>
                      <w:marTop w:val="0"/>
                      <w:marBottom w:val="0"/>
                      <w:divBdr>
                        <w:top w:val="none" w:sz="0" w:space="0" w:color="auto"/>
                        <w:left w:val="none" w:sz="0" w:space="0" w:color="auto"/>
                        <w:bottom w:val="none" w:sz="0" w:space="0" w:color="auto"/>
                        <w:right w:val="none" w:sz="0" w:space="0" w:color="auto"/>
                      </w:divBdr>
                      <w:divsChild>
                        <w:div w:id="304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83066738">
      <w:bodyDiv w:val="1"/>
      <w:marLeft w:val="0"/>
      <w:marRight w:val="0"/>
      <w:marTop w:val="0"/>
      <w:marBottom w:val="0"/>
      <w:divBdr>
        <w:top w:val="none" w:sz="0" w:space="0" w:color="auto"/>
        <w:left w:val="none" w:sz="0" w:space="0" w:color="auto"/>
        <w:bottom w:val="none" w:sz="0" w:space="0" w:color="auto"/>
        <w:right w:val="none" w:sz="0" w:space="0" w:color="auto"/>
      </w:divBdr>
    </w:div>
    <w:div w:id="1084840515">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095203302">
      <w:bodyDiv w:val="1"/>
      <w:marLeft w:val="0"/>
      <w:marRight w:val="0"/>
      <w:marTop w:val="0"/>
      <w:marBottom w:val="0"/>
      <w:divBdr>
        <w:top w:val="none" w:sz="0" w:space="0" w:color="auto"/>
        <w:left w:val="none" w:sz="0" w:space="0" w:color="auto"/>
        <w:bottom w:val="none" w:sz="0" w:space="0" w:color="auto"/>
        <w:right w:val="none" w:sz="0" w:space="0" w:color="auto"/>
      </w:divBdr>
      <w:divsChild>
        <w:div w:id="760639761">
          <w:marLeft w:val="0"/>
          <w:marRight w:val="0"/>
          <w:marTop w:val="0"/>
          <w:marBottom w:val="0"/>
          <w:divBdr>
            <w:top w:val="none" w:sz="0" w:space="0" w:color="auto"/>
            <w:left w:val="none" w:sz="0" w:space="0" w:color="auto"/>
            <w:bottom w:val="none" w:sz="0" w:space="0" w:color="auto"/>
            <w:right w:val="none" w:sz="0" w:space="0" w:color="auto"/>
          </w:divBdr>
          <w:divsChild>
            <w:div w:id="1028917954">
              <w:marLeft w:val="0"/>
              <w:marRight w:val="0"/>
              <w:marTop w:val="0"/>
              <w:marBottom w:val="0"/>
              <w:divBdr>
                <w:top w:val="none" w:sz="0" w:space="0" w:color="auto"/>
                <w:left w:val="none" w:sz="0" w:space="0" w:color="auto"/>
                <w:bottom w:val="none" w:sz="0" w:space="0" w:color="auto"/>
                <w:right w:val="none" w:sz="0" w:space="0" w:color="auto"/>
              </w:divBdr>
              <w:divsChild>
                <w:div w:id="2029064148">
                  <w:marLeft w:val="0"/>
                  <w:marRight w:val="0"/>
                  <w:marTop w:val="0"/>
                  <w:marBottom w:val="0"/>
                  <w:divBdr>
                    <w:top w:val="none" w:sz="0" w:space="0" w:color="auto"/>
                    <w:left w:val="none" w:sz="0" w:space="0" w:color="auto"/>
                    <w:bottom w:val="none" w:sz="0" w:space="0" w:color="auto"/>
                    <w:right w:val="none" w:sz="0" w:space="0" w:color="auto"/>
                  </w:divBdr>
                  <w:divsChild>
                    <w:div w:id="1861822363">
                      <w:marLeft w:val="0"/>
                      <w:marRight w:val="0"/>
                      <w:marTop w:val="0"/>
                      <w:marBottom w:val="0"/>
                      <w:divBdr>
                        <w:top w:val="none" w:sz="0" w:space="0" w:color="auto"/>
                        <w:left w:val="none" w:sz="0" w:space="0" w:color="auto"/>
                        <w:bottom w:val="none" w:sz="0" w:space="0" w:color="auto"/>
                        <w:right w:val="none" w:sz="0" w:space="0" w:color="auto"/>
                      </w:divBdr>
                      <w:divsChild>
                        <w:div w:id="23139395">
                          <w:marLeft w:val="0"/>
                          <w:marRight w:val="0"/>
                          <w:marTop w:val="0"/>
                          <w:marBottom w:val="0"/>
                          <w:divBdr>
                            <w:top w:val="none" w:sz="0" w:space="0" w:color="auto"/>
                            <w:left w:val="none" w:sz="0" w:space="0" w:color="auto"/>
                            <w:bottom w:val="none" w:sz="0" w:space="0" w:color="auto"/>
                            <w:right w:val="none" w:sz="0" w:space="0" w:color="auto"/>
                          </w:divBdr>
                          <w:divsChild>
                            <w:div w:id="1917787058">
                              <w:marLeft w:val="0"/>
                              <w:marRight w:val="0"/>
                              <w:marTop w:val="0"/>
                              <w:marBottom w:val="0"/>
                              <w:divBdr>
                                <w:top w:val="none" w:sz="0" w:space="0" w:color="auto"/>
                                <w:left w:val="none" w:sz="0" w:space="0" w:color="auto"/>
                                <w:bottom w:val="none" w:sz="0" w:space="0" w:color="auto"/>
                                <w:right w:val="none" w:sz="0" w:space="0" w:color="auto"/>
                              </w:divBdr>
                              <w:divsChild>
                                <w:div w:id="96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12212224">
      <w:bodyDiv w:val="1"/>
      <w:marLeft w:val="0"/>
      <w:marRight w:val="0"/>
      <w:marTop w:val="0"/>
      <w:marBottom w:val="0"/>
      <w:divBdr>
        <w:top w:val="none" w:sz="0" w:space="0" w:color="auto"/>
        <w:left w:val="none" w:sz="0" w:space="0" w:color="auto"/>
        <w:bottom w:val="none" w:sz="0" w:space="0" w:color="auto"/>
        <w:right w:val="none" w:sz="0" w:space="0" w:color="auto"/>
      </w:divBdr>
    </w:div>
    <w:div w:id="1119375539">
      <w:bodyDiv w:val="1"/>
      <w:marLeft w:val="0"/>
      <w:marRight w:val="0"/>
      <w:marTop w:val="0"/>
      <w:marBottom w:val="0"/>
      <w:divBdr>
        <w:top w:val="none" w:sz="0" w:space="0" w:color="auto"/>
        <w:left w:val="none" w:sz="0" w:space="0" w:color="auto"/>
        <w:bottom w:val="none" w:sz="0" w:space="0" w:color="auto"/>
        <w:right w:val="none" w:sz="0" w:space="0" w:color="auto"/>
      </w:divBdr>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2555850">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0542076">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986">
          <w:marLeft w:val="0"/>
          <w:marRight w:val="0"/>
          <w:marTop w:val="0"/>
          <w:marBottom w:val="750"/>
          <w:divBdr>
            <w:top w:val="none" w:sz="0" w:space="0" w:color="auto"/>
            <w:left w:val="none" w:sz="0" w:space="0" w:color="auto"/>
            <w:bottom w:val="none" w:sz="0" w:space="0" w:color="auto"/>
            <w:right w:val="none" w:sz="0" w:space="0" w:color="auto"/>
          </w:divBdr>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198158547">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00031169">
          <w:marLeft w:val="1080"/>
          <w:marRight w:val="0"/>
          <w:marTop w:val="12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59790093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7661989">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5028015">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48732590">
      <w:bodyDiv w:val="1"/>
      <w:marLeft w:val="0"/>
      <w:marRight w:val="0"/>
      <w:marTop w:val="0"/>
      <w:marBottom w:val="0"/>
      <w:divBdr>
        <w:top w:val="none" w:sz="0" w:space="0" w:color="auto"/>
        <w:left w:val="none" w:sz="0" w:space="0" w:color="auto"/>
        <w:bottom w:val="none" w:sz="0" w:space="0" w:color="auto"/>
        <w:right w:val="none" w:sz="0" w:space="0" w:color="auto"/>
      </w:divBdr>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975260442">
          <w:marLeft w:val="0"/>
          <w:marRight w:val="0"/>
          <w:marTop w:val="0"/>
          <w:marBottom w:val="0"/>
          <w:divBdr>
            <w:top w:val="none" w:sz="0" w:space="0" w:color="auto"/>
            <w:left w:val="none" w:sz="0" w:space="0" w:color="auto"/>
            <w:bottom w:val="none" w:sz="0" w:space="0" w:color="auto"/>
            <w:right w:val="none" w:sz="0" w:space="0" w:color="auto"/>
          </w:divBdr>
        </w:div>
        <w:div w:id="189152706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0158922">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395471011">
          <w:marLeft w:val="0"/>
          <w:marRight w:val="0"/>
          <w:marTop w:val="0"/>
          <w:marBottom w:val="0"/>
          <w:divBdr>
            <w:top w:val="none" w:sz="0" w:space="0" w:color="auto"/>
            <w:left w:val="none" w:sz="0" w:space="0" w:color="auto"/>
            <w:bottom w:val="none" w:sz="0" w:space="0" w:color="auto"/>
            <w:right w:val="none" w:sz="0" w:space="0" w:color="auto"/>
          </w:divBdr>
        </w:div>
        <w:div w:id="847595435">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801310262">
          <w:marLeft w:val="0"/>
          <w:marRight w:val="0"/>
          <w:marTop w:val="0"/>
          <w:marBottom w:val="0"/>
          <w:divBdr>
            <w:top w:val="none" w:sz="0" w:space="0" w:color="auto"/>
            <w:left w:val="none" w:sz="0" w:space="0" w:color="auto"/>
            <w:bottom w:val="none" w:sz="0" w:space="0" w:color="auto"/>
            <w:right w:val="none" w:sz="0" w:space="0" w:color="auto"/>
          </w:divBdr>
        </w:div>
        <w:div w:id="1864703269">
          <w:marLeft w:val="0"/>
          <w:marRight w:val="0"/>
          <w:marTop w:val="0"/>
          <w:marBottom w:val="0"/>
          <w:divBdr>
            <w:top w:val="none" w:sz="0" w:space="0" w:color="auto"/>
            <w:left w:val="none" w:sz="0" w:space="0" w:color="auto"/>
            <w:bottom w:val="none" w:sz="0" w:space="0" w:color="auto"/>
            <w:right w:val="none" w:sz="0" w:space="0" w:color="auto"/>
          </w:divBdr>
        </w:div>
      </w:divsChild>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06944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119776">
      <w:bodyDiv w:val="1"/>
      <w:marLeft w:val="0"/>
      <w:marRight w:val="0"/>
      <w:marTop w:val="0"/>
      <w:marBottom w:val="0"/>
      <w:divBdr>
        <w:top w:val="none" w:sz="0" w:space="0" w:color="auto"/>
        <w:left w:val="none" w:sz="0" w:space="0" w:color="auto"/>
        <w:bottom w:val="none" w:sz="0" w:space="0" w:color="auto"/>
        <w:right w:val="none" w:sz="0" w:space="0" w:color="auto"/>
      </w:divBdr>
      <w:divsChild>
        <w:div w:id="1733769923">
          <w:marLeft w:val="0"/>
          <w:marRight w:val="0"/>
          <w:marTop w:val="0"/>
          <w:marBottom w:val="0"/>
          <w:divBdr>
            <w:top w:val="none" w:sz="0" w:space="0" w:color="auto"/>
            <w:left w:val="none" w:sz="0" w:space="0" w:color="auto"/>
            <w:bottom w:val="none" w:sz="0" w:space="0" w:color="auto"/>
            <w:right w:val="none" w:sz="0" w:space="0" w:color="auto"/>
          </w:divBdr>
          <w:divsChild>
            <w:div w:id="1847478103">
              <w:marLeft w:val="0"/>
              <w:marRight w:val="0"/>
              <w:marTop w:val="0"/>
              <w:marBottom w:val="0"/>
              <w:divBdr>
                <w:top w:val="none" w:sz="0" w:space="0" w:color="auto"/>
                <w:left w:val="none" w:sz="0" w:space="0" w:color="auto"/>
                <w:bottom w:val="none" w:sz="0" w:space="0" w:color="auto"/>
                <w:right w:val="none" w:sz="0" w:space="0" w:color="auto"/>
              </w:divBdr>
              <w:divsChild>
                <w:div w:id="927420911">
                  <w:marLeft w:val="0"/>
                  <w:marRight w:val="0"/>
                  <w:marTop w:val="0"/>
                  <w:marBottom w:val="0"/>
                  <w:divBdr>
                    <w:top w:val="none" w:sz="0" w:space="0" w:color="auto"/>
                    <w:left w:val="none" w:sz="0" w:space="0" w:color="auto"/>
                    <w:bottom w:val="none" w:sz="0" w:space="0" w:color="auto"/>
                    <w:right w:val="none" w:sz="0" w:space="0" w:color="auto"/>
                  </w:divBdr>
                  <w:divsChild>
                    <w:div w:id="613054544">
                      <w:marLeft w:val="0"/>
                      <w:marRight w:val="0"/>
                      <w:marTop w:val="0"/>
                      <w:marBottom w:val="0"/>
                      <w:divBdr>
                        <w:top w:val="none" w:sz="0" w:space="0" w:color="auto"/>
                        <w:left w:val="none" w:sz="0" w:space="0" w:color="auto"/>
                        <w:bottom w:val="none" w:sz="0" w:space="0" w:color="auto"/>
                        <w:right w:val="none" w:sz="0" w:space="0" w:color="auto"/>
                      </w:divBdr>
                      <w:divsChild>
                        <w:div w:id="1182665486">
                          <w:marLeft w:val="0"/>
                          <w:marRight w:val="0"/>
                          <w:marTop w:val="0"/>
                          <w:marBottom w:val="0"/>
                          <w:divBdr>
                            <w:top w:val="none" w:sz="0" w:space="0" w:color="auto"/>
                            <w:left w:val="none" w:sz="0" w:space="0" w:color="auto"/>
                            <w:bottom w:val="none" w:sz="0" w:space="0" w:color="auto"/>
                            <w:right w:val="none" w:sz="0" w:space="0" w:color="auto"/>
                          </w:divBdr>
                          <w:divsChild>
                            <w:div w:id="2087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1474">
          <w:marLeft w:val="0"/>
          <w:marRight w:val="0"/>
          <w:marTop w:val="0"/>
          <w:marBottom w:val="0"/>
          <w:divBdr>
            <w:top w:val="none" w:sz="0" w:space="0" w:color="auto"/>
            <w:left w:val="none" w:sz="0" w:space="0" w:color="auto"/>
            <w:bottom w:val="none" w:sz="0" w:space="0" w:color="auto"/>
            <w:right w:val="none" w:sz="0" w:space="0" w:color="auto"/>
          </w:divBdr>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92523254">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545602">
      <w:bodyDiv w:val="1"/>
      <w:marLeft w:val="0"/>
      <w:marRight w:val="0"/>
      <w:marTop w:val="0"/>
      <w:marBottom w:val="0"/>
      <w:divBdr>
        <w:top w:val="none" w:sz="0" w:space="0" w:color="auto"/>
        <w:left w:val="none" w:sz="0" w:space="0" w:color="auto"/>
        <w:bottom w:val="none" w:sz="0" w:space="0" w:color="auto"/>
        <w:right w:val="none" w:sz="0" w:space="0" w:color="auto"/>
      </w:divBdr>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40896">
      <w:bodyDiv w:val="1"/>
      <w:marLeft w:val="0"/>
      <w:marRight w:val="0"/>
      <w:marTop w:val="0"/>
      <w:marBottom w:val="0"/>
      <w:divBdr>
        <w:top w:val="none" w:sz="0" w:space="0" w:color="auto"/>
        <w:left w:val="none" w:sz="0" w:space="0" w:color="auto"/>
        <w:bottom w:val="none" w:sz="0" w:space="0" w:color="auto"/>
        <w:right w:val="none" w:sz="0" w:space="0" w:color="auto"/>
      </w:divBdr>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2320703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0876346">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1844316">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257325552">
          <w:marLeft w:val="1080"/>
          <w:marRight w:val="0"/>
          <w:marTop w:val="12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842285477">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594511955">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59843847">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1254360">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494960420">
          <w:marLeft w:val="1080"/>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1340354683">
          <w:marLeft w:val="547"/>
          <w:marRight w:val="0"/>
          <w:marTop w:val="40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8116844">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2509973">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2340784">
      <w:bodyDiv w:val="1"/>
      <w:marLeft w:val="0"/>
      <w:marRight w:val="0"/>
      <w:marTop w:val="0"/>
      <w:marBottom w:val="0"/>
      <w:divBdr>
        <w:top w:val="none" w:sz="0" w:space="0" w:color="auto"/>
        <w:left w:val="none" w:sz="0" w:space="0" w:color="auto"/>
        <w:bottom w:val="none" w:sz="0" w:space="0" w:color="auto"/>
        <w:right w:val="none" w:sz="0" w:space="0" w:color="auto"/>
      </w:divBdr>
      <w:divsChild>
        <w:div w:id="247006297">
          <w:marLeft w:val="0"/>
          <w:marRight w:val="0"/>
          <w:marTop w:val="0"/>
          <w:marBottom w:val="0"/>
          <w:divBdr>
            <w:top w:val="none" w:sz="0" w:space="0" w:color="auto"/>
            <w:left w:val="none" w:sz="0" w:space="0" w:color="auto"/>
            <w:bottom w:val="none" w:sz="0" w:space="0" w:color="auto"/>
            <w:right w:val="none" w:sz="0" w:space="0" w:color="auto"/>
          </w:divBdr>
        </w:div>
        <w:div w:id="1940290375">
          <w:marLeft w:val="0"/>
          <w:marRight w:val="0"/>
          <w:marTop w:val="0"/>
          <w:marBottom w:val="0"/>
          <w:divBdr>
            <w:top w:val="none" w:sz="0" w:space="0" w:color="auto"/>
            <w:left w:val="none" w:sz="0" w:space="0" w:color="auto"/>
            <w:bottom w:val="none" w:sz="0" w:space="0" w:color="auto"/>
            <w:right w:val="none" w:sz="0" w:space="0" w:color="auto"/>
          </w:divBdr>
        </w:div>
      </w:divsChild>
    </w:div>
    <w:div w:id="1695573835">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622657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677276065">
          <w:marLeft w:val="547"/>
          <w:marRight w:val="0"/>
          <w:marTop w:val="40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908344418">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sChild>
    </w:div>
    <w:div w:id="1704669521">
      <w:bodyDiv w:val="1"/>
      <w:marLeft w:val="0"/>
      <w:marRight w:val="0"/>
      <w:marTop w:val="0"/>
      <w:marBottom w:val="0"/>
      <w:divBdr>
        <w:top w:val="none" w:sz="0" w:space="0" w:color="auto"/>
        <w:left w:val="none" w:sz="0" w:space="0" w:color="auto"/>
        <w:bottom w:val="none" w:sz="0" w:space="0" w:color="auto"/>
        <w:right w:val="none" w:sz="0" w:space="0" w:color="auto"/>
      </w:divBdr>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0860045">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27609219">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316111284">
                      <w:marLeft w:val="0"/>
                      <w:marRight w:val="0"/>
                      <w:marTop w:val="0"/>
                      <w:marBottom w:val="0"/>
                      <w:divBdr>
                        <w:top w:val="none" w:sz="0" w:space="0" w:color="auto"/>
                        <w:left w:val="none" w:sz="0" w:space="0" w:color="auto"/>
                        <w:bottom w:val="none" w:sz="0" w:space="0" w:color="auto"/>
                        <w:right w:val="none" w:sz="0" w:space="0" w:color="auto"/>
                      </w:divBdr>
                    </w:div>
                    <w:div w:id="8357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241643863">
                      <w:marLeft w:val="0"/>
                      <w:marRight w:val="0"/>
                      <w:marTop w:val="0"/>
                      <w:marBottom w:val="0"/>
                      <w:divBdr>
                        <w:top w:val="none" w:sz="0" w:space="0" w:color="auto"/>
                        <w:left w:val="none" w:sz="0" w:space="0" w:color="auto"/>
                        <w:bottom w:val="none" w:sz="0" w:space="0" w:color="auto"/>
                        <w:right w:val="none" w:sz="0" w:space="0" w:color="auto"/>
                      </w:divBdr>
                    </w:div>
                    <w:div w:id="15705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51541">
      <w:bodyDiv w:val="1"/>
      <w:marLeft w:val="0"/>
      <w:marRight w:val="0"/>
      <w:marTop w:val="0"/>
      <w:marBottom w:val="0"/>
      <w:divBdr>
        <w:top w:val="none" w:sz="0" w:space="0" w:color="auto"/>
        <w:left w:val="none" w:sz="0" w:space="0" w:color="auto"/>
        <w:bottom w:val="none" w:sz="0" w:space="0" w:color="auto"/>
        <w:right w:val="none" w:sz="0" w:space="0" w:color="auto"/>
      </w:divBdr>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157700418">
          <w:marLeft w:val="0"/>
          <w:marRight w:val="0"/>
          <w:marTop w:val="0"/>
          <w:marBottom w:val="0"/>
          <w:divBdr>
            <w:top w:val="none" w:sz="0" w:space="0" w:color="auto"/>
            <w:left w:val="none" w:sz="0" w:space="0" w:color="auto"/>
            <w:bottom w:val="none" w:sz="0" w:space="0" w:color="auto"/>
            <w:right w:val="none" w:sz="0" w:space="0" w:color="auto"/>
          </w:divBdr>
        </w:div>
        <w:div w:id="487214208">
          <w:marLeft w:val="0"/>
          <w:marRight w:val="0"/>
          <w:marTop w:val="0"/>
          <w:marBottom w:val="0"/>
          <w:divBdr>
            <w:top w:val="none" w:sz="0" w:space="0" w:color="auto"/>
            <w:left w:val="none" w:sz="0" w:space="0" w:color="auto"/>
            <w:bottom w:val="none" w:sz="0" w:space="0" w:color="auto"/>
            <w:right w:val="none" w:sz="0" w:space="0" w:color="auto"/>
          </w:divBdr>
        </w:div>
      </w:divsChild>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6145438">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50232269">
                                  <w:marLeft w:val="0"/>
                                  <w:marRight w:val="0"/>
                                  <w:marTop w:val="0"/>
                                  <w:marBottom w:val="0"/>
                                  <w:divBdr>
                                    <w:top w:val="none" w:sz="0" w:space="0" w:color="auto"/>
                                    <w:left w:val="none" w:sz="0" w:space="0" w:color="auto"/>
                                    <w:bottom w:val="none" w:sz="0" w:space="0" w:color="auto"/>
                                    <w:right w:val="none" w:sz="0" w:space="0" w:color="auto"/>
                                  </w:divBdr>
                                </w:div>
                                <w:div w:id="13641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704753">
      <w:bodyDiv w:val="1"/>
      <w:marLeft w:val="0"/>
      <w:marRight w:val="0"/>
      <w:marTop w:val="0"/>
      <w:marBottom w:val="0"/>
      <w:divBdr>
        <w:top w:val="none" w:sz="0" w:space="0" w:color="auto"/>
        <w:left w:val="none" w:sz="0" w:space="0" w:color="auto"/>
        <w:bottom w:val="none" w:sz="0" w:space="0" w:color="auto"/>
        <w:right w:val="none" w:sz="0" w:space="0" w:color="auto"/>
      </w:divBdr>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 w:id="2015569613">
          <w:marLeft w:val="0"/>
          <w:marRight w:val="0"/>
          <w:marTop w:val="0"/>
          <w:marBottom w:val="0"/>
          <w:divBdr>
            <w:top w:val="none" w:sz="0" w:space="0" w:color="auto"/>
            <w:left w:val="none" w:sz="0" w:space="0" w:color="auto"/>
            <w:bottom w:val="none" w:sz="0" w:space="0" w:color="auto"/>
            <w:right w:val="none" w:sz="0" w:space="0" w:color="auto"/>
          </w:divBdr>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5193525">
      <w:bodyDiv w:val="1"/>
      <w:marLeft w:val="0"/>
      <w:marRight w:val="0"/>
      <w:marTop w:val="0"/>
      <w:marBottom w:val="0"/>
      <w:divBdr>
        <w:top w:val="none" w:sz="0" w:space="0" w:color="auto"/>
        <w:left w:val="none" w:sz="0" w:space="0" w:color="auto"/>
        <w:bottom w:val="none" w:sz="0" w:space="0" w:color="auto"/>
        <w:right w:val="none" w:sz="0" w:space="0" w:color="auto"/>
      </w:divBdr>
    </w:div>
    <w:div w:id="1855607456">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4608985">
      <w:bodyDiv w:val="1"/>
      <w:marLeft w:val="0"/>
      <w:marRight w:val="0"/>
      <w:marTop w:val="0"/>
      <w:marBottom w:val="0"/>
      <w:divBdr>
        <w:top w:val="none" w:sz="0" w:space="0" w:color="auto"/>
        <w:left w:val="none" w:sz="0" w:space="0" w:color="auto"/>
        <w:bottom w:val="none" w:sz="0" w:space="0" w:color="auto"/>
        <w:right w:val="none" w:sz="0" w:space="0" w:color="auto"/>
      </w:divBdr>
      <w:divsChild>
        <w:div w:id="1750929625">
          <w:marLeft w:val="0"/>
          <w:marRight w:val="0"/>
          <w:marTop w:val="0"/>
          <w:marBottom w:val="0"/>
          <w:divBdr>
            <w:top w:val="none" w:sz="0" w:space="0" w:color="auto"/>
            <w:left w:val="none" w:sz="0" w:space="0" w:color="auto"/>
            <w:bottom w:val="none" w:sz="0" w:space="0" w:color="auto"/>
            <w:right w:val="none" w:sz="0" w:space="0" w:color="auto"/>
          </w:divBdr>
          <w:divsChild>
            <w:div w:id="265117325">
              <w:marLeft w:val="0"/>
              <w:marRight w:val="0"/>
              <w:marTop w:val="0"/>
              <w:marBottom w:val="0"/>
              <w:divBdr>
                <w:top w:val="none" w:sz="0" w:space="0" w:color="auto"/>
                <w:left w:val="none" w:sz="0" w:space="0" w:color="auto"/>
                <w:bottom w:val="none" w:sz="0" w:space="0" w:color="auto"/>
                <w:right w:val="none" w:sz="0" w:space="0" w:color="auto"/>
              </w:divBdr>
              <w:divsChild>
                <w:div w:id="491608995">
                  <w:marLeft w:val="0"/>
                  <w:marRight w:val="0"/>
                  <w:marTop w:val="0"/>
                  <w:marBottom w:val="0"/>
                  <w:divBdr>
                    <w:top w:val="none" w:sz="0" w:space="0" w:color="auto"/>
                    <w:left w:val="none" w:sz="0" w:space="0" w:color="auto"/>
                    <w:bottom w:val="none" w:sz="0" w:space="0" w:color="auto"/>
                    <w:right w:val="none" w:sz="0" w:space="0" w:color="auto"/>
                  </w:divBdr>
                  <w:divsChild>
                    <w:div w:id="1616013500">
                      <w:marLeft w:val="0"/>
                      <w:marRight w:val="0"/>
                      <w:marTop w:val="0"/>
                      <w:marBottom w:val="0"/>
                      <w:divBdr>
                        <w:top w:val="none" w:sz="0" w:space="0" w:color="auto"/>
                        <w:left w:val="none" w:sz="0" w:space="0" w:color="auto"/>
                        <w:bottom w:val="none" w:sz="0" w:space="0" w:color="auto"/>
                        <w:right w:val="none" w:sz="0" w:space="0" w:color="auto"/>
                      </w:divBdr>
                      <w:divsChild>
                        <w:div w:id="729963709">
                          <w:marLeft w:val="-225"/>
                          <w:marRight w:val="-225"/>
                          <w:marTop w:val="0"/>
                          <w:marBottom w:val="0"/>
                          <w:divBdr>
                            <w:top w:val="none" w:sz="0" w:space="0" w:color="auto"/>
                            <w:left w:val="none" w:sz="0" w:space="0" w:color="auto"/>
                            <w:bottom w:val="none" w:sz="0" w:space="0" w:color="auto"/>
                            <w:right w:val="none" w:sz="0" w:space="0" w:color="auto"/>
                          </w:divBdr>
                          <w:divsChild>
                            <w:div w:id="2000497855">
                              <w:marLeft w:val="0"/>
                              <w:marRight w:val="0"/>
                              <w:marTop w:val="0"/>
                              <w:marBottom w:val="0"/>
                              <w:divBdr>
                                <w:top w:val="none" w:sz="0" w:space="0" w:color="auto"/>
                                <w:left w:val="none" w:sz="0" w:space="0" w:color="auto"/>
                                <w:bottom w:val="none" w:sz="0" w:space="0" w:color="auto"/>
                                <w:right w:val="none" w:sz="0" w:space="0" w:color="auto"/>
                              </w:divBdr>
                              <w:divsChild>
                                <w:div w:id="252321423">
                                  <w:marLeft w:val="-225"/>
                                  <w:marRight w:val="-225"/>
                                  <w:marTop w:val="0"/>
                                  <w:marBottom w:val="0"/>
                                  <w:divBdr>
                                    <w:top w:val="none" w:sz="0" w:space="0" w:color="auto"/>
                                    <w:left w:val="none" w:sz="0" w:space="0" w:color="auto"/>
                                    <w:bottom w:val="none" w:sz="0" w:space="0" w:color="auto"/>
                                    <w:right w:val="none" w:sz="0" w:space="0" w:color="auto"/>
                                  </w:divBdr>
                                  <w:divsChild>
                                    <w:div w:id="114492960">
                                      <w:marLeft w:val="0"/>
                                      <w:marRight w:val="0"/>
                                      <w:marTop w:val="0"/>
                                      <w:marBottom w:val="0"/>
                                      <w:divBdr>
                                        <w:top w:val="none" w:sz="0" w:space="0" w:color="auto"/>
                                        <w:left w:val="none" w:sz="0" w:space="0" w:color="auto"/>
                                        <w:bottom w:val="none" w:sz="0" w:space="0" w:color="auto"/>
                                        <w:right w:val="none" w:sz="0" w:space="0" w:color="auto"/>
                                      </w:divBdr>
                                      <w:divsChild>
                                        <w:div w:id="1185945184">
                                          <w:marLeft w:val="0"/>
                                          <w:marRight w:val="0"/>
                                          <w:marTop w:val="0"/>
                                          <w:marBottom w:val="0"/>
                                          <w:divBdr>
                                            <w:top w:val="none" w:sz="0" w:space="0" w:color="auto"/>
                                            <w:left w:val="none" w:sz="0" w:space="0" w:color="auto"/>
                                            <w:bottom w:val="none" w:sz="0" w:space="0" w:color="auto"/>
                                            <w:right w:val="none" w:sz="0" w:space="0" w:color="auto"/>
                                          </w:divBdr>
                                        </w:div>
                                        <w:div w:id="2128429844">
                                          <w:marLeft w:val="0"/>
                                          <w:marRight w:val="0"/>
                                          <w:marTop w:val="0"/>
                                          <w:marBottom w:val="0"/>
                                          <w:divBdr>
                                            <w:top w:val="none" w:sz="0" w:space="0" w:color="auto"/>
                                            <w:left w:val="none" w:sz="0" w:space="0" w:color="auto"/>
                                            <w:bottom w:val="none" w:sz="0" w:space="0" w:color="auto"/>
                                            <w:right w:val="none" w:sz="0" w:space="0" w:color="auto"/>
                                          </w:divBdr>
                                        </w:div>
                                        <w:div w:id="2137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931659">
                  <w:marLeft w:val="0"/>
                  <w:marRight w:val="0"/>
                  <w:marTop w:val="0"/>
                  <w:marBottom w:val="0"/>
                  <w:divBdr>
                    <w:top w:val="none" w:sz="0" w:space="0" w:color="auto"/>
                    <w:left w:val="none" w:sz="0" w:space="0" w:color="auto"/>
                    <w:bottom w:val="none" w:sz="0" w:space="0" w:color="auto"/>
                    <w:right w:val="none" w:sz="0" w:space="0" w:color="auto"/>
                  </w:divBdr>
                  <w:divsChild>
                    <w:div w:id="1046564205">
                      <w:marLeft w:val="0"/>
                      <w:marRight w:val="0"/>
                      <w:marTop w:val="0"/>
                      <w:marBottom w:val="0"/>
                      <w:divBdr>
                        <w:top w:val="none" w:sz="0" w:space="0" w:color="auto"/>
                        <w:left w:val="none" w:sz="0" w:space="0" w:color="auto"/>
                        <w:bottom w:val="none" w:sz="0" w:space="0" w:color="auto"/>
                        <w:right w:val="none" w:sz="0" w:space="0" w:color="auto"/>
                      </w:divBdr>
                      <w:divsChild>
                        <w:div w:id="981739227">
                          <w:marLeft w:val="-225"/>
                          <w:marRight w:val="-225"/>
                          <w:marTop w:val="0"/>
                          <w:marBottom w:val="0"/>
                          <w:divBdr>
                            <w:top w:val="none" w:sz="0" w:space="0" w:color="auto"/>
                            <w:left w:val="none" w:sz="0" w:space="0" w:color="auto"/>
                            <w:bottom w:val="none" w:sz="0" w:space="0" w:color="auto"/>
                            <w:right w:val="none" w:sz="0" w:space="0" w:color="auto"/>
                          </w:divBdr>
                          <w:divsChild>
                            <w:div w:id="754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899052674">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10337687">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394579">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38949227">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649138057">
          <w:marLeft w:val="0"/>
          <w:marRight w:val="0"/>
          <w:marTop w:val="0"/>
          <w:marBottom w:val="0"/>
          <w:divBdr>
            <w:top w:val="none" w:sz="0" w:space="0" w:color="auto"/>
            <w:left w:val="none" w:sz="0" w:space="0" w:color="auto"/>
            <w:bottom w:val="none" w:sz="0" w:space="0" w:color="auto"/>
            <w:right w:val="none" w:sz="0" w:space="0" w:color="auto"/>
          </w:divBdr>
        </w:div>
        <w:div w:id="2118405123">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77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3340917">
      <w:bodyDiv w:val="1"/>
      <w:marLeft w:val="0"/>
      <w:marRight w:val="0"/>
      <w:marTop w:val="0"/>
      <w:marBottom w:val="150"/>
      <w:divBdr>
        <w:top w:val="none" w:sz="0" w:space="0" w:color="auto"/>
        <w:left w:val="none" w:sz="0" w:space="0" w:color="auto"/>
        <w:bottom w:val="none" w:sz="0" w:space="0" w:color="auto"/>
        <w:right w:val="none" w:sz="0" w:space="0" w:color="auto"/>
      </w:divBdr>
      <w:divsChild>
        <w:div w:id="1694451493">
          <w:marLeft w:val="0"/>
          <w:marRight w:val="0"/>
          <w:marTop w:val="0"/>
          <w:marBottom w:val="0"/>
          <w:divBdr>
            <w:top w:val="none" w:sz="0" w:space="0" w:color="auto"/>
            <w:left w:val="none" w:sz="0" w:space="0" w:color="auto"/>
            <w:bottom w:val="none" w:sz="0" w:space="0" w:color="auto"/>
            <w:right w:val="none" w:sz="0" w:space="0" w:color="auto"/>
          </w:divBdr>
          <w:divsChild>
            <w:div w:id="387149788">
              <w:marLeft w:val="0"/>
              <w:marRight w:val="0"/>
              <w:marTop w:val="100"/>
              <w:marBottom w:val="100"/>
              <w:divBdr>
                <w:top w:val="none" w:sz="0" w:space="0" w:color="auto"/>
                <w:left w:val="none" w:sz="0" w:space="0" w:color="auto"/>
                <w:bottom w:val="none" w:sz="0" w:space="0" w:color="auto"/>
                <w:right w:val="none" w:sz="0" w:space="0" w:color="auto"/>
              </w:divBdr>
              <w:divsChild>
                <w:div w:id="593057392">
                  <w:marLeft w:val="0"/>
                  <w:marRight w:val="0"/>
                  <w:marTop w:val="0"/>
                  <w:marBottom w:val="0"/>
                  <w:divBdr>
                    <w:top w:val="none" w:sz="0" w:space="0" w:color="auto"/>
                    <w:left w:val="none" w:sz="0" w:space="0" w:color="auto"/>
                    <w:bottom w:val="none" w:sz="0" w:space="0" w:color="auto"/>
                    <w:right w:val="none" w:sz="0" w:space="0" w:color="auto"/>
                  </w:divBdr>
                  <w:divsChild>
                    <w:div w:id="1029263453">
                      <w:marLeft w:val="0"/>
                      <w:marRight w:val="0"/>
                      <w:marTop w:val="450"/>
                      <w:marBottom w:val="450"/>
                      <w:divBdr>
                        <w:top w:val="none" w:sz="0" w:space="0" w:color="auto"/>
                        <w:left w:val="none" w:sz="0" w:space="0" w:color="auto"/>
                        <w:bottom w:val="none" w:sz="0" w:space="0" w:color="auto"/>
                        <w:right w:val="none" w:sz="0" w:space="0" w:color="auto"/>
                      </w:divBdr>
                      <w:divsChild>
                        <w:div w:id="781267456">
                          <w:marLeft w:val="0"/>
                          <w:marRight w:val="0"/>
                          <w:marTop w:val="0"/>
                          <w:marBottom w:val="0"/>
                          <w:divBdr>
                            <w:top w:val="none" w:sz="0" w:space="0" w:color="auto"/>
                            <w:left w:val="none" w:sz="0" w:space="0" w:color="auto"/>
                            <w:bottom w:val="none" w:sz="0" w:space="0" w:color="auto"/>
                            <w:right w:val="none" w:sz="0" w:space="0" w:color="auto"/>
                          </w:divBdr>
                          <w:divsChild>
                            <w:div w:id="973100323">
                              <w:marLeft w:val="0"/>
                              <w:marRight w:val="0"/>
                              <w:marTop w:val="0"/>
                              <w:marBottom w:val="0"/>
                              <w:divBdr>
                                <w:top w:val="none" w:sz="0" w:space="0" w:color="auto"/>
                                <w:left w:val="none" w:sz="0" w:space="0" w:color="auto"/>
                                <w:bottom w:val="none" w:sz="0" w:space="0" w:color="auto"/>
                                <w:right w:val="none" w:sz="0" w:space="0" w:color="auto"/>
                              </w:divBdr>
                              <w:divsChild>
                                <w:div w:id="1628663720">
                                  <w:marLeft w:val="0"/>
                                  <w:marRight w:val="0"/>
                                  <w:marTop w:val="0"/>
                                  <w:marBottom w:val="0"/>
                                  <w:divBdr>
                                    <w:top w:val="none" w:sz="0" w:space="0" w:color="auto"/>
                                    <w:left w:val="none" w:sz="0" w:space="0" w:color="auto"/>
                                    <w:bottom w:val="none" w:sz="0" w:space="0" w:color="auto"/>
                                    <w:right w:val="none" w:sz="0" w:space="0" w:color="auto"/>
                                  </w:divBdr>
                                  <w:divsChild>
                                    <w:div w:id="978680753">
                                      <w:marLeft w:val="0"/>
                                      <w:marRight w:val="0"/>
                                      <w:marTop w:val="0"/>
                                      <w:marBottom w:val="0"/>
                                      <w:divBdr>
                                        <w:top w:val="none" w:sz="0" w:space="0" w:color="auto"/>
                                        <w:left w:val="none" w:sz="0" w:space="0" w:color="auto"/>
                                        <w:bottom w:val="none" w:sz="0" w:space="0" w:color="auto"/>
                                        <w:right w:val="none" w:sz="0" w:space="0" w:color="auto"/>
                                      </w:divBdr>
                                      <w:divsChild>
                                        <w:div w:id="470564051">
                                          <w:marLeft w:val="0"/>
                                          <w:marRight w:val="0"/>
                                          <w:marTop w:val="0"/>
                                          <w:marBottom w:val="0"/>
                                          <w:divBdr>
                                            <w:top w:val="none" w:sz="0" w:space="0" w:color="auto"/>
                                            <w:left w:val="none" w:sz="0" w:space="0" w:color="auto"/>
                                            <w:bottom w:val="none" w:sz="0" w:space="0" w:color="auto"/>
                                            <w:right w:val="none" w:sz="0" w:space="0" w:color="auto"/>
                                          </w:divBdr>
                                          <w:divsChild>
                                            <w:div w:id="549004108">
                                              <w:marLeft w:val="0"/>
                                              <w:marRight w:val="0"/>
                                              <w:marTop w:val="0"/>
                                              <w:marBottom w:val="0"/>
                                              <w:divBdr>
                                                <w:top w:val="none" w:sz="0" w:space="0" w:color="auto"/>
                                                <w:left w:val="none" w:sz="0" w:space="0" w:color="auto"/>
                                                <w:bottom w:val="none" w:sz="0" w:space="0" w:color="auto"/>
                                                <w:right w:val="none" w:sz="0" w:space="0" w:color="auto"/>
                                              </w:divBdr>
                                            </w:div>
                                          </w:divsChild>
                                        </w:div>
                                        <w:div w:id="472332701">
                                          <w:marLeft w:val="0"/>
                                          <w:marRight w:val="0"/>
                                          <w:marTop w:val="0"/>
                                          <w:marBottom w:val="0"/>
                                          <w:divBdr>
                                            <w:top w:val="none" w:sz="0" w:space="0" w:color="auto"/>
                                            <w:left w:val="none" w:sz="0" w:space="0" w:color="auto"/>
                                            <w:bottom w:val="none" w:sz="0" w:space="0" w:color="auto"/>
                                            <w:right w:val="none" w:sz="0" w:space="0" w:color="auto"/>
                                          </w:divBdr>
                                          <w:divsChild>
                                            <w:div w:id="581530773">
                                              <w:marLeft w:val="0"/>
                                              <w:marRight w:val="0"/>
                                              <w:marTop w:val="0"/>
                                              <w:marBottom w:val="0"/>
                                              <w:divBdr>
                                                <w:top w:val="none" w:sz="0" w:space="0" w:color="auto"/>
                                                <w:left w:val="none" w:sz="0" w:space="0" w:color="auto"/>
                                                <w:bottom w:val="none" w:sz="0" w:space="0" w:color="auto"/>
                                                <w:right w:val="none" w:sz="0" w:space="0" w:color="auto"/>
                                              </w:divBdr>
                                            </w:div>
                                          </w:divsChild>
                                        </w:div>
                                        <w:div w:id="982661036">
                                          <w:marLeft w:val="0"/>
                                          <w:marRight w:val="0"/>
                                          <w:marTop w:val="0"/>
                                          <w:marBottom w:val="0"/>
                                          <w:divBdr>
                                            <w:top w:val="none" w:sz="0" w:space="0" w:color="auto"/>
                                            <w:left w:val="none" w:sz="0" w:space="0" w:color="auto"/>
                                            <w:bottom w:val="none" w:sz="0" w:space="0" w:color="auto"/>
                                            <w:right w:val="none" w:sz="0" w:space="0" w:color="auto"/>
                                          </w:divBdr>
                                          <w:divsChild>
                                            <w:div w:id="1422217567">
                                              <w:marLeft w:val="0"/>
                                              <w:marRight w:val="0"/>
                                              <w:marTop w:val="0"/>
                                              <w:marBottom w:val="0"/>
                                              <w:divBdr>
                                                <w:top w:val="none" w:sz="0" w:space="0" w:color="auto"/>
                                                <w:left w:val="none" w:sz="0" w:space="0" w:color="auto"/>
                                                <w:bottom w:val="none" w:sz="0" w:space="0" w:color="auto"/>
                                                <w:right w:val="none" w:sz="0" w:space="0" w:color="auto"/>
                                              </w:divBdr>
                                            </w:div>
                                          </w:divsChild>
                                        </w:div>
                                        <w:div w:id="987586627">
                                          <w:marLeft w:val="0"/>
                                          <w:marRight w:val="0"/>
                                          <w:marTop w:val="0"/>
                                          <w:marBottom w:val="0"/>
                                          <w:divBdr>
                                            <w:top w:val="none" w:sz="0" w:space="0" w:color="auto"/>
                                            <w:left w:val="none" w:sz="0" w:space="0" w:color="auto"/>
                                            <w:bottom w:val="none" w:sz="0" w:space="0" w:color="auto"/>
                                            <w:right w:val="none" w:sz="0" w:space="0" w:color="auto"/>
                                          </w:divBdr>
                                          <w:divsChild>
                                            <w:div w:id="1689527026">
                                              <w:marLeft w:val="0"/>
                                              <w:marRight w:val="0"/>
                                              <w:marTop w:val="0"/>
                                              <w:marBottom w:val="0"/>
                                              <w:divBdr>
                                                <w:top w:val="none" w:sz="0" w:space="0" w:color="auto"/>
                                                <w:left w:val="none" w:sz="0" w:space="0" w:color="auto"/>
                                                <w:bottom w:val="none" w:sz="0" w:space="0" w:color="auto"/>
                                                <w:right w:val="none" w:sz="0" w:space="0" w:color="auto"/>
                                              </w:divBdr>
                                            </w:div>
                                          </w:divsChild>
                                        </w:div>
                                        <w:div w:id="1208685334">
                                          <w:marLeft w:val="0"/>
                                          <w:marRight w:val="0"/>
                                          <w:marTop w:val="0"/>
                                          <w:marBottom w:val="0"/>
                                          <w:divBdr>
                                            <w:top w:val="none" w:sz="0" w:space="0" w:color="auto"/>
                                            <w:left w:val="none" w:sz="0" w:space="0" w:color="auto"/>
                                            <w:bottom w:val="none" w:sz="0" w:space="0" w:color="auto"/>
                                            <w:right w:val="none" w:sz="0" w:space="0" w:color="auto"/>
                                          </w:divBdr>
                                          <w:divsChild>
                                            <w:div w:id="1006053414">
                                              <w:marLeft w:val="0"/>
                                              <w:marRight w:val="0"/>
                                              <w:marTop w:val="0"/>
                                              <w:marBottom w:val="0"/>
                                              <w:divBdr>
                                                <w:top w:val="none" w:sz="0" w:space="0" w:color="auto"/>
                                                <w:left w:val="none" w:sz="0" w:space="0" w:color="auto"/>
                                                <w:bottom w:val="none" w:sz="0" w:space="0" w:color="auto"/>
                                                <w:right w:val="none" w:sz="0" w:space="0" w:color="auto"/>
                                              </w:divBdr>
                                              <w:divsChild>
                                                <w:div w:id="19058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69828">
      <w:bodyDiv w:val="1"/>
      <w:marLeft w:val="0"/>
      <w:marRight w:val="0"/>
      <w:marTop w:val="0"/>
      <w:marBottom w:val="0"/>
      <w:divBdr>
        <w:top w:val="none" w:sz="0" w:space="0" w:color="auto"/>
        <w:left w:val="none" w:sz="0" w:space="0" w:color="auto"/>
        <w:bottom w:val="none" w:sz="0" w:space="0" w:color="auto"/>
        <w:right w:val="none" w:sz="0" w:space="0" w:color="auto"/>
      </w:divBdr>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095852132">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oalc.org.uk" TargetMode="External"/><Relationship Id="rId26" Type="http://schemas.openxmlformats.org/officeDocument/2006/relationships/hyperlink" Target="mailto:ecs@thameswater.co.uk" TargetMode="External"/><Relationship Id="rId39" Type="http://schemas.openxmlformats.org/officeDocument/2006/relationships/hyperlink" Target="mailto:info@oalc.org.uk" TargetMode="External"/><Relationship Id="rId21" Type="http://schemas.openxmlformats.org/officeDocument/2006/relationships/hyperlink" Target="https://www2.oxfordshire.gov.uk/cms/content/councillor-priority-fund" TargetMode="External"/><Relationship Id="rId34" Type="http://schemas.openxmlformats.org/officeDocument/2006/relationships/hyperlink" Target="http://www.communityfirstoxon.org" TargetMode="External"/><Relationship Id="rId42" Type="http://schemas.openxmlformats.org/officeDocument/2006/relationships/image" Target="media/image10.png"/><Relationship Id="rId47" Type="http://schemas.openxmlformats.org/officeDocument/2006/relationships/hyperlink" Target="https://www.oxfoe.co.uk/fastforward/" TargetMode="External"/><Relationship Id="rId50" Type="http://schemas.openxmlformats.org/officeDocument/2006/relationships/hyperlink" Target="https://thepcpeopleltd.sharepoint.com/:p:/s/CloudyITTrainingAcademy/EaYvRmRDXAFNnCrcuVyPTaUBuFfnk-cwY4ep54UdD9zDPQ?e=gXFQHh" TargetMode="External"/><Relationship Id="rId55" Type="http://schemas.openxmlformats.org/officeDocument/2006/relationships/hyperlink" Target="https://accessibility.blog.gov.uk/2017/02/08/advice-for-creating-content-that-works-well-with-screen-readers/" TargetMode="External"/><Relationship Id="rId63" Type="http://schemas.openxmlformats.org/officeDocument/2006/relationships/image" Target="media/image15.jpeg"/><Relationship Id="rId68" Type="http://schemas.openxmlformats.org/officeDocument/2006/relationships/image" Target="media/image17.jpg"/><Relationship Id="rId76" Type="http://schemas.openxmlformats.org/officeDocument/2006/relationships/image" Target="media/image20.jpg"/><Relationship Id="rId84" Type="http://schemas.openxmlformats.org/officeDocument/2006/relationships/hyperlink" Target="mailto:northnewingtonparishcouncil@gmail.com" TargetMode="Externa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oxeyes.org.uk/website/"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info@onpa.uk" TargetMode="External"/><Relationship Id="rId11" Type="http://schemas.openxmlformats.org/officeDocument/2006/relationships/image" Target="media/image2.jpg"/><Relationship Id="rId24" Type="http://schemas.openxmlformats.org/officeDocument/2006/relationships/hyperlink" Target="http://www.thameswater.co.uk/priorityservices" TargetMode="External"/><Relationship Id="rId32" Type="http://schemas.openxmlformats.org/officeDocument/2006/relationships/image" Target="media/image9.png"/><Relationship Id="rId37" Type="http://schemas.openxmlformats.org/officeDocument/2006/relationships/hyperlink" Target="https://www.communityfirstoxon.org/housing-community-planning/community-led-housing/community-led-housing-routes-delivery/" TargetMode="External"/><Relationship Id="rId40" Type="http://schemas.openxmlformats.org/officeDocument/2006/relationships/hyperlink" Target="https://ct.highfieldelearning.com/" TargetMode="External"/><Relationship Id="rId45" Type="http://schemas.openxmlformats.org/officeDocument/2006/relationships/hyperlink" Target="https://www.thamegreenliving.org.uk/" TargetMode="External"/><Relationship Id="rId53" Type="http://schemas.openxmlformats.org/officeDocument/2006/relationships/hyperlink" Target="https://www.gov.uk/guidance/accessibility-requirements-for-public-sector-websites-and-apps" TargetMode="External"/><Relationship Id="rId58" Type="http://schemas.openxmlformats.org/officeDocument/2006/relationships/hyperlink" Target="https://www.nationaltrust.org.uk/documents/neighbourhood-planning-and-heritage-guidance.pdf" TargetMode="External"/><Relationship Id="rId66" Type="http://schemas.openxmlformats.org/officeDocument/2006/relationships/image" Target="media/image16.jpg"/><Relationship Id="rId74" Type="http://schemas.openxmlformats.org/officeDocument/2006/relationships/image" Target="media/image19.png"/><Relationship Id="rId79" Type="http://schemas.openxmlformats.org/officeDocument/2006/relationships/hyperlink" Target="mailto:info@oalc.org.uk" TargetMode="External"/><Relationship Id="rId87" Type="http://schemas.openxmlformats.org/officeDocument/2006/relationships/footer" Target="footer2.xml"/><Relationship Id="rId5" Type="http://schemas.microsoft.com/office/2007/relationships/stylesWithEffects" Target="stylesWithEffects.xml"/><Relationship Id="rId61" Type="http://schemas.openxmlformats.org/officeDocument/2006/relationships/hyperlink" Target="https://www.gov.uk/government/collections/surveillance-camera-guidance-tools-and-templates" TargetMode="External"/><Relationship Id="rId82" Type="http://schemas.openxmlformats.org/officeDocument/2006/relationships/hyperlink" Target="https://thesibfords.uk/pc/sgpc"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government/publications/transparency-code-for-smaller-authorities" TargetMode="External"/><Relationship Id="rId22" Type="http://schemas.openxmlformats.org/officeDocument/2006/relationships/image" Target="media/image6.png"/><Relationship Id="rId27" Type="http://schemas.openxmlformats.org/officeDocument/2006/relationships/hyperlink" Target="mailto:priroityforms@thameswater.co.uk" TargetMode="External"/><Relationship Id="rId30" Type="http://schemas.openxmlformats.org/officeDocument/2006/relationships/hyperlink" Target="http://www.southoxon.gov.uk/services-and-advice/community-advice-and-support/grants-and-community-loans" TargetMode="External"/><Relationship Id="rId35" Type="http://schemas.openxmlformats.org/officeDocument/2006/relationships/hyperlink" Target="https://collaborativehousing.org.uk/contact.html" TargetMode="External"/><Relationship Id="rId43" Type="http://schemas.openxmlformats.org/officeDocument/2006/relationships/hyperlink" Target="https://www.climateemergency.uk/blog/category/declarations/town-parish/" TargetMode="External"/><Relationship Id="rId48" Type="http://schemas.openxmlformats.org/officeDocument/2006/relationships/hyperlink" Target="https://www.slcc.co.uk/membership/" TargetMode="External"/><Relationship Id="rId56" Type="http://schemas.openxmlformats.org/officeDocument/2006/relationships/hyperlink" Target="https://www.theplanner.co.uk/content/laura-edgar" TargetMode="External"/><Relationship Id="rId64" Type="http://schemas.openxmlformats.org/officeDocument/2006/relationships/hyperlink" Target="https://www.nalc.gov.uk/library/publications/2556-a-prospectus-for-ultra-localism/file" TargetMode="External"/><Relationship Id="rId69" Type="http://schemas.openxmlformats.org/officeDocument/2006/relationships/hyperlink" Target="mailto:info@oalc.org.uk" TargetMode="External"/><Relationship Id="rId77" Type="http://schemas.openxmlformats.org/officeDocument/2006/relationships/hyperlink" Target="https://www.slcc.co.uk/the-general-power-of-competence/" TargetMode="External"/><Relationship Id="rId8" Type="http://schemas.openxmlformats.org/officeDocument/2006/relationships/footnotes" Target="footnotes.xml"/><Relationship Id="rId51" Type="http://schemas.openxmlformats.org/officeDocument/2006/relationships/hyperlink" Target="https://www.youtube.com/watch?v=hPX8Mzo5pBU&amp;feature=youtu.be" TargetMode="External"/><Relationship Id="rId72" Type="http://schemas.openxmlformats.org/officeDocument/2006/relationships/image" Target="media/image18.png"/><Relationship Id="rId80" Type="http://schemas.openxmlformats.org/officeDocument/2006/relationships/hyperlink" Target="http://www.oalc.org.uk/localnews.htm" TargetMode="External"/><Relationship Id="rId85" Type="http://schemas.openxmlformats.org/officeDocument/2006/relationships/hyperlink" Target="mailto:cllrdonahue.whitchurchonthames@gmail.com" TargetMode="External"/><Relationship Id="rId3" Type="http://schemas.openxmlformats.org/officeDocument/2006/relationships/numbering" Target="numbering.xml"/><Relationship Id="rId12" Type="http://schemas.openxmlformats.org/officeDocument/2006/relationships/hyperlink" Target="https://www.oalc.org.uk/events" TargetMode="External"/><Relationship Id="rId17" Type="http://schemas.openxmlformats.org/officeDocument/2006/relationships/image" Target="media/image4.jpg"/><Relationship Id="rId25" Type="http://schemas.openxmlformats.org/officeDocument/2006/relationships/hyperlink" Target="http://www.ssen.co.uk/PSR/Thameswater/" TargetMode="External"/><Relationship Id="rId33" Type="http://schemas.openxmlformats.org/officeDocument/2006/relationships/hyperlink" Target="https://www.conted.ox.ac.uk/courses/five-berkshire-villages-in-oxfordshire?code=O19P550LHW" TargetMode="External"/><Relationship Id="rId38" Type="http://schemas.openxmlformats.org/officeDocument/2006/relationships/hyperlink" Target="https://www.eventbrite.co.uk/e/celebration-of-community-led-housing-tickets-71796696853" TargetMode="External"/><Relationship Id="rId46" Type="http://schemas.openxmlformats.org/officeDocument/2006/relationships/image" Target="media/image11.jpg"/><Relationship Id="rId59" Type="http://schemas.openxmlformats.org/officeDocument/2006/relationships/hyperlink" Target="https://www.local.gov.uk/our-support/workforce-and-hr-support/local-government-services?utm_source=Members&amp;utm_campaign=4af373f2b3-EMAIL_CAMPAIGN_2018_06_08_03_15_COPY_01&amp;utm_medium=email&amp;utm_term=0_206970988f-4af373f2b3-323671257&amp;mc_cid=4af373f2b3&amp;mc_eid=2593660dc7" TargetMode="External"/><Relationship Id="rId67" Type="http://schemas.openxmlformats.org/officeDocument/2006/relationships/hyperlink" Target="http://www.personneladviceandsolutions.co.uk/factsheets" TargetMode="External"/><Relationship Id="rId20" Type="http://schemas.openxmlformats.org/officeDocument/2006/relationships/hyperlink" Target="mailto:volunteercoordinationteam@oxfordshire.gov.uk" TargetMode="External"/><Relationship Id="rId41" Type="http://schemas.openxmlformats.org/officeDocument/2006/relationships/hyperlink" Target="https://ct.highfieldelearning.com/" TargetMode="External"/><Relationship Id="rId54" Type="http://schemas.openxmlformats.org/officeDocument/2006/relationships/image" Target="media/image12.png"/><Relationship Id="rId62" Type="http://schemas.openxmlformats.org/officeDocument/2006/relationships/hyperlink" Target="file:///C:\Users\ext-pcowx\Downloads\-https:\www.parishresources.org.uk\wp-content\uploads\FG13-Local-authorities-and-funding.pdf" TargetMode="External"/><Relationship Id="rId70" Type="http://schemas.openxmlformats.org/officeDocument/2006/relationships/hyperlink" Target="https://www.oalc.org.uk/events" TargetMode="External"/><Relationship Id="rId75" Type="http://schemas.openxmlformats.org/officeDocument/2006/relationships/hyperlink" Target="https://www.nalc.gov.uk/springconference?utm_source=Members&amp;utm_campaign=c532368988-EMAIL_CAMPAIGN_2018_07_26_02_43_COPY_01&amp;utm_medium=email&amp;utm_term=0_206970988f-c532368988-323671257&amp;mc_cid=c532368988&amp;mc_eid=2593660dc7" TargetMode="External"/><Relationship Id="rId83" Type="http://schemas.openxmlformats.org/officeDocument/2006/relationships/hyperlink" Target="mailto:cllr.hugh.pidgeon@thesibfords.org.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cosearch.ico.org.uk/s/redirect?collection=ico-meta&amp;url=https%3A%2F%2Fico.org.uk%2Fmedia%2Ffor-organisations%2Fdocuments%2F1267%2Fparish_meeting_information_guide.doc&amp;auth=jqbU4ZUh%2Fdfsm00t1gHxjA&amp;profile=_default&amp;rank=2&amp;query=parish+councils+publication+scheme" TargetMode="External"/><Relationship Id="rId23" Type="http://schemas.openxmlformats.org/officeDocument/2006/relationships/image" Target="media/image7.png"/><Relationship Id="rId28" Type="http://schemas.openxmlformats.org/officeDocument/2006/relationships/image" Target="media/image8.jpeg"/><Relationship Id="rId36" Type="http://schemas.openxmlformats.org/officeDocument/2006/relationships/hyperlink" Target="https://collaborativehousing.org.uk/" TargetMode="External"/><Relationship Id="rId49" Type="http://schemas.openxmlformats.org/officeDocument/2006/relationships/hyperlink" Target="https://www.cloudygroup.co.uk/" TargetMode="External"/><Relationship Id="rId57" Type="http://schemas.openxmlformats.org/officeDocument/2006/relationships/image" Target="media/image13.png"/><Relationship Id="rId10" Type="http://schemas.openxmlformats.org/officeDocument/2006/relationships/image" Target="media/image1.jpg"/><Relationship Id="rId31" Type="http://schemas.openxmlformats.org/officeDocument/2006/relationships/hyperlink" Target="https://www.cherwell.gov.uk/info/118/communities/290/community-grants/2" TargetMode="External"/><Relationship Id="rId44" Type="http://schemas.openxmlformats.org/officeDocument/2006/relationships/hyperlink" Target="https://www.uk100.org/salix-finance/" TargetMode="External"/><Relationship Id="rId52" Type="http://schemas.openxmlformats.org/officeDocument/2006/relationships/hyperlink" Target="https://forms.office.com/Pages/ResponsePage.aspx?id=_zo_Apc3d0u0HZAyZo40IykeMYlxDY9CgYiSG9lOT_hUQTZEMUVVMkpHREg4MUNDSENKNzhYN05WWS4u" TargetMode="External"/><Relationship Id="rId60" Type="http://schemas.openxmlformats.org/officeDocument/2006/relationships/image" Target="media/image14.png"/><Relationship Id="rId65" Type="http://schemas.openxmlformats.org/officeDocument/2006/relationships/hyperlink" Target="https://www.gov.uk/government/consultations/strengthening-police-powers-to-tackle-unauthorised-encampments" TargetMode="External"/><Relationship Id="rId73" Type="http://schemas.openxmlformats.org/officeDocument/2006/relationships/image" Target="cid:image009.png@01D58D7E.7D586B40" TargetMode="External"/><Relationship Id="rId78" Type="http://schemas.openxmlformats.org/officeDocument/2006/relationships/hyperlink" Target="https://www.slcc.co.uk/qualification/cilca/" TargetMode="External"/><Relationship Id="rId81" Type="http://schemas.openxmlformats.org/officeDocument/2006/relationships/image" Target="media/image21.tiff"/><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01CCA437-1230-49A6-8E6A-8D4975A6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TotalTime>
  <Pages>29</Pages>
  <Words>11047</Words>
  <Characters>62973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73873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Coley</dc:creator>
  <cp:lastModifiedBy>Peter Cowx</cp:lastModifiedBy>
  <cp:revision>2</cp:revision>
  <cp:lastPrinted>2019-12-19T12:54:00Z</cp:lastPrinted>
  <dcterms:created xsi:type="dcterms:W3CDTF">2020-01-13T15:20:00Z</dcterms:created>
  <dcterms:modified xsi:type="dcterms:W3CDTF">2020-01-13T15:20:00Z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