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2A75" w14:textId="6EF6C392" w:rsidR="00740BAC" w:rsidRDefault="00573209" w:rsidP="00333AA3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68B6A9F" wp14:editId="3D8637D8">
            <wp:simplePos x="0" y="0"/>
            <wp:positionH relativeFrom="column">
              <wp:posOffset>4147185</wp:posOffset>
            </wp:positionH>
            <wp:positionV relativeFrom="paragraph">
              <wp:posOffset>-525145</wp:posOffset>
            </wp:positionV>
            <wp:extent cx="1980000" cy="424993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2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92A64" wp14:editId="1D7C1EC3">
                <wp:simplePos x="0" y="0"/>
                <wp:positionH relativeFrom="column">
                  <wp:posOffset>69215</wp:posOffset>
                </wp:positionH>
                <wp:positionV relativeFrom="paragraph">
                  <wp:posOffset>85725</wp:posOffset>
                </wp:positionV>
                <wp:extent cx="3019425" cy="65024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8E39" w14:textId="77777777" w:rsidR="00741079" w:rsidRDefault="00741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2A6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45pt;margin-top:6.75pt;width:237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KuiwIAAIw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" fillcolor="white [3201]" stroked="f" strokeweight=".5pt">
                <v:textbox>
                  <w:txbxContent>
                    <w:p w14:paraId="2E768E39" w14:textId="77777777" w:rsidR="00741079" w:rsidRDefault="00741079"/>
                  </w:txbxContent>
                </v:textbox>
              </v:shape>
            </w:pict>
          </mc:Fallback>
        </mc:AlternateContent>
      </w:r>
      <w:r w:rsidR="00614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DB4EFEA" wp14:editId="6164AC03">
                <wp:simplePos x="0" y="0"/>
                <wp:positionH relativeFrom="column">
                  <wp:posOffset>3847465</wp:posOffset>
                </wp:positionH>
                <wp:positionV relativeFrom="paragraph">
                  <wp:posOffset>151765</wp:posOffset>
                </wp:positionV>
                <wp:extent cx="2305050" cy="2143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2A1C4" w14:textId="77777777" w:rsidR="00741079" w:rsidRDefault="00741079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8427D6" w14:textId="77777777" w:rsidR="00741079" w:rsidRPr="004E5D58" w:rsidRDefault="00741079" w:rsidP="004E5D58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E5D58">
                              <w:rPr>
                                <w:b/>
                                <w:color w:val="000000"/>
                              </w:rPr>
                              <w:t>Area Operations (South)</w:t>
                            </w:r>
                          </w:p>
                          <w:p w14:paraId="73F8F935" w14:textId="77777777" w:rsidR="00741079" w:rsidRPr="004E5D58" w:rsidRDefault="00741079" w:rsidP="004E5D58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E5D58">
                              <w:rPr>
                                <w:b/>
                                <w:color w:val="000000"/>
                              </w:rPr>
                              <w:t>Communities</w:t>
                            </w:r>
                          </w:p>
                          <w:p w14:paraId="317D567F" w14:textId="77777777" w:rsidR="00741079" w:rsidRDefault="00741079" w:rsidP="004E5D58">
                            <w:pPr>
                              <w:rPr>
                                <w:color w:val="000000"/>
                              </w:rPr>
                            </w:pPr>
                            <w:r w:rsidRPr="004E5D58">
                              <w:rPr>
                                <w:b/>
                                <w:color w:val="000000"/>
                              </w:rPr>
                              <w:t>Oxfordshire County Council</w:t>
                            </w:r>
                            <w:r w:rsidRPr="004E5D58">
                              <w:rPr>
                                <w:b/>
                                <w:color w:val="000000"/>
                              </w:rPr>
                              <w:br/>
                              <w:t>PO Box 842</w:t>
                            </w:r>
                            <w:r w:rsidRPr="004E5D58">
                              <w:rPr>
                                <w:b/>
                                <w:color w:val="000000"/>
                              </w:rPr>
                              <w:br/>
                              <w:t>Oxford</w:t>
                            </w:r>
                            <w:r w:rsidRPr="004E5D58">
                              <w:rPr>
                                <w:b/>
                                <w:color w:val="000000"/>
                              </w:rPr>
                              <w:br/>
                              <w:t>OX1 9LL</w:t>
                            </w:r>
                          </w:p>
                          <w:p w14:paraId="33F4B72B" w14:textId="77777777" w:rsidR="00741079" w:rsidRDefault="00741079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23B3BA" w14:textId="28CB4A27" w:rsidR="00741079" w:rsidRPr="006D7E30" w:rsidRDefault="00741079" w:rsidP="006C4810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(1</w:t>
                            </w:r>
                            <w:r w:rsidR="00D70F2B"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D70F2B" w:rsidRPr="00D70F2B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D70F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February 2019</w:t>
                            </w:r>
                            <w:r w:rsidRPr="006C48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AB2CEDF" w14:textId="77777777" w:rsidR="00741079" w:rsidRPr="00333AA3" w:rsidRDefault="00741079" w:rsidP="00A6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EFEA" id="Text Box 2" o:spid="_x0000_s1027" type="#_x0000_t202" style="position:absolute;left:0;text-align:left;margin-left:302.95pt;margin-top:11.95pt;width:181.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" filled="f" stroked="f">
                <v:textbox inset="0,0,0,0">
                  <w:txbxContent>
                    <w:p w14:paraId="64B2A1C4" w14:textId="77777777" w:rsidR="00741079" w:rsidRDefault="00741079" w:rsidP="00A64783">
                      <w:pPr>
                        <w:rPr>
                          <w:color w:val="000000" w:themeColor="text1"/>
                        </w:rPr>
                      </w:pPr>
                    </w:p>
                    <w:p w14:paraId="078427D6" w14:textId="77777777" w:rsidR="00741079" w:rsidRPr="004E5D58" w:rsidRDefault="00741079" w:rsidP="004E5D58">
                      <w:pPr>
                        <w:rPr>
                          <w:b/>
                          <w:color w:val="000000"/>
                        </w:rPr>
                      </w:pPr>
                      <w:r w:rsidRPr="004E5D58">
                        <w:rPr>
                          <w:b/>
                          <w:color w:val="000000"/>
                        </w:rPr>
                        <w:t>Area Operations (South)</w:t>
                      </w:r>
                    </w:p>
                    <w:p w14:paraId="73F8F935" w14:textId="77777777" w:rsidR="00741079" w:rsidRPr="004E5D58" w:rsidRDefault="00741079" w:rsidP="004E5D58">
                      <w:pPr>
                        <w:rPr>
                          <w:b/>
                          <w:color w:val="000000"/>
                        </w:rPr>
                      </w:pPr>
                      <w:r w:rsidRPr="004E5D58">
                        <w:rPr>
                          <w:b/>
                          <w:color w:val="000000"/>
                        </w:rPr>
                        <w:t>Communities</w:t>
                      </w:r>
                    </w:p>
                    <w:p w14:paraId="317D567F" w14:textId="77777777" w:rsidR="00741079" w:rsidRDefault="00741079" w:rsidP="004E5D58">
                      <w:pPr>
                        <w:rPr>
                          <w:color w:val="000000"/>
                        </w:rPr>
                      </w:pPr>
                      <w:r w:rsidRPr="004E5D58">
                        <w:rPr>
                          <w:b/>
                          <w:color w:val="000000"/>
                        </w:rPr>
                        <w:t>Oxfordshire County Council</w:t>
                      </w:r>
                      <w:r w:rsidRPr="004E5D58">
                        <w:rPr>
                          <w:b/>
                          <w:color w:val="000000"/>
                        </w:rPr>
                        <w:br/>
                        <w:t>PO Box 842</w:t>
                      </w:r>
                      <w:r w:rsidRPr="004E5D58">
                        <w:rPr>
                          <w:b/>
                          <w:color w:val="000000"/>
                        </w:rPr>
                        <w:br/>
                        <w:t>Oxford</w:t>
                      </w:r>
                      <w:r w:rsidRPr="004E5D58">
                        <w:rPr>
                          <w:b/>
                          <w:color w:val="000000"/>
                        </w:rPr>
                        <w:br/>
                        <w:t>OX1 9LL</w:t>
                      </w:r>
                    </w:p>
                    <w:p w14:paraId="33F4B72B" w14:textId="77777777" w:rsidR="00741079" w:rsidRDefault="00741079" w:rsidP="00A64783">
                      <w:pPr>
                        <w:rPr>
                          <w:color w:val="000000" w:themeColor="text1"/>
                        </w:rPr>
                      </w:pPr>
                    </w:p>
                    <w:p w14:paraId="4E23B3BA" w14:textId="28CB4A27" w:rsidR="00741079" w:rsidRPr="006D7E30" w:rsidRDefault="00741079" w:rsidP="006C4810">
                      <w:pPr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(1</w:t>
                      </w:r>
                      <w:r w:rsidR="00D70F2B">
                        <w:rPr>
                          <w:color w:val="000000" w:themeColor="text1"/>
                        </w:rPr>
                        <w:t>9</w:t>
                      </w:r>
                      <w:r w:rsidR="00D70F2B" w:rsidRPr="00D70F2B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="00D70F2B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February 2019</w:t>
                      </w:r>
                      <w:r w:rsidRPr="006C481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AB2CEDF" w14:textId="77777777" w:rsidR="00741079" w:rsidRPr="00333AA3" w:rsidRDefault="00741079" w:rsidP="00A64783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18A3AC" w14:textId="77777777" w:rsidR="00740BAC" w:rsidRPr="00740BAC" w:rsidRDefault="00740BAC" w:rsidP="00740BAC"/>
    <w:p w14:paraId="6E4BB6CD" w14:textId="77777777" w:rsidR="00740BAC" w:rsidRDefault="00740BAC" w:rsidP="00740BAC"/>
    <w:p w14:paraId="69B0D4F3" w14:textId="77777777" w:rsidR="00C516E9" w:rsidRDefault="00C516E9" w:rsidP="00740BAC">
      <w:pPr>
        <w:tabs>
          <w:tab w:val="left" w:pos="6525"/>
        </w:tabs>
      </w:pPr>
    </w:p>
    <w:p w14:paraId="3FE65F7F" w14:textId="77777777" w:rsidR="00FD3A85" w:rsidRDefault="00740BAC" w:rsidP="00740BAC">
      <w:pPr>
        <w:tabs>
          <w:tab w:val="left" w:pos="6525"/>
        </w:tabs>
      </w:pPr>
      <w:r>
        <w:tab/>
      </w:r>
    </w:p>
    <w:p w14:paraId="03EA5039" w14:textId="77777777" w:rsidR="00C516E9" w:rsidRDefault="002105FF" w:rsidP="00740BAC">
      <w:pPr>
        <w:tabs>
          <w:tab w:val="left" w:pos="65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27DE48" wp14:editId="4C96D468">
                <wp:simplePos x="0" y="0"/>
                <wp:positionH relativeFrom="margin">
                  <wp:posOffset>-6985</wp:posOffset>
                </wp:positionH>
                <wp:positionV relativeFrom="paragraph">
                  <wp:posOffset>167640</wp:posOffset>
                </wp:positionV>
                <wp:extent cx="2829560" cy="1724025"/>
                <wp:effectExtent l="0" t="0" r="889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0050" w14:textId="56CF9C99" w:rsidR="00741079" w:rsidRDefault="00741079" w:rsidP="0014499C"/>
                          <w:p w14:paraId="404BBB2E" w14:textId="77777777" w:rsidR="00741079" w:rsidRDefault="00741079" w:rsidP="00023141">
                            <w:pPr>
                              <w:shd w:val="clear" w:color="auto" w:fill="FFFFFF" w:themeFill="background1"/>
                              <w:ind w:left="-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DE48" id="_x0000_s1028" type="#_x0000_t202" style="position:absolute;margin-left:-.55pt;margin-top:13.2pt;width:222.8pt;height:13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" stroked="f">
                <v:textbox>
                  <w:txbxContent>
                    <w:p w14:paraId="20CF0050" w14:textId="56CF9C99" w:rsidR="00741079" w:rsidRDefault="00741079" w:rsidP="0014499C"/>
                    <w:p w14:paraId="404BBB2E" w14:textId="77777777" w:rsidR="00741079" w:rsidRDefault="00741079" w:rsidP="00023141">
                      <w:pPr>
                        <w:shd w:val="clear" w:color="auto" w:fill="FFFFFF" w:themeFill="background1"/>
                        <w:ind w:left="-17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46051" w14:textId="77777777" w:rsidR="00C516E9" w:rsidRDefault="00C516E9" w:rsidP="00740BAC">
      <w:pPr>
        <w:tabs>
          <w:tab w:val="left" w:pos="6525"/>
        </w:tabs>
      </w:pPr>
    </w:p>
    <w:p w14:paraId="5BBFD373" w14:textId="77777777" w:rsidR="00C516E9" w:rsidRDefault="00C516E9" w:rsidP="00740BAC">
      <w:pPr>
        <w:tabs>
          <w:tab w:val="left" w:pos="6525"/>
        </w:tabs>
      </w:pPr>
    </w:p>
    <w:p w14:paraId="66C145EF" w14:textId="77777777" w:rsidR="003971E2" w:rsidRDefault="003971E2" w:rsidP="00725977"/>
    <w:p w14:paraId="0EE84D1D" w14:textId="77777777" w:rsidR="003971E2" w:rsidRDefault="003971E2" w:rsidP="00725977"/>
    <w:p w14:paraId="1FD3FACF" w14:textId="77777777" w:rsidR="003971E2" w:rsidRDefault="003971E2" w:rsidP="00725977"/>
    <w:p w14:paraId="7B5F8040" w14:textId="77777777" w:rsidR="003971E2" w:rsidRDefault="003971E2" w:rsidP="00725977"/>
    <w:p w14:paraId="25B5A4A7" w14:textId="371D7AC0" w:rsidR="00725977" w:rsidRDefault="00A25522" w:rsidP="00725977">
      <w:r>
        <w:t>Dear</w:t>
      </w:r>
      <w:r w:rsidR="003971E2">
        <w:t xml:space="preserve"> Sir/Madam</w:t>
      </w:r>
    </w:p>
    <w:p w14:paraId="7AF70A94" w14:textId="77777777" w:rsidR="003971E2" w:rsidRPr="003971E2" w:rsidRDefault="003971E2" w:rsidP="003971E2">
      <w:pPr>
        <w:rPr>
          <w:b/>
        </w:rPr>
      </w:pPr>
    </w:p>
    <w:p w14:paraId="413D615D" w14:textId="54AC8F01" w:rsidR="003971E2" w:rsidRPr="003971E2" w:rsidRDefault="003971E2" w:rsidP="003971E2">
      <w:pPr>
        <w:rPr>
          <w:b/>
        </w:rPr>
      </w:pPr>
      <w:r w:rsidRPr="003971E2">
        <w:rPr>
          <w:b/>
        </w:rPr>
        <w:t>Oxfordshire County Council – South Area Operations Local Contacts</w:t>
      </w:r>
    </w:p>
    <w:p w14:paraId="10E3F2BE" w14:textId="77777777" w:rsidR="003971E2" w:rsidRDefault="003971E2" w:rsidP="00725977"/>
    <w:p w14:paraId="658DE88B" w14:textId="725DBB36" w:rsidR="00A33538" w:rsidRDefault="00725977" w:rsidP="00725977">
      <w:r>
        <w:t xml:space="preserve">Following a series of successful Town and Parish Liaison Events, we </w:t>
      </w:r>
      <w:r w:rsidR="00A33538">
        <w:t xml:space="preserve">have </w:t>
      </w:r>
      <w:r>
        <w:t xml:space="preserve">had </w:t>
      </w:r>
    </w:p>
    <w:p w14:paraId="40235E00" w14:textId="2A85AEC1" w:rsidR="00A33538" w:rsidRDefault="00725977" w:rsidP="00725977">
      <w:r>
        <w:t>a number of positive comments and suggestions from you</w:t>
      </w:r>
      <w:r>
        <w:rPr>
          <w:color w:val="000000"/>
        </w:rPr>
        <w:t xml:space="preserve"> - thank you</w:t>
      </w:r>
      <w:r>
        <w:t xml:space="preserve">. </w:t>
      </w:r>
    </w:p>
    <w:p w14:paraId="6ECEA894" w14:textId="77777777" w:rsidR="00A33538" w:rsidRDefault="00A33538" w:rsidP="00725977"/>
    <w:p w14:paraId="05CE85E9" w14:textId="08EBC910" w:rsidR="008004B6" w:rsidRDefault="00725977" w:rsidP="00725977">
      <w:r>
        <w:t>One of the main points that arose consistently</w:t>
      </w:r>
      <w:r w:rsidR="00A33538">
        <w:t>,</w:t>
      </w:r>
      <w:r>
        <w:t xml:space="preserve"> was that you </w:t>
      </w:r>
      <w:r w:rsidR="00DE0D28">
        <w:t>were unaware of who your local O</w:t>
      </w:r>
      <w:r>
        <w:t>fficers were. This, for me, in lin</w:t>
      </w:r>
      <w:r w:rsidR="00A33538">
        <w:t>e with the C</w:t>
      </w:r>
      <w:r>
        <w:t>ouncil</w:t>
      </w:r>
      <w:r w:rsidR="00A33538">
        <w:t>’</w:t>
      </w:r>
      <w:r>
        <w:t>s vision</w:t>
      </w:r>
      <w:r w:rsidR="008004B6">
        <w:t>,</w:t>
      </w:r>
      <w:r>
        <w:t xml:space="preserve"> is key for us to uphold</w:t>
      </w:r>
      <w:r w:rsidR="00DE0D28">
        <w:t xml:space="preserve"> our commitment to improve our C</w:t>
      </w:r>
      <w:r>
        <w:t xml:space="preserve">ustomer focus. </w:t>
      </w:r>
      <w:r w:rsidR="008004B6">
        <w:t>Therefore,</w:t>
      </w:r>
      <w:r>
        <w:t xml:space="preserve"> this letter is the first stage </w:t>
      </w:r>
      <w:r w:rsidR="008004B6">
        <w:t xml:space="preserve">of the </w:t>
      </w:r>
      <w:r>
        <w:t xml:space="preserve">improvements process. </w:t>
      </w:r>
      <w:r w:rsidR="0052600E">
        <w:t>I have attached a copy of our structure chart for your information.</w:t>
      </w:r>
    </w:p>
    <w:p w14:paraId="5B5DB363" w14:textId="77777777" w:rsidR="008004B6" w:rsidRDefault="008004B6" w:rsidP="00725977"/>
    <w:p w14:paraId="447A6F30" w14:textId="4A8BF818" w:rsidR="00725977" w:rsidRDefault="00725977" w:rsidP="00725977">
      <w:r>
        <w:t>Over the coming weeks, I have tasked my team, particularly the Highway Officers, to make contact and h</w:t>
      </w:r>
      <w:r w:rsidR="00A84A18">
        <w:t>ave a discussion with you about</w:t>
      </w:r>
      <w:r>
        <w:t xml:space="preserve"> the issues you have in your respective Towns and Parishes. Some of these issues may be a quick fix, some may take longer. Our reporting methods are still in place and these are:</w:t>
      </w:r>
    </w:p>
    <w:p w14:paraId="28085A15" w14:textId="77777777" w:rsidR="00725977" w:rsidRDefault="00725977" w:rsidP="00725977"/>
    <w:p w14:paraId="6374A2B5" w14:textId="1B6A7789" w:rsidR="00725977" w:rsidRDefault="008004B6" w:rsidP="00725977">
      <w:r>
        <w:t>For H</w:t>
      </w:r>
      <w:r w:rsidR="00725977">
        <w:t>ighway specific issues, we do encourage you to continue to use Fix-My-Street, a</w:t>
      </w:r>
      <w:r w:rsidR="00BA340F">
        <w:t>s the first point of contact at</w:t>
      </w:r>
      <w:r w:rsidR="00725977">
        <w:t xml:space="preserve"> </w:t>
      </w:r>
      <w:hyperlink r:id="rId8" w:history="1">
        <w:r w:rsidR="00725977">
          <w:rPr>
            <w:rStyle w:val="Hyperlink"/>
          </w:rPr>
          <w:t>https://fixmystreet.oxfordshire.gov.uk/</w:t>
        </w:r>
      </w:hyperlink>
      <w:r w:rsidR="00725977">
        <w:t>, and your enquiry w</w:t>
      </w:r>
      <w:r w:rsidR="00BA340F">
        <w:t>ill be filtered to the correct O</w:t>
      </w:r>
      <w:r w:rsidR="00725977">
        <w:t>fficer to review.</w:t>
      </w:r>
    </w:p>
    <w:p w14:paraId="0C92D3BF" w14:textId="77777777" w:rsidR="00725977" w:rsidRDefault="00725977" w:rsidP="00725977"/>
    <w:p w14:paraId="1CBF3ABC" w14:textId="77777777" w:rsidR="00295610" w:rsidRDefault="00725977" w:rsidP="00725977">
      <w:r>
        <w:t>However, if the is</w:t>
      </w:r>
      <w:r w:rsidR="00295610">
        <w:t>sue is of a sensitive nature, or a more detailed explanation is needed,</w:t>
      </w:r>
    </w:p>
    <w:p w14:paraId="016E0BCE" w14:textId="77777777" w:rsidR="003971E2" w:rsidRPr="00D9380A" w:rsidRDefault="00295610" w:rsidP="003971E2">
      <w:pPr>
        <w:rPr>
          <w:b/>
        </w:rPr>
      </w:pPr>
      <w:r>
        <w:t xml:space="preserve">or requires significant work to develop which may result into a scheme/project </w:t>
      </w:r>
      <w:r w:rsidR="00725977">
        <w:t>and you</w:t>
      </w:r>
      <w:r>
        <w:t xml:space="preserve"> wish to speak to the appropriate </w:t>
      </w:r>
      <w:r w:rsidR="00364BDE">
        <w:t>O</w:t>
      </w:r>
      <w:r w:rsidR="00725977">
        <w:t xml:space="preserve">fficer, then do please write for </w:t>
      </w:r>
      <w:r w:rsidR="00364BDE">
        <w:t>the attention of the relevant Specialist O</w:t>
      </w:r>
      <w:r w:rsidR="00725977">
        <w:t>fficer in the first instance</w:t>
      </w:r>
      <w:r>
        <w:t>,</w:t>
      </w:r>
      <w:r w:rsidR="00725977">
        <w:t xml:space="preserve"> using our</w:t>
      </w:r>
      <w:r w:rsidR="00D70F2B">
        <w:t xml:space="preserve"> </w:t>
      </w:r>
      <w:r w:rsidR="00725977">
        <w:t>e-mail address at:</w:t>
      </w:r>
      <w:r>
        <w:t xml:space="preserve"> </w:t>
      </w:r>
      <w:hyperlink r:id="rId9" w:history="1">
        <w:r w:rsidR="00D70F2B" w:rsidRPr="00D70F2B">
          <w:rPr>
            <w:rStyle w:val="Hyperlink"/>
          </w:rPr>
          <w:t>AreaOperations.South@Oxfordshire.gov.uk</w:t>
        </w:r>
      </w:hyperlink>
      <w:r w:rsidR="003971E2">
        <w:rPr>
          <w:rStyle w:val="Hyperlink"/>
        </w:rPr>
        <w:t xml:space="preserve"> </w:t>
      </w:r>
      <w:bookmarkStart w:id="0" w:name="_Hlk1471146"/>
      <w:r w:rsidR="003971E2" w:rsidRPr="00D9380A">
        <w:rPr>
          <w:rStyle w:val="Hyperlink"/>
          <w:b/>
          <w:color w:val="auto"/>
          <w:u w:val="none"/>
        </w:rPr>
        <w:t>**This email address is</w:t>
      </w:r>
      <w:r w:rsidR="003971E2">
        <w:rPr>
          <w:rStyle w:val="Hyperlink"/>
          <w:b/>
          <w:color w:val="auto"/>
          <w:u w:val="none"/>
        </w:rPr>
        <w:t xml:space="preserve"> not to be disclosed to the General Public**</w:t>
      </w:r>
    </w:p>
    <w:bookmarkEnd w:id="0"/>
    <w:p w14:paraId="573ABE0C" w14:textId="30E0F6EE" w:rsidR="00725977" w:rsidRDefault="00725977" w:rsidP="00725977"/>
    <w:p w14:paraId="0399C467" w14:textId="77777777" w:rsidR="00725977" w:rsidRDefault="00725977" w:rsidP="00725977"/>
    <w:p w14:paraId="60C024AD" w14:textId="77777777" w:rsidR="00AD7764" w:rsidRDefault="00AD7764" w:rsidP="00725977"/>
    <w:p w14:paraId="49C91E46" w14:textId="77777777" w:rsidR="00AD7764" w:rsidRDefault="00AD7764" w:rsidP="00725977"/>
    <w:p w14:paraId="3814F3A2" w14:textId="77777777" w:rsidR="00AD7764" w:rsidRDefault="00AD7764" w:rsidP="00725977"/>
    <w:p w14:paraId="4FB0040A" w14:textId="77777777" w:rsidR="00AD7764" w:rsidRDefault="00AD7764" w:rsidP="00725977"/>
    <w:p w14:paraId="60805317" w14:textId="77777777" w:rsidR="00AD7764" w:rsidRDefault="00AD7764" w:rsidP="00725977"/>
    <w:p w14:paraId="4B4FB6E9" w14:textId="77777777" w:rsidR="00AD7764" w:rsidRDefault="00AD7764" w:rsidP="00725977"/>
    <w:p w14:paraId="27BE142C" w14:textId="77777777" w:rsidR="00AD7764" w:rsidRDefault="00AD7764" w:rsidP="00725977"/>
    <w:p w14:paraId="7446322F" w14:textId="77777777" w:rsidR="00AD7764" w:rsidRDefault="00AD7764" w:rsidP="00725977"/>
    <w:p w14:paraId="012D5DA0" w14:textId="77777777" w:rsidR="003971E2" w:rsidRDefault="003971E2" w:rsidP="00725977"/>
    <w:p w14:paraId="332A2920" w14:textId="77777777" w:rsidR="003971E2" w:rsidRDefault="003971E2" w:rsidP="00725977"/>
    <w:p w14:paraId="6F2BCE04" w14:textId="77777777" w:rsidR="003971E2" w:rsidRDefault="003971E2" w:rsidP="00725977"/>
    <w:p w14:paraId="3D10686D" w14:textId="737874F5" w:rsidR="00725977" w:rsidRDefault="00364BDE" w:rsidP="00725977">
      <w:r>
        <w:lastRenderedPageBreak/>
        <w:t>Your following O</w:t>
      </w:r>
      <w:r w:rsidR="00725977">
        <w:t>fficers are:</w:t>
      </w:r>
    </w:p>
    <w:p w14:paraId="3983029A" w14:textId="77777777" w:rsidR="00725977" w:rsidRDefault="00725977" w:rsidP="00725977"/>
    <w:p w14:paraId="7207A216" w14:textId="77777777" w:rsidR="00725977" w:rsidRDefault="00725977" w:rsidP="00725977">
      <w:pPr>
        <w:rPr>
          <w:u w:val="single"/>
        </w:rPr>
      </w:pPr>
      <w:r>
        <w:rPr>
          <w:u w:val="single"/>
        </w:rPr>
        <w:t>Statutory Inspections and Defects</w:t>
      </w:r>
    </w:p>
    <w:p w14:paraId="29E22586" w14:textId="4B6DF55A" w:rsidR="00725977" w:rsidRDefault="00725977" w:rsidP="00725977">
      <w:r>
        <w:t>Principal Office</w:t>
      </w:r>
      <w:r w:rsidR="00DF3B0C">
        <w:t>r                 Vanessa Buckley</w:t>
      </w:r>
    </w:p>
    <w:p w14:paraId="63C63F26" w14:textId="5879E666" w:rsidR="00725977" w:rsidRDefault="00A25522" w:rsidP="00725977">
      <w:r>
        <w:t xml:space="preserve">Highway Inspector             </w:t>
      </w:r>
      <w:r w:rsidR="00D70F2B" w:rsidRPr="00D70F2B">
        <w:t>Lindon Joseph</w:t>
      </w:r>
    </w:p>
    <w:p w14:paraId="47717ADB" w14:textId="2BFF9E4A" w:rsidR="00725977" w:rsidRDefault="00725977" w:rsidP="00725977">
      <w:r>
        <w:t>Tre</w:t>
      </w:r>
      <w:r w:rsidR="00A25522">
        <w:t xml:space="preserve">e Officer                      </w:t>
      </w:r>
      <w:r w:rsidR="00D70F2B">
        <w:t xml:space="preserve">  </w:t>
      </w:r>
      <w:r w:rsidR="00D70F2B" w:rsidRPr="00D70F2B">
        <w:t>Tina Hill</w:t>
      </w:r>
    </w:p>
    <w:p w14:paraId="67830C88" w14:textId="25C289A8" w:rsidR="00725977" w:rsidRDefault="00725977" w:rsidP="00725977">
      <w:r>
        <w:t>B</w:t>
      </w:r>
      <w:r w:rsidR="00A25522">
        <w:t xml:space="preserve">ridge Inspector                </w:t>
      </w:r>
      <w:r w:rsidR="00D70F2B">
        <w:t xml:space="preserve"> </w:t>
      </w:r>
      <w:r w:rsidR="00D70F2B" w:rsidRPr="00D70F2B">
        <w:t>Ewan Siret</w:t>
      </w:r>
    </w:p>
    <w:p w14:paraId="2984A99B" w14:textId="16A89400" w:rsidR="00725977" w:rsidRDefault="00A25522" w:rsidP="00725977">
      <w:r>
        <w:t xml:space="preserve">Public Rights of Way         </w:t>
      </w:r>
      <w:r w:rsidR="00D70F2B">
        <w:t xml:space="preserve"> </w:t>
      </w:r>
      <w:r w:rsidR="00D70F2B" w:rsidRPr="00D70F2B">
        <w:t>Arthur McEwan-James</w:t>
      </w:r>
    </w:p>
    <w:p w14:paraId="5398ABC9" w14:textId="230327E5" w:rsidR="00D70F2B" w:rsidRPr="00D70F2B" w:rsidRDefault="00A25522" w:rsidP="00D70F2B">
      <w:r>
        <w:t xml:space="preserve">Streetworks Inspector        </w:t>
      </w:r>
      <w:r w:rsidR="00D70F2B" w:rsidRPr="00D70F2B">
        <w:t>Eddie Murch</w:t>
      </w:r>
    </w:p>
    <w:p w14:paraId="616B5DDF" w14:textId="5D9C2F62" w:rsidR="00725977" w:rsidRDefault="00725977" w:rsidP="00725977"/>
    <w:p w14:paraId="6EFD278C" w14:textId="77777777" w:rsidR="00725977" w:rsidRDefault="00725977" w:rsidP="00725977"/>
    <w:p w14:paraId="00E32983" w14:textId="77777777" w:rsidR="00725977" w:rsidRDefault="00725977" w:rsidP="00725977">
      <w:pPr>
        <w:rPr>
          <w:u w:val="single"/>
        </w:rPr>
      </w:pPr>
      <w:r>
        <w:rPr>
          <w:u w:val="single"/>
        </w:rPr>
        <w:t>Traffic Design and Schemes</w:t>
      </w:r>
    </w:p>
    <w:p w14:paraId="25BC3F9D" w14:textId="460A0A72" w:rsidR="00725977" w:rsidRDefault="00725977" w:rsidP="00725977">
      <w:r>
        <w:t>Principal Off</w:t>
      </w:r>
      <w:r w:rsidR="00DF3B0C">
        <w:t>icer                 Lee Turner</w:t>
      </w:r>
    </w:p>
    <w:p w14:paraId="41E12647" w14:textId="68FCE2FF" w:rsidR="00725977" w:rsidRDefault="00725977" w:rsidP="00725977">
      <w:r>
        <w:t>T</w:t>
      </w:r>
      <w:r w:rsidR="00AE1F6C">
        <w:t xml:space="preserve">echnical Officer               </w:t>
      </w:r>
      <w:r w:rsidR="00D70F2B" w:rsidRPr="00D70F2B">
        <w:t>Mark Francis</w:t>
      </w:r>
    </w:p>
    <w:p w14:paraId="758658A1" w14:textId="77777777" w:rsidR="00725977" w:rsidRDefault="00725977" w:rsidP="00725977"/>
    <w:p w14:paraId="3E031120" w14:textId="77777777" w:rsidR="00725977" w:rsidRDefault="00725977" w:rsidP="00725977">
      <w:pPr>
        <w:rPr>
          <w:u w:val="single"/>
        </w:rPr>
      </w:pPr>
      <w:r>
        <w:rPr>
          <w:u w:val="single"/>
        </w:rPr>
        <w:t>Highway Maintenance and Drainage</w:t>
      </w:r>
    </w:p>
    <w:p w14:paraId="16B4BD30" w14:textId="5E71E041" w:rsidR="00725977" w:rsidRDefault="00725977" w:rsidP="00725977">
      <w:r>
        <w:t>Principal Offi</w:t>
      </w:r>
      <w:r w:rsidR="00DF3B0C">
        <w:t>cer                 Mark Bostock</w:t>
      </w:r>
    </w:p>
    <w:p w14:paraId="2ECA95A2" w14:textId="75177069" w:rsidR="00725977" w:rsidRDefault="00725977" w:rsidP="00725977">
      <w:r>
        <w:t>T</w:t>
      </w:r>
      <w:r w:rsidR="00AE1F6C">
        <w:t xml:space="preserve">echnical Officer               </w:t>
      </w:r>
      <w:r w:rsidR="00D70F2B" w:rsidRPr="00D70F2B">
        <w:t>Gordon Kelman</w:t>
      </w:r>
    </w:p>
    <w:p w14:paraId="17CB11CA" w14:textId="77777777" w:rsidR="003971E2" w:rsidRDefault="00725977" w:rsidP="00725977">
      <w:r>
        <w:t>Office</w:t>
      </w:r>
      <w:r w:rsidR="00AE1F6C">
        <w:t xml:space="preserve">r                              </w:t>
      </w:r>
      <w:r w:rsidR="00D70F2B">
        <w:t xml:space="preserve"> </w:t>
      </w:r>
      <w:r w:rsidR="00D70F2B" w:rsidRPr="00D70F2B">
        <w:t>Paul Spicer</w:t>
      </w:r>
    </w:p>
    <w:p w14:paraId="48037BB8" w14:textId="77777777" w:rsidR="003971E2" w:rsidRDefault="003971E2" w:rsidP="00725977"/>
    <w:p w14:paraId="4293160E" w14:textId="7BCECFB6" w:rsidR="00725977" w:rsidRDefault="00725977" w:rsidP="00725977">
      <w:bookmarkStart w:id="1" w:name="_GoBack"/>
      <w:bookmarkEnd w:id="1"/>
      <w:r>
        <w:t>I do hope that the above information is useful to you, and if you have any suggested improvements do let me know.</w:t>
      </w:r>
    </w:p>
    <w:p w14:paraId="1FC1F7D2" w14:textId="77777777" w:rsidR="00725977" w:rsidRDefault="00725977" w:rsidP="00725977"/>
    <w:p w14:paraId="6F4CF9DE" w14:textId="46EED9BF" w:rsidR="00725977" w:rsidRDefault="00725977" w:rsidP="00725977">
      <w:r>
        <w:t>Yours Sincerely</w:t>
      </w:r>
    </w:p>
    <w:p w14:paraId="698FC085" w14:textId="77777777" w:rsidR="00D70F2B" w:rsidRDefault="00D70F2B" w:rsidP="00F5172B"/>
    <w:p w14:paraId="3C3366BE" w14:textId="67D4CB7F" w:rsidR="00F5172B" w:rsidRDefault="004E5D58" w:rsidP="00F5172B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Monotype Corsiva" w:hAnsi="Monotype Corsiva"/>
          <w:color w:val="000000"/>
          <w:sz w:val="36"/>
          <w:szCs w:val="36"/>
          <w:lang w:eastAsia="en-GB"/>
        </w:rPr>
        <w:t>Matt Archer</w:t>
      </w:r>
    </w:p>
    <w:p w14:paraId="1AF95746" w14:textId="77777777" w:rsidR="00F5172B" w:rsidRDefault="00F5172B" w:rsidP="00F5172B">
      <w:pPr>
        <w:rPr>
          <w:color w:val="000000"/>
          <w:lang w:eastAsia="en-GB"/>
        </w:rPr>
      </w:pPr>
    </w:p>
    <w:p w14:paraId="6A95E082" w14:textId="77777777" w:rsidR="00F5172B" w:rsidRDefault="00F5172B" w:rsidP="00F5172B">
      <w:pPr>
        <w:rPr>
          <w:color w:val="000000"/>
          <w:lang w:eastAsia="en-GB"/>
        </w:rPr>
      </w:pPr>
      <w:r>
        <w:rPr>
          <w:color w:val="000000"/>
          <w:lang w:eastAsia="en-GB"/>
        </w:rPr>
        <w:t>Group Manager</w:t>
      </w:r>
    </w:p>
    <w:p w14:paraId="12D2D164" w14:textId="60356AFD" w:rsidR="00F5172B" w:rsidRDefault="00413310" w:rsidP="00F5172B">
      <w:pPr>
        <w:rPr>
          <w:rFonts w:ascii="Calibri" w:hAnsi="Calibri" w:cs="Calibri"/>
          <w:color w:val="000000"/>
          <w:lang w:eastAsia="en-GB"/>
        </w:rPr>
      </w:pPr>
      <w:r>
        <w:rPr>
          <w:color w:val="000000"/>
          <w:lang w:eastAsia="en-GB"/>
        </w:rPr>
        <w:t>Area Operations (South</w:t>
      </w:r>
      <w:r w:rsidR="00F5172B">
        <w:rPr>
          <w:color w:val="000000"/>
          <w:lang w:eastAsia="en-GB"/>
        </w:rPr>
        <w:t>)</w:t>
      </w:r>
    </w:p>
    <w:p w14:paraId="0DACE7B2" w14:textId="77777777" w:rsidR="00725977" w:rsidRDefault="00725977" w:rsidP="00725977"/>
    <w:p w14:paraId="3D416058" w14:textId="77777777" w:rsidR="00725977" w:rsidRDefault="00725977" w:rsidP="00725977"/>
    <w:p w14:paraId="1019F127" w14:textId="77777777" w:rsidR="00725977" w:rsidRDefault="00725977" w:rsidP="00725977"/>
    <w:p w14:paraId="4E452F32" w14:textId="77777777" w:rsidR="00725977" w:rsidRDefault="00725977" w:rsidP="00725977"/>
    <w:p w14:paraId="5FC653D8" w14:textId="5F301BDA" w:rsidR="0014499C" w:rsidRPr="00B83066" w:rsidRDefault="0014499C" w:rsidP="00725977">
      <w:pPr>
        <w:ind w:left="142" w:right="139"/>
      </w:pPr>
    </w:p>
    <w:sectPr w:rsidR="0014499C" w:rsidRPr="00B83066" w:rsidSect="003F232A">
      <w:headerReference w:type="default" r:id="rId10"/>
      <w:footerReference w:type="default" r:id="rId11"/>
      <w:pgSz w:w="11906" w:h="16838"/>
      <w:pgMar w:top="1440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3719" w14:textId="77777777" w:rsidR="00741079" w:rsidRDefault="00741079" w:rsidP="000042EA">
      <w:r>
        <w:separator/>
      </w:r>
    </w:p>
  </w:endnote>
  <w:endnote w:type="continuationSeparator" w:id="0">
    <w:p w14:paraId="722DD17D" w14:textId="77777777" w:rsidR="00741079" w:rsidRDefault="00741079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944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56A80" w14:textId="49CC29AE" w:rsidR="00741079" w:rsidRDefault="007410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3A085" w14:textId="77777777" w:rsidR="00741079" w:rsidRDefault="0074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B364" w14:textId="77777777" w:rsidR="00741079" w:rsidRDefault="00741079" w:rsidP="000042EA">
      <w:r>
        <w:separator/>
      </w:r>
    </w:p>
  </w:footnote>
  <w:footnote w:type="continuationSeparator" w:id="0">
    <w:p w14:paraId="612AA714" w14:textId="77777777" w:rsidR="00741079" w:rsidRDefault="00741079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E148" w14:textId="77777777" w:rsidR="00741079" w:rsidRDefault="00741079">
    <w:pPr>
      <w:pStyle w:val="Header"/>
    </w:pPr>
  </w:p>
  <w:p w14:paraId="453A77EC" w14:textId="77777777" w:rsidR="00741079" w:rsidRDefault="00741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5. Core Maintenance Activity\AREA OPERATIONS\PARISH FILES\Parish Information\Parish List V2.18 - December 2018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OUTH$` "/>
    <w:dataSource r:id="rId1"/>
    <w:odso>
      <w:udl w:val="Provider=Microsoft.ACE.OLEDB.12.0;User ID=Admin;Data Source=P:\5. Core Maintenance Activity\AREA OPERATIONS\PARISH FILES\Parish Information\Parish List V2.18 - December 2018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OUTH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6"/>
        <w:lid w:val="en-GB"/>
      </w:fieldMapData>
      <w:fieldMapData>
        <w:type w:val="dbColumn"/>
        <w:name w:val="Address 2"/>
        <w:mappedName w:val="Address 2"/>
        <w:column w:val="7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Tel"/>
        <w:mappedName w:val="Business Phone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8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EA"/>
    <w:rsid w:val="000042EA"/>
    <w:rsid w:val="00023141"/>
    <w:rsid w:val="00073308"/>
    <w:rsid w:val="000B4310"/>
    <w:rsid w:val="000C1F72"/>
    <w:rsid w:val="00104BF0"/>
    <w:rsid w:val="00124272"/>
    <w:rsid w:val="0014499C"/>
    <w:rsid w:val="00157F68"/>
    <w:rsid w:val="001A4101"/>
    <w:rsid w:val="001B1B80"/>
    <w:rsid w:val="001E1D84"/>
    <w:rsid w:val="002056D3"/>
    <w:rsid w:val="002105FF"/>
    <w:rsid w:val="00213083"/>
    <w:rsid w:val="00266AE7"/>
    <w:rsid w:val="00295610"/>
    <w:rsid w:val="002B24A5"/>
    <w:rsid w:val="002C58DD"/>
    <w:rsid w:val="0032048D"/>
    <w:rsid w:val="00333AA3"/>
    <w:rsid w:val="00364BDE"/>
    <w:rsid w:val="00384FA6"/>
    <w:rsid w:val="003971E2"/>
    <w:rsid w:val="003B2C16"/>
    <w:rsid w:val="003F232A"/>
    <w:rsid w:val="004000D7"/>
    <w:rsid w:val="00413310"/>
    <w:rsid w:val="004677A2"/>
    <w:rsid w:val="00475592"/>
    <w:rsid w:val="0048414E"/>
    <w:rsid w:val="004E443F"/>
    <w:rsid w:val="004E5D58"/>
    <w:rsid w:val="00504E43"/>
    <w:rsid w:val="00514473"/>
    <w:rsid w:val="00516C4B"/>
    <w:rsid w:val="005256FD"/>
    <w:rsid w:val="0052600E"/>
    <w:rsid w:val="0053177E"/>
    <w:rsid w:val="00547846"/>
    <w:rsid w:val="00572F06"/>
    <w:rsid w:val="00573209"/>
    <w:rsid w:val="00611D36"/>
    <w:rsid w:val="00614399"/>
    <w:rsid w:val="00614807"/>
    <w:rsid w:val="006549D4"/>
    <w:rsid w:val="006C4810"/>
    <w:rsid w:val="006D7E30"/>
    <w:rsid w:val="00725977"/>
    <w:rsid w:val="00740BAC"/>
    <w:rsid w:val="00741079"/>
    <w:rsid w:val="007458BA"/>
    <w:rsid w:val="007908F4"/>
    <w:rsid w:val="00791F0C"/>
    <w:rsid w:val="007A16A6"/>
    <w:rsid w:val="008004B6"/>
    <w:rsid w:val="00832FB7"/>
    <w:rsid w:val="00876236"/>
    <w:rsid w:val="008D759A"/>
    <w:rsid w:val="008E70F6"/>
    <w:rsid w:val="00910959"/>
    <w:rsid w:val="0095242E"/>
    <w:rsid w:val="00983B38"/>
    <w:rsid w:val="009C5004"/>
    <w:rsid w:val="009E0E4A"/>
    <w:rsid w:val="00A25522"/>
    <w:rsid w:val="00A33538"/>
    <w:rsid w:val="00A34977"/>
    <w:rsid w:val="00A36E6B"/>
    <w:rsid w:val="00A37A0B"/>
    <w:rsid w:val="00A64783"/>
    <w:rsid w:val="00A73661"/>
    <w:rsid w:val="00A84A18"/>
    <w:rsid w:val="00AD7764"/>
    <w:rsid w:val="00AE1F6C"/>
    <w:rsid w:val="00AE56D0"/>
    <w:rsid w:val="00B14556"/>
    <w:rsid w:val="00B661DF"/>
    <w:rsid w:val="00B83066"/>
    <w:rsid w:val="00B86EDF"/>
    <w:rsid w:val="00BA340F"/>
    <w:rsid w:val="00BD0FF3"/>
    <w:rsid w:val="00C00B24"/>
    <w:rsid w:val="00C1038C"/>
    <w:rsid w:val="00C11249"/>
    <w:rsid w:val="00C516E9"/>
    <w:rsid w:val="00C80CB1"/>
    <w:rsid w:val="00C867FE"/>
    <w:rsid w:val="00D04699"/>
    <w:rsid w:val="00D3582E"/>
    <w:rsid w:val="00D36871"/>
    <w:rsid w:val="00D44B6D"/>
    <w:rsid w:val="00D65A57"/>
    <w:rsid w:val="00D70F2B"/>
    <w:rsid w:val="00D8607B"/>
    <w:rsid w:val="00D961EF"/>
    <w:rsid w:val="00DC4090"/>
    <w:rsid w:val="00DD4750"/>
    <w:rsid w:val="00DE0D28"/>
    <w:rsid w:val="00DE1566"/>
    <w:rsid w:val="00DE4BB1"/>
    <w:rsid w:val="00DF3B0C"/>
    <w:rsid w:val="00E229C1"/>
    <w:rsid w:val="00E4049D"/>
    <w:rsid w:val="00EE496B"/>
    <w:rsid w:val="00F30931"/>
    <w:rsid w:val="00F5172B"/>
    <w:rsid w:val="00F54671"/>
    <w:rsid w:val="00F710AF"/>
    <w:rsid w:val="00F90934"/>
    <w:rsid w:val="00FD3A8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9E6BC3"/>
  <w15:docId w15:val="{30DDE7D5-4903-497F-AC00-AA4A155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0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xmystreet.oxfordshire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eaOperations.South@Oxfordshire.gov.uk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5.%20Core%20Maintenance%20Activity\AREA%20OPERATIONS\PARISH%20FILES\Parish%20Information\Parish%20List%20V2.18%20-%20December%202018.xlsm" TargetMode="External"/><Relationship Id="rId1" Type="http://schemas.openxmlformats.org/officeDocument/2006/relationships/mailMergeSource" Target="file:///P:\5.%20Core%20Maintenance%20Activity\AREA%20OPERATIONS\PARISH%20FILES\Parish%20Information\Parish%20List%20V2.18%20-%20December%202018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130F-3BC7-4B9B-BA20-189D603E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colin.welby</dc:creator>
  <cp:lastModifiedBy>Weston, Natalie - E&amp;E</cp:lastModifiedBy>
  <cp:revision>3</cp:revision>
  <cp:lastPrinted>2015-11-24T09:17:00Z</cp:lastPrinted>
  <dcterms:created xsi:type="dcterms:W3CDTF">2019-02-19T09:40:00Z</dcterms:created>
  <dcterms:modified xsi:type="dcterms:W3CDTF">2019-02-19T12:22:00Z</dcterms:modified>
</cp:coreProperties>
</file>