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4D226" w14:textId="1EDBC709" w:rsidR="00FD357B" w:rsidRPr="003D4196" w:rsidRDefault="00E1188A" w:rsidP="00105639">
      <w:pPr>
        <w:pStyle w:val="NoSpacing"/>
        <w:jc w:val="center"/>
        <w:rPr>
          <w:sz w:val="28"/>
          <w:szCs w:val="28"/>
        </w:rPr>
      </w:pPr>
      <w:bookmarkStart w:id="0" w:name="_Hlk518481917"/>
      <w:r>
        <w:rPr>
          <w:sz w:val="28"/>
          <w:szCs w:val="28"/>
        </w:rPr>
        <w:t xml:space="preserve">Annual Assembly </w:t>
      </w:r>
      <w:r w:rsidR="00FD357B" w:rsidRPr="003D4196">
        <w:rPr>
          <w:sz w:val="28"/>
          <w:szCs w:val="28"/>
        </w:rPr>
        <w:t xml:space="preserve">Meeting of </w:t>
      </w:r>
      <w:r w:rsidR="00E0746D" w:rsidRPr="003D4196">
        <w:rPr>
          <w:sz w:val="28"/>
          <w:szCs w:val="28"/>
        </w:rPr>
        <w:t>Ashbury</w:t>
      </w:r>
      <w:r w:rsidR="00FD357B" w:rsidRPr="003D4196">
        <w:rPr>
          <w:sz w:val="28"/>
          <w:szCs w:val="28"/>
        </w:rPr>
        <w:t xml:space="preserve"> Parish Council</w:t>
      </w:r>
    </w:p>
    <w:p w14:paraId="25EECDEE" w14:textId="77777777" w:rsidR="00FD357B" w:rsidRPr="003D4196" w:rsidRDefault="00E0746D" w:rsidP="00105639">
      <w:pPr>
        <w:pStyle w:val="NoSpacing"/>
        <w:jc w:val="center"/>
        <w:rPr>
          <w:sz w:val="28"/>
          <w:szCs w:val="28"/>
        </w:rPr>
      </w:pPr>
      <w:r w:rsidRPr="003D4196">
        <w:rPr>
          <w:sz w:val="28"/>
          <w:szCs w:val="28"/>
        </w:rPr>
        <w:t xml:space="preserve">Ashbury </w:t>
      </w:r>
      <w:r w:rsidR="00FD357B" w:rsidRPr="003D4196">
        <w:rPr>
          <w:sz w:val="28"/>
          <w:szCs w:val="28"/>
        </w:rPr>
        <w:t>Village Hall</w:t>
      </w:r>
    </w:p>
    <w:p w14:paraId="555ED9EF" w14:textId="52302F37" w:rsidR="00FD357B" w:rsidRPr="003D4196" w:rsidRDefault="00E1188A" w:rsidP="00105639">
      <w:pPr>
        <w:pStyle w:val="NoSpacing"/>
        <w:jc w:val="center"/>
        <w:rPr>
          <w:sz w:val="28"/>
          <w:szCs w:val="28"/>
        </w:rPr>
      </w:pPr>
      <w:r>
        <w:rPr>
          <w:sz w:val="28"/>
          <w:szCs w:val="28"/>
        </w:rPr>
        <w:t>Monday 13</w:t>
      </w:r>
      <w:r w:rsidRPr="00E1188A">
        <w:rPr>
          <w:sz w:val="28"/>
          <w:szCs w:val="28"/>
          <w:vertAlign w:val="superscript"/>
        </w:rPr>
        <w:t>th</w:t>
      </w:r>
      <w:r>
        <w:rPr>
          <w:sz w:val="28"/>
          <w:szCs w:val="28"/>
        </w:rPr>
        <w:t xml:space="preserve"> May</w:t>
      </w:r>
      <w:r w:rsidR="009E1D2E" w:rsidRPr="003D4196">
        <w:rPr>
          <w:sz w:val="28"/>
          <w:szCs w:val="28"/>
        </w:rPr>
        <w:t xml:space="preserve"> </w:t>
      </w:r>
      <w:r w:rsidR="00105639" w:rsidRPr="003D4196">
        <w:rPr>
          <w:sz w:val="28"/>
          <w:szCs w:val="28"/>
        </w:rPr>
        <w:t>at 7.30pm</w:t>
      </w:r>
    </w:p>
    <w:p w14:paraId="32DB81B0" w14:textId="77777777" w:rsidR="001C7329" w:rsidRPr="003D4196" w:rsidRDefault="00446E24" w:rsidP="00ED697F">
      <w:pPr>
        <w:pStyle w:val="NoSpacing"/>
        <w:jc w:val="center"/>
        <w:rPr>
          <w:sz w:val="28"/>
          <w:szCs w:val="28"/>
        </w:rPr>
      </w:pPr>
      <w:r w:rsidRPr="003D4196">
        <w:rPr>
          <w:sz w:val="28"/>
          <w:szCs w:val="28"/>
        </w:rPr>
        <w:t>Minutes</w:t>
      </w:r>
    </w:p>
    <w:p w14:paraId="20B4652E" w14:textId="1A7DA8A0" w:rsidR="00415E83" w:rsidRDefault="008E6D45" w:rsidP="00415E83">
      <w:pPr>
        <w:pStyle w:val="NoSpacing"/>
        <w:ind w:left="1440" w:hanging="1440"/>
        <w:rPr>
          <w:sz w:val="24"/>
          <w:szCs w:val="24"/>
        </w:rPr>
      </w:pPr>
      <w:r w:rsidRPr="008E6D45">
        <w:rPr>
          <w:sz w:val="24"/>
          <w:szCs w:val="24"/>
        </w:rPr>
        <w:t xml:space="preserve">Present: </w:t>
      </w:r>
      <w:r w:rsidR="006558F8">
        <w:rPr>
          <w:sz w:val="24"/>
          <w:szCs w:val="24"/>
        </w:rPr>
        <w:tab/>
      </w:r>
      <w:r w:rsidRPr="008E6D45">
        <w:rPr>
          <w:sz w:val="24"/>
          <w:szCs w:val="24"/>
        </w:rPr>
        <w:t>Cllr</w:t>
      </w:r>
      <w:r w:rsidR="006558F8">
        <w:rPr>
          <w:sz w:val="24"/>
          <w:szCs w:val="24"/>
        </w:rPr>
        <w:t>s</w:t>
      </w:r>
      <w:r w:rsidRPr="008E6D45">
        <w:rPr>
          <w:sz w:val="24"/>
          <w:szCs w:val="24"/>
        </w:rPr>
        <w:t xml:space="preserve"> C Davies (</w:t>
      </w:r>
      <w:r w:rsidR="00F919BC">
        <w:rPr>
          <w:sz w:val="24"/>
          <w:szCs w:val="24"/>
        </w:rPr>
        <w:t>Chairman</w:t>
      </w:r>
      <w:r w:rsidRPr="008E6D45">
        <w:rPr>
          <w:sz w:val="24"/>
          <w:szCs w:val="24"/>
        </w:rPr>
        <w:t>), P DuBois</w:t>
      </w:r>
      <w:r w:rsidR="00734CC7">
        <w:rPr>
          <w:sz w:val="24"/>
          <w:szCs w:val="24"/>
        </w:rPr>
        <w:t>, C Prentice</w:t>
      </w:r>
      <w:r w:rsidR="006558F8">
        <w:rPr>
          <w:sz w:val="24"/>
          <w:szCs w:val="24"/>
        </w:rPr>
        <w:t>,</w:t>
      </w:r>
      <w:r w:rsidR="00BF49A5">
        <w:rPr>
          <w:sz w:val="24"/>
          <w:szCs w:val="24"/>
        </w:rPr>
        <w:t xml:space="preserve"> P Cowx,</w:t>
      </w:r>
      <w:r w:rsidR="00C57158">
        <w:rPr>
          <w:sz w:val="24"/>
          <w:szCs w:val="24"/>
        </w:rPr>
        <w:t xml:space="preserve"> District Cllr E Ware</w:t>
      </w:r>
    </w:p>
    <w:p w14:paraId="04AF7667" w14:textId="728EF761" w:rsidR="008E6D45" w:rsidRDefault="00415E83" w:rsidP="00BF49A5">
      <w:pPr>
        <w:pStyle w:val="NoSpacing"/>
        <w:ind w:left="1440"/>
        <w:rPr>
          <w:sz w:val="24"/>
          <w:szCs w:val="24"/>
        </w:rPr>
      </w:pPr>
      <w:r>
        <w:rPr>
          <w:sz w:val="24"/>
          <w:szCs w:val="24"/>
        </w:rPr>
        <w:t>L</w:t>
      </w:r>
      <w:r w:rsidR="00127241">
        <w:rPr>
          <w:sz w:val="24"/>
          <w:szCs w:val="24"/>
        </w:rPr>
        <w:t xml:space="preserve"> Evans (Clerk) </w:t>
      </w:r>
    </w:p>
    <w:p w14:paraId="34548D08" w14:textId="233C2F52" w:rsidR="00BF49A5" w:rsidRDefault="0033248F" w:rsidP="00BF49A5">
      <w:pPr>
        <w:pStyle w:val="NoSpacing"/>
        <w:ind w:left="1440"/>
        <w:rPr>
          <w:sz w:val="24"/>
          <w:szCs w:val="24"/>
        </w:rPr>
      </w:pPr>
      <w:r>
        <w:rPr>
          <w:sz w:val="24"/>
          <w:szCs w:val="24"/>
        </w:rPr>
        <w:t>5</w:t>
      </w:r>
      <w:r w:rsidR="00127241">
        <w:rPr>
          <w:sz w:val="24"/>
          <w:szCs w:val="24"/>
        </w:rPr>
        <w:t xml:space="preserve"> </w:t>
      </w:r>
      <w:r w:rsidR="00BF49A5">
        <w:rPr>
          <w:sz w:val="24"/>
          <w:szCs w:val="24"/>
        </w:rPr>
        <w:t>Members of Public</w:t>
      </w:r>
    </w:p>
    <w:p w14:paraId="56F0246B" w14:textId="146317BC" w:rsidR="00961833" w:rsidRDefault="00961833" w:rsidP="00961833">
      <w:pPr>
        <w:pStyle w:val="NoSpacing"/>
        <w:rPr>
          <w:sz w:val="24"/>
          <w:szCs w:val="24"/>
        </w:rPr>
      </w:pPr>
      <w:r w:rsidRPr="00F62456">
        <w:rPr>
          <w:sz w:val="24"/>
          <w:szCs w:val="24"/>
        </w:rPr>
        <w:t>Apologies:</w:t>
      </w:r>
      <w:r w:rsidRPr="00F62456">
        <w:rPr>
          <w:sz w:val="24"/>
          <w:szCs w:val="24"/>
        </w:rPr>
        <w:tab/>
        <w:t>Yvonne Constance, Simon Howell, Anica Nishio</w:t>
      </w:r>
    </w:p>
    <w:p w14:paraId="3892354E" w14:textId="77777777" w:rsidR="00961833" w:rsidRPr="00BF49A5" w:rsidRDefault="00961833" w:rsidP="00961833">
      <w:pPr>
        <w:pStyle w:val="NoSpacing"/>
        <w:rPr>
          <w:sz w:val="24"/>
          <w:szCs w:val="24"/>
        </w:rPr>
      </w:pPr>
    </w:p>
    <w:tbl>
      <w:tblPr>
        <w:tblW w:w="10765" w:type="dxa"/>
        <w:tblLayout w:type="fixed"/>
        <w:tblLook w:val="04A0" w:firstRow="1" w:lastRow="0" w:firstColumn="1" w:lastColumn="0" w:noHBand="0" w:noVBand="1"/>
      </w:tblPr>
      <w:tblGrid>
        <w:gridCol w:w="993"/>
        <w:gridCol w:w="9072"/>
        <w:gridCol w:w="700"/>
      </w:tblGrid>
      <w:tr w:rsidR="00CF79E2" w:rsidRPr="00274DDB" w14:paraId="417EE405" w14:textId="77777777" w:rsidTr="00BD2CA7">
        <w:tc>
          <w:tcPr>
            <w:tcW w:w="993" w:type="dxa"/>
          </w:tcPr>
          <w:p w14:paraId="5A5DFF65" w14:textId="77777777" w:rsidR="00CF79E2" w:rsidRPr="00274DDB" w:rsidRDefault="00CF79E2" w:rsidP="0001028E">
            <w:pPr>
              <w:pStyle w:val="NoSpacing"/>
              <w:rPr>
                <w:b/>
              </w:rPr>
            </w:pPr>
            <w:bookmarkStart w:id="1" w:name="_Hlk518481959"/>
            <w:bookmarkEnd w:id="0"/>
            <w:r w:rsidRPr="00274DDB">
              <w:rPr>
                <w:b/>
              </w:rPr>
              <w:t>ITEM</w:t>
            </w:r>
          </w:p>
        </w:tc>
        <w:tc>
          <w:tcPr>
            <w:tcW w:w="9072" w:type="dxa"/>
          </w:tcPr>
          <w:p w14:paraId="631BA573" w14:textId="77777777" w:rsidR="00CF79E2" w:rsidRPr="00274DDB" w:rsidRDefault="00CF79E2" w:rsidP="0001028E">
            <w:pPr>
              <w:pStyle w:val="NoSpacing"/>
              <w:rPr>
                <w:b/>
              </w:rPr>
            </w:pPr>
          </w:p>
        </w:tc>
        <w:tc>
          <w:tcPr>
            <w:tcW w:w="700" w:type="dxa"/>
          </w:tcPr>
          <w:p w14:paraId="36A70BDD" w14:textId="77777777" w:rsidR="00CF79E2" w:rsidRPr="00274DDB" w:rsidRDefault="00CF79E2" w:rsidP="0001028E">
            <w:pPr>
              <w:pStyle w:val="NoSpacing"/>
              <w:rPr>
                <w:b/>
              </w:rPr>
            </w:pPr>
          </w:p>
        </w:tc>
      </w:tr>
      <w:tr w:rsidR="00EC5886" w:rsidRPr="00274DDB" w14:paraId="397F4422" w14:textId="77777777" w:rsidTr="00BD2CA7">
        <w:tc>
          <w:tcPr>
            <w:tcW w:w="993" w:type="dxa"/>
          </w:tcPr>
          <w:p w14:paraId="1D733218" w14:textId="22FD12A1" w:rsidR="00EC5886" w:rsidRPr="00274DDB" w:rsidRDefault="00E1188A" w:rsidP="0001028E">
            <w:pPr>
              <w:pStyle w:val="NoSpacing"/>
              <w:rPr>
                <w:b/>
              </w:rPr>
            </w:pPr>
            <w:r>
              <w:rPr>
                <w:b/>
              </w:rPr>
              <w:t>1</w:t>
            </w:r>
          </w:p>
        </w:tc>
        <w:tc>
          <w:tcPr>
            <w:tcW w:w="9072" w:type="dxa"/>
          </w:tcPr>
          <w:p w14:paraId="434B1B3D" w14:textId="1216516A" w:rsidR="00EC5886" w:rsidRDefault="00E1188A" w:rsidP="00EC5886">
            <w:pPr>
              <w:pStyle w:val="NoSpacing"/>
              <w:rPr>
                <w:b/>
              </w:rPr>
            </w:pPr>
            <w:r>
              <w:rPr>
                <w:b/>
              </w:rPr>
              <w:t>Acceptance of minutes of 2018 Annual General Meeting</w:t>
            </w:r>
          </w:p>
          <w:p w14:paraId="67557631" w14:textId="30201212" w:rsidR="00EC5886" w:rsidRPr="00EC5886" w:rsidRDefault="0033248F" w:rsidP="003D1AFB">
            <w:pPr>
              <w:pStyle w:val="NoSpacing"/>
            </w:pPr>
            <w:r>
              <w:t>Approved.</w:t>
            </w:r>
          </w:p>
        </w:tc>
        <w:tc>
          <w:tcPr>
            <w:tcW w:w="700" w:type="dxa"/>
          </w:tcPr>
          <w:p w14:paraId="54A42DD6" w14:textId="77777777" w:rsidR="00EC5886" w:rsidRPr="00274DDB" w:rsidRDefault="00EC5886" w:rsidP="0001028E">
            <w:pPr>
              <w:pStyle w:val="NoSpacing"/>
              <w:rPr>
                <w:b/>
              </w:rPr>
            </w:pPr>
          </w:p>
        </w:tc>
      </w:tr>
      <w:tr w:rsidR="003D1AFB" w:rsidRPr="00274DDB" w14:paraId="36E8D6B4" w14:textId="77777777" w:rsidTr="00BD2CA7">
        <w:tc>
          <w:tcPr>
            <w:tcW w:w="993" w:type="dxa"/>
          </w:tcPr>
          <w:p w14:paraId="43ADAD30" w14:textId="4D38A59F" w:rsidR="003D1AFB" w:rsidRDefault="00E1188A" w:rsidP="0001028E">
            <w:pPr>
              <w:pStyle w:val="NoSpacing"/>
              <w:rPr>
                <w:b/>
              </w:rPr>
            </w:pPr>
            <w:r>
              <w:rPr>
                <w:b/>
              </w:rPr>
              <w:t>2</w:t>
            </w:r>
          </w:p>
        </w:tc>
        <w:tc>
          <w:tcPr>
            <w:tcW w:w="9072" w:type="dxa"/>
          </w:tcPr>
          <w:p w14:paraId="2226E2BE" w14:textId="099E9B04" w:rsidR="003D1AFB" w:rsidRPr="00F62456" w:rsidRDefault="00E1188A" w:rsidP="007351FD">
            <w:pPr>
              <w:pStyle w:val="NoSpacing"/>
              <w:rPr>
                <w:rFonts w:cs="Calibri"/>
                <w:b/>
              </w:rPr>
            </w:pPr>
            <w:r w:rsidRPr="00F62456">
              <w:rPr>
                <w:rFonts w:cs="Calibri"/>
                <w:b/>
              </w:rPr>
              <w:t xml:space="preserve">Chairman’s Report- </w:t>
            </w:r>
          </w:p>
          <w:p w14:paraId="6D3D1BA7" w14:textId="77777777" w:rsidR="007351FD" w:rsidRPr="00F62456" w:rsidRDefault="007351FD" w:rsidP="007351FD">
            <w:pPr>
              <w:tabs>
                <w:tab w:val="left" w:pos="720"/>
                <w:tab w:val="left" w:pos="3402"/>
              </w:tabs>
              <w:spacing w:after="0"/>
              <w:jc w:val="both"/>
              <w:rPr>
                <w:rFonts w:cs="Calibri"/>
              </w:rPr>
            </w:pPr>
            <w:r w:rsidRPr="00F62456">
              <w:rPr>
                <w:rFonts w:cs="Calibri"/>
              </w:rPr>
              <w:t>There have been a number of changes in the council’s structure over the last 12-months, including the position of chair when Kate left for the birth of her new family-member, and clerk, resulting in Laura Evans stepping very competently into the previous incumbent’s shoes.</w:t>
            </w:r>
          </w:p>
          <w:p w14:paraId="701FC344" w14:textId="77777777" w:rsidR="007351FD" w:rsidRPr="00F62456" w:rsidRDefault="007351FD" w:rsidP="007351FD">
            <w:pPr>
              <w:tabs>
                <w:tab w:val="left" w:pos="720"/>
                <w:tab w:val="left" w:pos="3402"/>
              </w:tabs>
              <w:spacing w:after="0"/>
              <w:jc w:val="both"/>
              <w:rPr>
                <w:rFonts w:cs="Calibri"/>
              </w:rPr>
            </w:pPr>
            <w:r w:rsidRPr="00F62456">
              <w:rPr>
                <w:rFonts w:cs="Calibri"/>
              </w:rPr>
              <w:t>We have made significant progress on a number of parish issues and on a number of levels:</w:t>
            </w:r>
          </w:p>
          <w:p w14:paraId="1CD14CC0" w14:textId="77777777" w:rsidR="007351FD" w:rsidRPr="00F62456" w:rsidRDefault="007351FD" w:rsidP="007351FD">
            <w:pPr>
              <w:tabs>
                <w:tab w:val="left" w:pos="720"/>
                <w:tab w:val="left" w:pos="3402"/>
              </w:tabs>
              <w:spacing w:after="0"/>
              <w:jc w:val="both"/>
              <w:rPr>
                <w:rFonts w:cs="Calibri"/>
              </w:rPr>
            </w:pPr>
            <w:r w:rsidRPr="00F62456">
              <w:rPr>
                <w:rFonts w:cs="Calibri"/>
              </w:rPr>
              <w:t xml:space="preserve">Administratively continuing to improve the council procedures and delivery largely due to the stalwart efforts of the council members responsible, and:   </w:t>
            </w:r>
          </w:p>
          <w:p w14:paraId="5C5AD7F8" w14:textId="1314B786" w:rsidR="007351FD" w:rsidRPr="00F62456" w:rsidRDefault="007351FD" w:rsidP="007351FD">
            <w:pPr>
              <w:tabs>
                <w:tab w:val="left" w:pos="720"/>
                <w:tab w:val="left" w:pos="3402"/>
              </w:tabs>
              <w:spacing w:after="0"/>
              <w:jc w:val="both"/>
              <w:rPr>
                <w:rFonts w:cs="Calibri"/>
              </w:rPr>
            </w:pPr>
            <w:r w:rsidRPr="00F62456">
              <w:rPr>
                <w:rFonts w:cs="Calibri"/>
              </w:rPr>
              <w:t xml:space="preserve">On a level more relevant to the community as a whole, on topics such as improvements to the Village Green where Liz Derrington’s group have created an attractive looking plan and received commitments for over 70% of the required funding thus far;   Pauline Smith’s ‘A’ team defining the Parish’s assets for the first time, and identifying what action is required to maintain same;   Anica Nishio’s group putting together the Parish’s emergency plan – arguably the only ’success’ that we hope not to need, and lastly: the </w:t>
            </w:r>
            <w:proofErr w:type="spellStart"/>
            <w:r w:rsidRPr="00F62456">
              <w:rPr>
                <w:rFonts w:cs="Calibri"/>
              </w:rPr>
              <w:t>deliver</w:t>
            </w:r>
            <w:proofErr w:type="spellEnd"/>
            <w:r w:rsidRPr="00F62456">
              <w:rPr>
                <w:rFonts w:cs="Calibri"/>
              </w:rPr>
              <w:t xml:space="preserve"> of the Parish ‘Neighbourhood Plan’ that, once we have the go-ahead from the Vale, can quickly be </w:t>
            </w:r>
            <w:proofErr w:type="spellStart"/>
            <w:r w:rsidRPr="00F62456">
              <w:rPr>
                <w:rFonts w:cs="Calibri"/>
              </w:rPr>
              <w:t>be</w:t>
            </w:r>
            <w:proofErr w:type="spellEnd"/>
            <w:r w:rsidRPr="00F62456">
              <w:rPr>
                <w:rFonts w:cs="Calibri"/>
              </w:rPr>
              <w:t xml:space="preserve"> finalised in readiness for referendum.</w:t>
            </w:r>
          </w:p>
          <w:p w14:paraId="241C1A24" w14:textId="77777777" w:rsidR="007351FD" w:rsidRPr="00F62456" w:rsidRDefault="007351FD" w:rsidP="007351FD">
            <w:pPr>
              <w:tabs>
                <w:tab w:val="left" w:pos="720"/>
                <w:tab w:val="left" w:pos="3402"/>
              </w:tabs>
              <w:spacing w:after="0"/>
              <w:jc w:val="both"/>
              <w:rPr>
                <w:rFonts w:cs="Calibri"/>
              </w:rPr>
            </w:pPr>
            <w:r w:rsidRPr="00F62456">
              <w:rPr>
                <w:rFonts w:cs="Calibri"/>
              </w:rPr>
              <w:t>I consider that the parish owe those that have contributed to each a huge vote of thanks.   But there is always more to do, and would ask anyone that wishes to make their own contribution get in touch with a member of the council.</w:t>
            </w:r>
          </w:p>
          <w:p w14:paraId="652390C5" w14:textId="77777777" w:rsidR="007351FD" w:rsidRPr="00F62456" w:rsidRDefault="007351FD" w:rsidP="007351FD">
            <w:pPr>
              <w:tabs>
                <w:tab w:val="left" w:pos="720"/>
                <w:tab w:val="left" w:pos="3402"/>
              </w:tabs>
              <w:spacing w:after="0"/>
              <w:jc w:val="both"/>
              <w:rPr>
                <w:rFonts w:cs="Calibri"/>
              </w:rPr>
            </w:pPr>
            <w:r w:rsidRPr="00F62456">
              <w:rPr>
                <w:rFonts w:cs="Calibri"/>
              </w:rPr>
              <w:t>There has inevitably been some ‘downsides’ of course, most notably the failure thus far to resolve the issues surrounding the intended access to the Village Green, although Land Registry have at least accepted their failures on this, and indicated that a measure of compensation could be available to put toward rectifying the situation.   While there is a solution that would not rely on any relaxation from the owners of the adjacent properties, it remains to be seen whether the potential compensation from Land |Registry would go sufficiently far enough to enable this to be realised.</w:t>
            </w:r>
          </w:p>
          <w:p w14:paraId="2075D087" w14:textId="77777777" w:rsidR="007351FD" w:rsidRPr="00F62456" w:rsidRDefault="007351FD" w:rsidP="007351FD">
            <w:pPr>
              <w:tabs>
                <w:tab w:val="left" w:pos="720"/>
                <w:tab w:val="left" w:pos="3402"/>
              </w:tabs>
              <w:spacing w:after="0"/>
              <w:jc w:val="both"/>
              <w:rPr>
                <w:rFonts w:cs="Calibri"/>
              </w:rPr>
            </w:pPr>
            <w:r w:rsidRPr="00F62456">
              <w:rPr>
                <w:rFonts w:cs="Calibri"/>
              </w:rPr>
              <w:t xml:space="preserve">And finally, I regret to confirm that: </w:t>
            </w:r>
          </w:p>
          <w:p w14:paraId="62CD814A" w14:textId="77777777" w:rsidR="007351FD" w:rsidRPr="00F62456" w:rsidRDefault="007351FD" w:rsidP="007351FD">
            <w:pPr>
              <w:tabs>
                <w:tab w:val="left" w:pos="720"/>
                <w:tab w:val="left" w:pos="3402"/>
              </w:tabs>
              <w:spacing w:after="0"/>
              <w:jc w:val="both"/>
              <w:rPr>
                <w:rFonts w:cs="Calibri"/>
              </w:rPr>
            </w:pPr>
            <w:r w:rsidRPr="00F62456">
              <w:rPr>
                <w:rFonts w:cs="Calibri"/>
              </w:rPr>
              <w:t>Phil DuBois stepped down from the council with effect from the 2019 AGM.   In the short time that Phil has been a member of the council, he has made a significant contribution both on organising the Parishes finances in his role as Finance Officer, and on a number of Parish issues such as safety inspections for the children’s playground equipment, and sourcing a contractor with adequate equipment to fulfil the Parish’s maintenance needs.</w:t>
            </w:r>
          </w:p>
          <w:p w14:paraId="00E5E135" w14:textId="24ADA6DF" w:rsidR="007351FD" w:rsidRPr="00F62456" w:rsidRDefault="007351FD" w:rsidP="007351FD">
            <w:pPr>
              <w:tabs>
                <w:tab w:val="left" w:pos="720"/>
                <w:tab w:val="left" w:pos="3402"/>
              </w:tabs>
              <w:spacing w:after="0"/>
              <w:jc w:val="both"/>
              <w:rPr>
                <w:rFonts w:cs="Calibri"/>
              </w:rPr>
            </w:pPr>
            <w:r w:rsidRPr="00F62456">
              <w:rPr>
                <w:rFonts w:cs="Calibri"/>
              </w:rPr>
              <w:t>Similarly, Bill Spence did not submit his nomination papers for re-election in 2019 and hence he too ceased to be a council member as of the AGM   Bill has been a council member for many years and acted as Highways Officer for much of that time.   More relevant to the Parish perhaps, Bill has also represented the farming community, and as agriculture has such an influence on our landscape, his input over the years has been invaluable.</w:t>
            </w:r>
          </w:p>
          <w:p w14:paraId="0DFD6242" w14:textId="77777777" w:rsidR="007351FD" w:rsidRPr="00F62456" w:rsidRDefault="007351FD" w:rsidP="007351FD">
            <w:pPr>
              <w:tabs>
                <w:tab w:val="left" w:pos="720"/>
                <w:tab w:val="left" w:pos="3402"/>
              </w:tabs>
              <w:spacing w:after="0"/>
              <w:jc w:val="both"/>
              <w:rPr>
                <w:rFonts w:cs="Calibri"/>
              </w:rPr>
            </w:pPr>
            <w:r w:rsidRPr="00F62456">
              <w:rPr>
                <w:rFonts w:cs="Calibri"/>
              </w:rPr>
              <w:t>Our thanks to Phil &amp; Bill.</w:t>
            </w:r>
          </w:p>
          <w:p w14:paraId="629CE995" w14:textId="77777777" w:rsidR="007E61F9" w:rsidRPr="00F62456" w:rsidRDefault="007E61F9" w:rsidP="007351FD">
            <w:pPr>
              <w:pStyle w:val="NoSpacing"/>
              <w:rPr>
                <w:rFonts w:cs="Calibri"/>
              </w:rPr>
            </w:pPr>
            <w:r w:rsidRPr="00F62456">
              <w:rPr>
                <w:rFonts w:cs="Calibri"/>
              </w:rPr>
              <w:t xml:space="preserve">Cllr C Davies proposed an extended thanks to Cllr </w:t>
            </w:r>
            <w:proofErr w:type="gramStart"/>
            <w:r w:rsidRPr="00F62456">
              <w:rPr>
                <w:rFonts w:cs="Calibri"/>
              </w:rPr>
              <w:t>A</w:t>
            </w:r>
            <w:proofErr w:type="gramEnd"/>
            <w:r w:rsidRPr="00F62456">
              <w:rPr>
                <w:rFonts w:cs="Calibri"/>
              </w:rPr>
              <w:t xml:space="preserve"> Alvarez Nishio, P Smith and E Derrington for all their </w:t>
            </w:r>
            <w:proofErr w:type="spellStart"/>
            <w:r w:rsidRPr="00F62456">
              <w:rPr>
                <w:rFonts w:cs="Calibri"/>
              </w:rPr>
              <w:t>hardwork</w:t>
            </w:r>
            <w:proofErr w:type="spellEnd"/>
            <w:r w:rsidRPr="00F62456">
              <w:rPr>
                <w:rFonts w:cs="Calibri"/>
              </w:rPr>
              <w:t>- unanimously agreed.</w:t>
            </w:r>
          </w:p>
          <w:p w14:paraId="78D9DCC8" w14:textId="42DAE556" w:rsidR="007351FD" w:rsidRPr="00F62456" w:rsidRDefault="007351FD" w:rsidP="007351FD">
            <w:pPr>
              <w:pStyle w:val="NoSpacing"/>
              <w:rPr>
                <w:rFonts w:cs="Calibri"/>
              </w:rPr>
            </w:pPr>
          </w:p>
        </w:tc>
        <w:tc>
          <w:tcPr>
            <w:tcW w:w="700" w:type="dxa"/>
          </w:tcPr>
          <w:p w14:paraId="58F7D665" w14:textId="77777777" w:rsidR="003D1AFB" w:rsidRPr="00274DDB" w:rsidRDefault="003D1AFB" w:rsidP="0001028E">
            <w:pPr>
              <w:pStyle w:val="NoSpacing"/>
              <w:rPr>
                <w:b/>
              </w:rPr>
            </w:pPr>
          </w:p>
        </w:tc>
      </w:tr>
      <w:tr w:rsidR="003D1AFB" w:rsidRPr="00274DDB" w14:paraId="6E953182" w14:textId="77777777" w:rsidTr="00BD2CA7">
        <w:tc>
          <w:tcPr>
            <w:tcW w:w="993" w:type="dxa"/>
          </w:tcPr>
          <w:p w14:paraId="12E74ECA" w14:textId="516119BF" w:rsidR="003D1AFB" w:rsidRDefault="00E1188A" w:rsidP="003D1AFB">
            <w:pPr>
              <w:pStyle w:val="NoSpacing"/>
              <w:rPr>
                <w:b/>
              </w:rPr>
            </w:pPr>
            <w:r>
              <w:rPr>
                <w:b/>
              </w:rPr>
              <w:lastRenderedPageBreak/>
              <w:t>3</w:t>
            </w:r>
          </w:p>
        </w:tc>
        <w:tc>
          <w:tcPr>
            <w:tcW w:w="9072" w:type="dxa"/>
          </w:tcPr>
          <w:p w14:paraId="4EC6621D" w14:textId="366FFB17" w:rsidR="005024C5" w:rsidRPr="007E61F9" w:rsidRDefault="00E1188A" w:rsidP="00127241">
            <w:pPr>
              <w:pStyle w:val="NoSpacing"/>
            </w:pPr>
            <w:r>
              <w:rPr>
                <w:b/>
              </w:rPr>
              <w:t>County &amp; District Councillor reports</w:t>
            </w:r>
            <w:r w:rsidR="007E61F9">
              <w:rPr>
                <w:b/>
              </w:rPr>
              <w:t xml:space="preserve">- </w:t>
            </w:r>
            <w:r w:rsidR="007E61F9">
              <w:t>Refer to Minutes on 13</w:t>
            </w:r>
            <w:r w:rsidR="007E61F9" w:rsidRPr="007E61F9">
              <w:rPr>
                <w:vertAlign w:val="superscript"/>
              </w:rPr>
              <w:t>th</w:t>
            </w:r>
            <w:r w:rsidR="007E61F9">
              <w:t xml:space="preserve"> May 2019</w:t>
            </w:r>
          </w:p>
        </w:tc>
        <w:tc>
          <w:tcPr>
            <w:tcW w:w="700" w:type="dxa"/>
          </w:tcPr>
          <w:p w14:paraId="2BAEDE5C" w14:textId="5FD3177A" w:rsidR="005024C5" w:rsidRPr="00274DDB" w:rsidRDefault="005024C5" w:rsidP="003D1AFB">
            <w:pPr>
              <w:pStyle w:val="NoSpacing"/>
              <w:rPr>
                <w:b/>
              </w:rPr>
            </w:pPr>
          </w:p>
        </w:tc>
      </w:tr>
      <w:tr w:rsidR="003D1AFB" w:rsidRPr="00274DDB" w14:paraId="58BA67CC" w14:textId="77777777" w:rsidTr="00BD2CA7">
        <w:tc>
          <w:tcPr>
            <w:tcW w:w="993" w:type="dxa"/>
          </w:tcPr>
          <w:p w14:paraId="1A73DE5C" w14:textId="7780F420" w:rsidR="003D1AFB" w:rsidRDefault="00E1188A" w:rsidP="003D1AFB">
            <w:pPr>
              <w:pStyle w:val="NoSpacing"/>
              <w:rPr>
                <w:b/>
              </w:rPr>
            </w:pPr>
            <w:r>
              <w:rPr>
                <w:b/>
              </w:rPr>
              <w:t>4</w:t>
            </w:r>
          </w:p>
        </w:tc>
        <w:tc>
          <w:tcPr>
            <w:tcW w:w="9072" w:type="dxa"/>
          </w:tcPr>
          <w:p w14:paraId="0B1B57FC" w14:textId="77777777" w:rsidR="003D1AFB" w:rsidRDefault="00E1188A" w:rsidP="003D1AFB">
            <w:pPr>
              <w:pStyle w:val="NoSpacing"/>
              <w:rPr>
                <w:b/>
              </w:rPr>
            </w:pPr>
            <w:r>
              <w:rPr>
                <w:b/>
              </w:rPr>
              <w:t>Elections for Chair, Vice Chair and all other posts for the coming [2019/20] year</w:t>
            </w:r>
          </w:p>
          <w:p w14:paraId="4EB888FB" w14:textId="5B772CB8" w:rsidR="007E61F9" w:rsidRDefault="007E61F9" w:rsidP="007E61F9">
            <w:pPr>
              <w:pStyle w:val="NoSpacing"/>
              <w:numPr>
                <w:ilvl w:val="0"/>
                <w:numId w:val="15"/>
              </w:numPr>
            </w:pPr>
            <w:r>
              <w:rPr>
                <w:b/>
              </w:rPr>
              <w:t xml:space="preserve">To </w:t>
            </w:r>
            <w:r w:rsidRPr="007E61F9">
              <w:rPr>
                <w:b/>
              </w:rPr>
              <w:t>Elect Chair for the coming year-</w:t>
            </w:r>
            <w:r w:rsidRPr="007E61F9">
              <w:t xml:space="preserve"> </w:t>
            </w:r>
            <w:r>
              <w:t>Cllr C Davies re elected Proposer: Cllr C Prentice. Seconder: Cllr P Cowx</w:t>
            </w:r>
          </w:p>
          <w:p w14:paraId="53F825B1" w14:textId="1092B05E" w:rsidR="007E61F9" w:rsidRDefault="007E61F9" w:rsidP="007E61F9">
            <w:pPr>
              <w:pStyle w:val="NoSpacing"/>
              <w:numPr>
                <w:ilvl w:val="0"/>
                <w:numId w:val="15"/>
              </w:numPr>
            </w:pPr>
            <w:r w:rsidRPr="00F62456">
              <w:rPr>
                <w:b/>
              </w:rPr>
              <w:t>To elect Vice Chair for the coming year</w:t>
            </w:r>
            <w:proofErr w:type="gramStart"/>
            <w:r w:rsidRPr="00F62456">
              <w:rPr>
                <w:b/>
              </w:rPr>
              <w:t xml:space="preserve">- </w:t>
            </w:r>
            <w:r w:rsidRPr="00F62456">
              <w:t xml:space="preserve"> Cllr</w:t>
            </w:r>
            <w:proofErr w:type="gramEnd"/>
            <w:r w:rsidRPr="00F62456">
              <w:t xml:space="preserve"> A Alvarez Nishio Proposer: Cllr C </w:t>
            </w:r>
            <w:r w:rsidR="00961833" w:rsidRPr="00F62456">
              <w:t xml:space="preserve">Prentice </w:t>
            </w:r>
            <w:r w:rsidRPr="00F62456">
              <w:t xml:space="preserve">Seconder: Cllr C </w:t>
            </w:r>
            <w:r w:rsidR="00961833" w:rsidRPr="00F62456">
              <w:t>Davies</w:t>
            </w:r>
          </w:p>
          <w:p w14:paraId="63B01524" w14:textId="77777777" w:rsidR="00DF0226" w:rsidRDefault="00DF0226" w:rsidP="00DF0226">
            <w:pPr>
              <w:pStyle w:val="NoSpacing"/>
              <w:rPr>
                <w:rFonts w:ascii="Trebuchet MS" w:eastAsia="Trebuchet MS" w:hAnsi="Trebuchet MS" w:cs="Trebuchet MS"/>
                <w:b/>
                <w:bCs/>
                <w:i/>
                <w:iCs/>
                <w:color w:val="0432FF"/>
              </w:rPr>
            </w:pPr>
            <w:r w:rsidRPr="00A530A9">
              <w:rPr>
                <w:rFonts w:ascii="Trebuchet MS"/>
                <w:b/>
                <w:bCs/>
                <w:i/>
                <w:iCs/>
                <w:color w:val="0432FF"/>
                <w:lang w:val="en-US"/>
              </w:rPr>
              <w:t xml:space="preserve">Subsequent to the meeting Cllr Alvarez </w:t>
            </w:r>
            <w:proofErr w:type="spellStart"/>
            <w:r w:rsidRPr="00A530A9">
              <w:rPr>
                <w:rFonts w:ascii="Trebuchet MS"/>
                <w:b/>
                <w:bCs/>
                <w:i/>
                <w:iCs/>
                <w:color w:val="0432FF"/>
                <w:lang w:val="en-US"/>
              </w:rPr>
              <w:t>Nishio</w:t>
            </w:r>
            <w:proofErr w:type="spellEnd"/>
            <w:r w:rsidRPr="00A530A9">
              <w:rPr>
                <w:rFonts w:ascii="Trebuchet MS"/>
                <w:b/>
                <w:bCs/>
                <w:i/>
                <w:iCs/>
                <w:color w:val="0432FF"/>
                <w:lang w:val="en-US"/>
              </w:rPr>
              <w:t xml:space="preserve"> advised that due to business commitments she would have to decline the post</w:t>
            </w:r>
            <w:r w:rsidRPr="00A530A9">
              <w:rPr>
                <w:rFonts w:ascii="Trebuchet MS"/>
                <w:b/>
                <w:bCs/>
                <w:i/>
                <w:iCs/>
                <w:color w:val="0432FF"/>
                <w:highlight w:val="black"/>
                <w:lang w:val="en-US"/>
              </w:rPr>
              <w:t>.</w:t>
            </w:r>
          </w:p>
          <w:p w14:paraId="6A2635DA" w14:textId="269158A9" w:rsidR="007E61F9" w:rsidRPr="007E61F9" w:rsidRDefault="007E61F9" w:rsidP="007E61F9">
            <w:pPr>
              <w:pStyle w:val="NoSpacing"/>
            </w:pPr>
            <w:r>
              <w:t>Once councillor vacancies are filled, all other posts will be discussed.</w:t>
            </w:r>
          </w:p>
        </w:tc>
        <w:tc>
          <w:tcPr>
            <w:tcW w:w="700" w:type="dxa"/>
          </w:tcPr>
          <w:p w14:paraId="56ECE282" w14:textId="77777777" w:rsidR="003D1AFB" w:rsidRPr="00274DDB" w:rsidRDefault="003D1AFB" w:rsidP="003D1AFB">
            <w:pPr>
              <w:pStyle w:val="NoSpacing"/>
              <w:rPr>
                <w:b/>
              </w:rPr>
            </w:pPr>
          </w:p>
        </w:tc>
      </w:tr>
      <w:tr w:rsidR="003D1AFB" w:rsidRPr="00274DDB" w14:paraId="7BA19418" w14:textId="77777777" w:rsidTr="00BD2CA7">
        <w:tc>
          <w:tcPr>
            <w:tcW w:w="993" w:type="dxa"/>
          </w:tcPr>
          <w:p w14:paraId="4A2931D0" w14:textId="27D6D2E7" w:rsidR="003D1AFB" w:rsidRDefault="00E1188A" w:rsidP="003D1AFB">
            <w:pPr>
              <w:pStyle w:val="NoSpacing"/>
              <w:rPr>
                <w:b/>
              </w:rPr>
            </w:pPr>
            <w:bookmarkStart w:id="2" w:name="_GoBack" w:colFirst="0" w:colLast="0"/>
            <w:r>
              <w:rPr>
                <w:b/>
              </w:rPr>
              <w:t>5</w:t>
            </w:r>
          </w:p>
        </w:tc>
        <w:tc>
          <w:tcPr>
            <w:tcW w:w="9072" w:type="dxa"/>
          </w:tcPr>
          <w:p w14:paraId="44BBF4D1" w14:textId="77777777" w:rsidR="006C72A9" w:rsidRPr="00F62456" w:rsidRDefault="00E1188A" w:rsidP="00127241">
            <w:pPr>
              <w:pStyle w:val="NoSpacing"/>
              <w:rPr>
                <w:b/>
              </w:rPr>
            </w:pPr>
            <w:r w:rsidRPr="00F62456">
              <w:rPr>
                <w:b/>
              </w:rPr>
              <w:t>Accounts of financial year 2018/19</w:t>
            </w:r>
          </w:p>
          <w:p w14:paraId="3354C198" w14:textId="751D5BC4" w:rsidR="00E1188A" w:rsidRPr="00F62456" w:rsidRDefault="00E1188A" w:rsidP="00E1188A">
            <w:pPr>
              <w:pStyle w:val="NoSpacing"/>
              <w:numPr>
                <w:ilvl w:val="0"/>
                <w:numId w:val="13"/>
              </w:numPr>
              <w:rPr>
                <w:b/>
              </w:rPr>
            </w:pPr>
            <w:r w:rsidRPr="00F62456">
              <w:rPr>
                <w:b/>
              </w:rPr>
              <w:t>Approval of insurance cover for 2019/20</w:t>
            </w:r>
            <w:r w:rsidR="002477A1" w:rsidRPr="00F62456">
              <w:rPr>
                <w:b/>
              </w:rPr>
              <w:t xml:space="preserve">- </w:t>
            </w:r>
            <w:r w:rsidR="002477A1" w:rsidRPr="00F62456">
              <w:t>Cllr C Davies and P DuBois to check the quotation meet</w:t>
            </w:r>
            <w:r w:rsidR="00961833" w:rsidRPr="00F62456">
              <w:t>s</w:t>
            </w:r>
            <w:r w:rsidR="002477A1" w:rsidRPr="00F62456">
              <w:t xml:space="preserve"> our requirements.</w:t>
            </w:r>
            <w:r w:rsidR="00961833" w:rsidRPr="00F62456">
              <w:t xml:space="preserve">          Action CD/PD - APC minutes refer</w:t>
            </w:r>
          </w:p>
          <w:p w14:paraId="2968C524" w14:textId="18CA8F13" w:rsidR="00E1188A" w:rsidRPr="00F62456" w:rsidRDefault="00E1188A" w:rsidP="00E1188A">
            <w:pPr>
              <w:pStyle w:val="NoSpacing"/>
              <w:numPr>
                <w:ilvl w:val="0"/>
                <w:numId w:val="13"/>
              </w:numPr>
              <w:rPr>
                <w:b/>
              </w:rPr>
            </w:pPr>
            <w:r w:rsidRPr="00F62456">
              <w:rPr>
                <w:b/>
              </w:rPr>
              <w:t>Audit review for 2018/19 [</w:t>
            </w:r>
            <w:proofErr w:type="spellStart"/>
            <w:r w:rsidRPr="00F62456">
              <w:rPr>
                <w:b/>
              </w:rPr>
              <w:t>inc</w:t>
            </w:r>
            <w:proofErr w:type="spellEnd"/>
            <w:r w:rsidRPr="00F62456">
              <w:rPr>
                <w:b/>
              </w:rPr>
              <w:t xml:space="preserve"> governance statements]</w:t>
            </w:r>
            <w:r w:rsidR="007E61F9" w:rsidRPr="00F62456">
              <w:rPr>
                <w:b/>
              </w:rPr>
              <w:t xml:space="preserve"> </w:t>
            </w:r>
            <w:r w:rsidR="007E61F9" w:rsidRPr="00F62456">
              <w:t xml:space="preserve">– P DuBois explained out internal auditor James Greenham has been away and are arranging a date </w:t>
            </w:r>
            <w:r w:rsidR="00961833" w:rsidRPr="00F62456">
              <w:t>[probably 16</w:t>
            </w:r>
            <w:r w:rsidR="00961833" w:rsidRPr="00F62456">
              <w:rPr>
                <w:vertAlign w:val="superscript"/>
              </w:rPr>
              <w:t>th</w:t>
            </w:r>
            <w:r w:rsidR="00961833" w:rsidRPr="00F62456">
              <w:t xml:space="preserve"> inst.] </w:t>
            </w:r>
            <w:r w:rsidR="007E61F9" w:rsidRPr="00F62456">
              <w:t xml:space="preserve">for the </w:t>
            </w:r>
            <w:r w:rsidR="002477A1" w:rsidRPr="00F62456">
              <w:t>Internal Audit to take place.</w:t>
            </w:r>
            <w:r w:rsidR="00961833" w:rsidRPr="00F62456">
              <w:t xml:space="preserve">                 Action PD – APC minutes refer</w:t>
            </w:r>
          </w:p>
        </w:tc>
        <w:tc>
          <w:tcPr>
            <w:tcW w:w="700" w:type="dxa"/>
          </w:tcPr>
          <w:p w14:paraId="335FC1FB" w14:textId="56E13541" w:rsidR="00F72E60" w:rsidRPr="00274DDB" w:rsidRDefault="00F72E60" w:rsidP="003D1AFB">
            <w:pPr>
              <w:pStyle w:val="NoSpacing"/>
              <w:rPr>
                <w:b/>
              </w:rPr>
            </w:pPr>
          </w:p>
        </w:tc>
      </w:tr>
      <w:bookmarkEnd w:id="2"/>
      <w:tr w:rsidR="003D1AFB" w:rsidRPr="00274DDB" w14:paraId="07F6B2D3" w14:textId="77777777" w:rsidTr="00BD2CA7">
        <w:tc>
          <w:tcPr>
            <w:tcW w:w="993" w:type="dxa"/>
          </w:tcPr>
          <w:p w14:paraId="3F4C861F" w14:textId="505166FF" w:rsidR="003D1AFB" w:rsidRDefault="00E1188A" w:rsidP="003D1AFB">
            <w:pPr>
              <w:pStyle w:val="NoSpacing"/>
              <w:rPr>
                <w:b/>
              </w:rPr>
            </w:pPr>
            <w:r>
              <w:rPr>
                <w:b/>
              </w:rPr>
              <w:t>6</w:t>
            </w:r>
          </w:p>
        </w:tc>
        <w:tc>
          <w:tcPr>
            <w:tcW w:w="9072" w:type="dxa"/>
          </w:tcPr>
          <w:p w14:paraId="13588A0B" w14:textId="6EA7F2FF" w:rsidR="003C5786" w:rsidRPr="00F62456" w:rsidRDefault="00E1188A" w:rsidP="00127241">
            <w:pPr>
              <w:pStyle w:val="NoSpacing"/>
              <w:rPr>
                <w:b/>
              </w:rPr>
            </w:pPr>
            <w:r w:rsidRPr="00F62456">
              <w:rPr>
                <w:b/>
              </w:rPr>
              <w:t>Dates of council meetings for the coming [2019/20] year</w:t>
            </w:r>
            <w:r w:rsidR="00961833" w:rsidRPr="00F62456">
              <w:rPr>
                <w:b/>
              </w:rPr>
              <w:t xml:space="preserve"> confirmed as:</w:t>
            </w:r>
          </w:p>
          <w:p w14:paraId="4563263D" w14:textId="77777777" w:rsidR="00961833" w:rsidRPr="00F62456" w:rsidRDefault="00961833" w:rsidP="00961833">
            <w:pPr>
              <w:spacing w:after="0"/>
              <w:ind w:left="360"/>
            </w:pPr>
            <w:r w:rsidRPr="00F62456">
              <w:t>2019</w:t>
            </w:r>
            <w:r w:rsidRPr="00F62456">
              <w:tab/>
              <w:t>13</w:t>
            </w:r>
            <w:r w:rsidRPr="00F62456">
              <w:rPr>
                <w:vertAlign w:val="superscript"/>
              </w:rPr>
              <w:t>th</w:t>
            </w:r>
            <w:r w:rsidRPr="00F62456">
              <w:t xml:space="preserve"> May</w:t>
            </w:r>
          </w:p>
          <w:p w14:paraId="07BECBEE" w14:textId="77777777" w:rsidR="00961833" w:rsidRPr="00F62456" w:rsidRDefault="00961833" w:rsidP="00BD2CA7">
            <w:pPr>
              <w:spacing w:after="0"/>
              <w:ind w:left="1452"/>
            </w:pPr>
            <w:r w:rsidRPr="00F62456">
              <w:t>8</w:t>
            </w:r>
            <w:r w:rsidRPr="00F62456">
              <w:rPr>
                <w:vertAlign w:val="superscript"/>
              </w:rPr>
              <w:t>th</w:t>
            </w:r>
            <w:r w:rsidRPr="00F62456">
              <w:t xml:space="preserve"> July</w:t>
            </w:r>
          </w:p>
          <w:p w14:paraId="3DA20DCD" w14:textId="77777777" w:rsidR="00961833" w:rsidRPr="00F62456" w:rsidRDefault="00961833" w:rsidP="00BD2CA7">
            <w:pPr>
              <w:pStyle w:val="ListParagraph"/>
              <w:spacing w:after="0"/>
              <w:ind w:left="1452"/>
            </w:pPr>
            <w:r w:rsidRPr="00F62456">
              <w:t>9</w:t>
            </w:r>
            <w:r w:rsidRPr="00F62456">
              <w:rPr>
                <w:vertAlign w:val="superscript"/>
              </w:rPr>
              <w:t>th</w:t>
            </w:r>
            <w:r w:rsidRPr="00F62456">
              <w:t xml:space="preserve"> September</w:t>
            </w:r>
          </w:p>
          <w:p w14:paraId="0CF84EFD" w14:textId="77777777" w:rsidR="00961833" w:rsidRPr="00F62456" w:rsidRDefault="00961833" w:rsidP="00BD2CA7">
            <w:pPr>
              <w:pStyle w:val="ListParagraph"/>
              <w:ind w:left="1452"/>
            </w:pPr>
            <w:r w:rsidRPr="00F62456">
              <w:t>11</w:t>
            </w:r>
            <w:r w:rsidRPr="00F62456">
              <w:rPr>
                <w:vertAlign w:val="superscript"/>
              </w:rPr>
              <w:t>th</w:t>
            </w:r>
            <w:r w:rsidRPr="00F62456">
              <w:t xml:space="preserve"> November</w:t>
            </w:r>
          </w:p>
          <w:p w14:paraId="2CFAE766" w14:textId="77777777" w:rsidR="00961833" w:rsidRPr="00F62456" w:rsidRDefault="00961833" w:rsidP="00BD2CA7">
            <w:pPr>
              <w:spacing w:after="0"/>
              <w:ind w:firstLine="318"/>
            </w:pPr>
            <w:r w:rsidRPr="00F62456">
              <w:t>2020</w:t>
            </w:r>
            <w:r w:rsidRPr="00F62456">
              <w:tab/>
              <w:t>13</w:t>
            </w:r>
            <w:r w:rsidRPr="00F62456">
              <w:rPr>
                <w:vertAlign w:val="superscript"/>
              </w:rPr>
              <w:t>th</w:t>
            </w:r>
            <w:r w:rsidRPr="00F62456">
              <w:t xml:space="preserve"> January</w:t>
            </w:r>
          </w:p>
          <w:p w14:paraId="308C0355" w14:textId="6A08D59D" w:rsidR="00961833" w:rsidRPr="00F62456" w:rsidRDefault="00961833" w:rsidP="00BD2CA7">
            <w:pPr>
              <w:spacing w:after="0"/>
              <w:ind w:left="1594" w:hanging="142"/>
            </w:pPr>
            <w:r w:rsidRPr="00F62456">
              <w:t>9</w:t>
            </w:r>
            <w:r w:rsidRPr="00F62456">
              <w:rPr>
                <w:vertAlign w:val="superscript"/>
              </w:rPr>
              <w:t>th</w:t>
            </w:r>
            <w:r w:rsidRPr="00F62456">
              <w:t xml:space="preserve"> March</w:t>
            </w:r>
          </w:p>
          <w:p w14:paraId="3C220AA9" w14:textId="6FF7D461" w:rsidR="00961833" w:rsidRPr="00F62456" w:rsidRDefault="00961833" w:rsidP="00BD2CA7">
            <w:pPr>
              <w:pStyle w:val="NoSpacing"/>
              <w:ind w:left="1594" w:hanging="142"/>
              <w:rPr>
                <w:b/>
              </w:rPr>
            </w:pPr>
            <w:r w:rsidRPr="00F62456">
              <w:t>11</w:t>
            </w:r>
            <w:r w:rsidRPr="00F62456">
              <w:rPr>
                <w:vertAlign w:val="superscript"/>
              </w:rPr>
              <w:t>th</w:t>
            </w:r>
            <w:r w:rsidRPr="00F62456">
              <w:t xml:space="preserve"> May</w:t>
            </w:r>
          </w:p>
          <w:p w14:paraId="75C23245" w14:textId="48B0D41F" w:rsidR="002477A1" w:rsidRPr="00F62456" w:rsidRDefault="002477A1" w:rsidP="00127241">
            <w:pPr>
              <w:pStyle w:val="NoSpacing"/>
            </w:pPr>
            <w:r w:rsidRPr="00F62456">
              <w:t>These can</w:t>
            </w:r>
            <w:r w:rsidR="00BD2CA7" w:rsidRPr="00F62456">
              <w:t xml:space="preserve"> also</w:t>
            </w:r>
            <w:r w:rsidRPr="00F62456">
              <w:t xml:space="preserve"> be found on the notice boards and website.</w:t>
            </w:r>
          </w:p>
        </w:tc>
        <w:tc>
          <w:tcPr>
            <w:tcW w:w="700" w:type="dxa"/>
          </w:tcPr>
          <w:p w14:paraId="360F6732" w14:textId="46A97F23" w:rsidR="003C5786" w:rsidRPr="00274DDB" w:rsidRDefault="003C5786" w:rsidP="003D1AFB">
            <w:pPr>
              <w:pStyle w:val="NoSpacing"/>
              <w:rPr>
                <w:b/>
              </w:rPr>
            </w:pPr>
          </w:p>
        </w:tc>
      </w:tr>
      <w:tr w:rsidR="003D1AFB" w:rsidRPr="00274DDB" w14:paraId="30D06CF3" w14:textId="77777777" w:rsidTr="00BD2CA7">
        <w:tc>
          <w:tcPr>
            <w:tcW w:w="993" w:type="dxa"/>
          </w:tcPr>
          <w:p w14:paraId="1F8419DE" w14:textId="3C858652" w:rsidR="003D1AFB" w:rsidRDefault="00E1188A" w:rsidP="003D1AFB">
            <w:pPr>
              <w:pStyle w:val="NoSpacing"/>
              <w:rPr>
                <w:b/>
              </w:rPr>
            </w:pPr>
            <w:r>
              <w:rPr>
                <w:b/>
              </w:rPr>
              <w:t>7</w:t>
            </w:r>
          </w:p>
        </w:tc>
        <w:tc>
          <w:tcPr>
            <w:tcW w:w="9072" w:type="dxa"/>
          </w:tcPr>
          <w:p w14:paraId="29E12733" w14:textId="74CCC516" w:rsidR="00921135" w:rsidRPr="00127241" w:rsidRDefault="00E1188A" w:rsidP="00127241">
            <w:pPr>
              <w:pStyle w:val="NoSpacing"/>
              <w:rPr>
                <w:b/>
              </w:rPr>
            </w:pPr>
            <w:r>
              <w:rPr>
                <w:b/>
              </w:rPr>
              <w:t>Meeting Closed</w:t>
            </w:r>
          </w:p>
        </w:tc>
        <w:tc>
          <w:tcPr>
            <w:tcW w:w="700" w:type="dxa"/>
          </w:tcPr>
          <w:p w14:paraId="3DA9A94B" w14:textId="3B76734D" w:rsidR="00E23F1D" w:rsidRPr="00274DDB" w:rsidRDefault="00E23F1D" w:rsidP="003D1AFB">
            <w:pPr>
              <w:pStyle w:val="NoSpacing"/>
              <w:rPr>
                <w:b/>
              </w:rPr>
            </w:pPr>
          </w:p>
        </w:tc>
      </w:tr>
      <w:tr w:rsidR="003D1AFB" w:rsidRPr="00274DDB" w14:paraId="11791DBF" w14:textId="77777777" w:rsidTr="00BD2CA7">
        <w:tc>
          <w:tcPr>
            <w:tcW w:w="993" w:type="dxa"/>
          </w:tcPr>
          <w:p w14:paraId="7B26BCD8" w14:textId="10A68D73" w:rsidR="003D1AFB" w:rsidRDefault="003D1AFB" w:rsidP="003D1AFB">
            <w:pPr>
              <w:pStyle w:val="NoSpacing"/>
              <w:rPr>
                <w:b/>
              </w:rPr>
            </w:pPr>
          </w:p>
        </w:tc>
        <w:tc>
          <w:tcPr>
            <w:tcW w:w="9072" w:type="dxa"/>
          </w:tcPr>
          <w:p w14:paraId="18279E76" w14:textId="70B4D4CA" w:rsidR="00AA26EA" w:rsidRPr="00127241" w:rsidRDefault="00AA26EA" w:rsidP="00127241">
            <w:pPr>
              <w:pStyle w:val="NoSpacing"/>
              <w:rPr>
                <w:b/>
              </w:rPr>
            </w:pPr>
          </w:p>
        </w:tc>
        <w:tc>
          <w:tcPr>
            <w:tcW w:w="700" w:type="dxa"/>
          </w:tcPr>
          <w:p w14:paraId="42F6CF3D" w14:textId="64E4C297" w:rsidR="00BB3CD0" w:rsidRPr="00274DDB" w:rsidRDefault="00BB3CD0" w:rsidP="003D1AFB">
            <w:pPr>
              <w:pStyle w:val="NoSpacing"/>
              <w:rPr>
                <w:b/>
              </w:rPr>
            </w:pPr>
          </w:p>
        </w:tc>
      </w:tr>
    </w:tbl>
    <w:bookmarkEnd w:id="1"/>
    <w:p w14:paraId="7D7F0D91" w14:textId="332204DA" w:rsidR="00FB1DBE" w:rsidRDefault="00FB1DBE" w:rsidP="00FB1DBE">
      <w:pPr>
        <w:pStyle w:val="NoSpacing"/>
      </w:pPr>
      <w:r>
        <w:t xml:space="preserve">Meeting closed at </w:t>
      </w:r>
      <w:r w:rsidR="002477A1">
        <w:t>8.00pm</w:t>
      </w:r>
    </w:p>
    <w:p w14:paraId="0E386173" w14:textId="77777777" w:rsidR="00FB1DBE" w:rsidRDefault="00FB1DBE" w:rsidP="00FB1DBE">
      <w:pPr>
        <w:pStyle w:val="NoSpacing"/>
      </w:pPr>
      <w:r>
        <w:t>Laura Evans</w:t>
      </w:r>
    </w:p>
    <w:p w14:paraId="725AB9DC" w14:textId="572CD0C2" w:rsidR="00206232" w:rsidRDefault="00FB1DBE" w:rsidP="00BD2CA7">
      <w:pPr>
        <w:pStyle w:val="NoSpacing"/>
      </w:pPr>
      <w:r>
        <w:t>Clerk to Ashbury Parish Council</w:t>
      </w:r>
    </w:p>
    <w:sectPr w:rsidR="00206232" w:rsidSect="00F53080">
      <w:headerReference w:type="even" r:id="rId8"/>
      <w:headerReference w:type="default" r:id="rId9"/>
      <w:headerReference w:type="first" r:id="rId1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46801" w14:textId="77777777" w:rsidR="0054290A" w:rsidRDefault="0054290A" w:rsidP="008E5B20">
      <w:pPr>
        <w:spacing w:after="0" w:line="240" w:lineRule="auto"/>
      </w:pPr>
      <w:r>
        <w:separator/>
      </w:r>
    </w:p>
  </w:endnote>
  <w:endnote w:type="continuationSeparator" w:id="0">
    <w:p w14:paraId="784F936A" w14:textId="77777777" w:rsidR="0054290A" w:rsidRDefault="0054290A"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EAF07" w14:textId="77777777" w:rsidR="0054290A" w:rsidRDefault="0054290A" w:rsidP="008E5B20">
      <w:pPr>
        <w:spacing w:after="0" w:line="240" w:lineRule="auto"/>
      </w:pPr>
      <w:r>
        <w:separator/>
      </w:r>
    </w:p>
  </w:footnote>
  <w:footnote w:type="continuationSeparator" w:id="0">
    <w:p w14:paraId="3A07A0B1" w14:textId="77777777" w:rsidR="0054290A" w:rsidRDefault="0054290A" w:rsidP="008E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992B" w14:textId="77777777" w:rsidR="00B80ED4" w:rsidRDefault="0054290A">
    <w:pPr>
      <w:pStyle w:val="Header"/>
    </w:pPr>
    <w:r>
      <w:rPr>
        <w:noProof/>
      </w:rPr>
      <w:pict w14:anchorId="4E933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7516" o:spid="_x0000_s2050" type="#_x0000_t136" style="position:absolute;margin-left:0;margin-top:0;width:536.55pt;height:201.2pt;rotation:315;z-index:-251658752;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0B41" w14:textId="77777777" w:rsidR="00B80ED4" w:rsidRDefault="0054290A">
    <w:pPr>
      <w:pStyle w:val="Header"/>
    </w:pPr>
    <w:r>
      <w:rPr>
        <w:noProof/>
      </w:rPr>
      <w:pict w14:anchorId="01D50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7517" o:spid="_x0000_s2051" type="#_x0000_t136" style="position:absolute;margin-left:0;margin-top:0;width:536.55pt;height:201.2pt;rotation:315;z-index:-251657728;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8D99" w14:textId="77777777" w:rsidR="00B80ED4" w:rsidRDefault="0054290A">
    <w:pPr>
      <w:pStyle w:val="Header"/>
    </w:pPr>
    <w:r>
      <w:rPr>
        <w:noProof/>
      </w:rPr>
      <w:pict w14:anchorId="64577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7515" o:spid="_x0000_s2049" type="#_x0000_t136" style="position:absolute;margin-left:0;margin-top:0;width:536.55pt;height:201.2pt;rotation:315;z-index:-251659776;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D3B"/>
    <w:multiLevelType w:val="hybridMultilevel"/>
    <w:tmpl w:val="19F4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328C2"/>
    <w:multiLevelType w:val="hybridMultilevel"/>
    <w:tmpl w:val="A9A4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6C3887"/>
    <w:multiLevelType w:val="hybridMultilevel"/>
    <w:tmpl w:val="8854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50EA0"/>
    <w:multiLevelType w:val="multilevel"/>
    <w:tmpl w:val="9768E4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8335843"/>
    <w:multiLevelType w:val="hybridMultilevel"/>
    <w:tmpl w:val="BD62F9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E4CCF"/>
    <w:multiLevelType w:val="hybridMultilevel"/>
    <w:tmpl w:val="6258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66D8B"/>
    <w:multiLevelType w:val="hybridMultilevel"/>
    <w:tmpl w:val="893A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D7C8A"/>
    <w:multiLevelType w:val="hybridMultilevel"/>
    <w:tmpl w:val="1924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F31F6"/>
    <w:multiLevelType w:val="multilevel"/>
    <w:tmpl w:val="C520EF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8D439DE"/>
    <w:multiLevelType w:val="hybridMultilevel"/>
    <w:tmpl w:val="5A92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74CCC"/>
    <w:multiLevelType w:val="hybridMultilevel"/>
    <w:tmpl w:val="09E2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475DC0"/>
    <w:multiLevelType w:val="hybridMultilevel"/>
    <w:tmpl w:val="C268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8113A"/>
    <w:multiLevelType w:val="hybridMultilevel"/>
    <w:tmpl w:val="4034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A516A"/>
    <w:multiLevelType w:val="hybridMultilevel"/>
    <w:tmpl w:val="1220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2"/>
  </w:num>
  <w:num w:numId="5">
    <w:abstractNumId w:val="11"/>
  </w:num>
  <w:num w:numId="6">
    <w:abstractNumId w:val="0"/>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
  </w:num>
  <w:num w:numId="13">
    <w:abstractNumId w:val="13"/>
  </w:num>
  <w:num w:numId="14">
    <w:abstractNumId w:val="9"/>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0DA5"/>
    <w:rsid w:val="00004C3A"/>
    <w:rsid w:val="0001028E"/>
    <w:rsid w:val="00010D5E"/>
    <w:rsid w:val="00013792"/>
    <w:rsid w:val="00014443"/>
    <w:rsid w:val="0001539F"/>
    <w:rsid w:val="00016972"/>
    <w:rsid w:val="0002328C"/>
    <w:rsid w:val="00023F03"/>
    <w:rsid w:val="00033453"/>
    <w:rsid w:val="0003372A"/>
    <w:rsid w:val="000438E0"/>
    <w:rsid w:val="00043F4E"/>
    <w:rsid w:val="00046282"/>
    <w:rsid w:val="00046B9B"/>
    <w:rsid w:val="00051F34"/>
    <w:rsid w:val="00056EBE"/>
    <w:rsid w:val="0005793C"/>
    <w:rsid w:val="000636A8"/>
    <w:rsid w:val="000655DE"/>
    <w:rsid w:val="00071065"/>
    <w:rsid w:val="00072C91"/>
    <w:rsid w:val="00077060"/>
    <w:rsid w:val="0008225D"/>
    <w:rsid w:val="00082A7C"/>
    <w:rsid w:val="000868D3"/>
    <w:rsid w:val="00091C85"/>
    <w:rsid w:val="00091CA3"/>
    <w:rsid w:val="0009202D"/>
    <w:rsid w:val="0009288E"/>
    <w:rsid w:val="000A1EB1"/>
    <w:rsid w:val="000A283D"/>
    <w:rsid w:val="000A31FC"/>
    <w:rsid w:val="000A5BA2"/>
    <w:rsid w:val="000B6846"/>
    <w:rsid w:val="000C250A"/>
    <w:rsid w:val="000C27DD"/>
    <w:rsid w:val="000C7063"/>
    <w:rsid w:val="000C76A0"/>
    <w:rsid w:val="000D154E"/>
    <w:rsid w:val="000D2607"/>
    <w:rsid w:val="000D56A3"/>
    <w:rsid w:val="000E0822"/>
    <w:rsid w:val="000E26D2"/>
    <w:rsid w:val="000F2642"/>
    <w:rsid w:val="000F6A59"/>
    <w:rsid w:val="00100F3A"/>
    <w:rsid w:val="00101A38"/>
    <w:rsid w:val="0010222A"/>
    <w:rsid w:val="00102C58"/>
    <w:rsid w:val="00103EE9"/>
    <w:rsid w:val="00104E22"/>
    <w:rsid w:val="00105639"/>
    <w:rsid w:val="00114398"/>
    <w:rsid w:val="001146FC"/>
    <w:rsid w:val="00114934"/>
    <w:rsid w:val="00124BC8"/>
    <w:rsid w:val="0012524A"/>
    <w:rsid w:val="001268AC"/>
    <w:rsid w:val="0012696A"/>
    <w:rsid w:val="00127241"/>
    <w:rsid w:val="00131CB6"/>
    <w:rsid w:val="00136889"/>
    <w:rsid w:val="00144C8D"/>
    <w:rsid w:val="00150DA0"/>
    <w:rsid w:val="00153F94"/>
    <w:rsid w:val="00156BC4"/>
    <w:rsid w:val="00161853"/>
    <w:rsid w:val="00163E9C"/>
    <w:rsid w:val="0016608A"/>
    <w:rsid w:val="00170C78"/>
    <w:rsid w:val="001730DC"/>
    <w:rsid w:val="00177207"/>
    <w:rsid w:val="00177343"/>
    <w:rsid w:val="0018034B"/>
    <w:rsid w:val="001830C1"/>
    <w:rsid w:val="001872E7"/>
    <w:rsid w:val="00187FB7"/>
    <w:rsid w:val="00191E0F"/>
    <w:rsid w:val="00192516"/>
    <w:rsid w:val="00196609"/>
    <w:rsid w:val="00197CE0"/>
    <w:rsid w:val="001A13A9"/>
    <w:rsid w:val="001A51FA"/>
    <w:rsid w:val="001A7BC2"/>
    <w:rsid w:val="001B0FE3"/>
    <w:rsid w:val="001B1060"/>
    <w:rsid w:val="001B51C7"/>
    <w:rsid w:val="001B76DF"/>
    <w:rsid w:val="001C1354"/>
    <w:rsid w:val="001C1AC4"/>
    <w:rsid w:val="001C6C39"/>
    <w:rsid w:val="001C7329"/>
    <w:rsid w:val="001D66CF"/>
    <w:rsid w:val="001E2D66"/>
    <w:rsid w:val="001E4666"/>
    <w:rsid w:val="001F062F"/>
    <w:rsid w:val="001F3AFF"/>
    <w:rsid w:val="00204A32"/>
    <w:rsid w:val="00206232"/>
    <w:rsid w:val="00207C73"/>
    <w:rsid w:val="002103CF"/>
    <w:rsid w:val="002125BC"/>
    <w:rsid w:val="002142FF"/>
    <w:rsid w:val="002151B4"/>
    <w:rsid w:val="00216083"/>
    <w:rsid w:val="00216A86"/>
    <w:rsid w:val="00225C92"/>
    <w:rsid w:val="00231F01"/>
    <w:rsid w:val="002337CE"/>
    <w:rsid w:val="00236829"/>
    <w:rsid w:val="00236BDA"/>
    <w:rsid w:val="0023771C"/>
    <w:rsid w:val="002458A2"/>
    <w:rsid w:val="00245F7F"/>
    <w:rsid w:val="002465E6"/>
    <w:rsid w:val="002477A1"/>
    <w:rsid w:val="00266EE1"/>
    <w:rsid w:val="00274DDB"/>
    <w:rsid w:val="00276BAE"/>
    <w:rsid w:val="002842C2"/>
    <w:rsid w:val="002A58BA"/>
    <w:rsid w:val="002C3B58"/>
    <w:rsid w:val="002C5485"/>
    <w:rsid w:val="002C585B"/>
    <w:rsid w:val="002D0BAE"/>
    <w:rsid w:val="002D2B00"/>
    <w:rsid w:val="002D360E"/>
    <w:rsid w:val="002D39CE"/>
    <w:rsid w:val="002D47DD"/>
    <w:rsid w:val="002D7491"/>
    <w:rsid w:val="002E3B51"/>
    <w:rsid w:val="002E483F"/>
    <w:rsid w:val="002F09F4"/>
    <w:rsid w:val="002F178F"/>
    <w:rsid w:val="002F392F"/>
    <w:rsid w:val="002F6C72"/>
    <w:rsid w:val="00304044"/>
    <w:rsid w:val="0031571F"/>
    <w:rsid w:val="00315A86"/>
    <w:rsid w:val="003164BE"/>
    <w:rsid w:val="00325A1C"/>
    <w:rsid w:val="00325F07"/>
    <w:rsid w:val="0033248F"/>
    <w:rsid w:val="00332F04"/>
    <w:rsid w:val="00334696"/>
    <w:rsid w:val="0033539A"/>
    <w:rsid w:val="00340C6F"/>
    <w:rsid w:val="00341043"/>
    <w:rsid w:val="0034114C"/>
    <w:rsid w:val="00341FA4"/>
    <w:rsid w:val="003452D0"/>
    <w:rsid w:val="00346B15"/>
    <w:rsid w:val="003473E1"/>
    <w:rsid w:val="00351352"/>
    <w:rsid w:val="00354584"/>
    <w:rsid w:val="00354E04"/>
    <w:rsid w:val="0036356E"/>
    <w:rsid w:val="00370A6C"/>
    <w:rsid w:val="003741E9"/>
    <w:rsid w:val="00377059"/>
    <w:rsid w:val="00386941"/>
    <w:rsid w:val="0038745A"/>
    <w:rsid w:val="003945C9"/>
    <w:rsid w:val="003A1E77"/>
    <w:rsid w:val="003A673F"/>
    <w:rsid w:val="003A7D3E"/>
    <w:rsid w:val="003B4118"/>
    <w:rsid w:val="003B7E4A"/>
    <w:rsid w:val="003C0BA5"/>
    <w:rsid w:val="003C1507"/>
    <w:rsid w:val="003C2237"/>
    <w:rsid w:val="003C5786"/>
    <w:rsid w:val="003C6918"/>
    <w:rsid w:val="003C71A4"/>
    <w:rsid w:val="003D1AFB"/>
    <w:rsid w:val="003D4196"/>
    <w:rsid w:val="003E14C7"/>
    <w:rsid w:val="003E3A73"/>
    <w:rsid w:val="003E3C61"/>
    <w:rsid w:val="003E3DAD"/>
    <w:rsid w:val="003E3E04"/>
    <w:rsid w:val="003E63ED"/>
    <w:rsid w:val="003E6684"/>
    <w:rsid w:val="003F1EA5"/>
    <w:rsid w:val="003F385B"/>
    <w:rsid w:val="003F6295"/>
    <w:rsid w:val="004019F4"/>
    <w:rsid w:val="00402F6A"/>
    <w:rsid w:val="00410F45"/>
    <w:rsid w:val="00411A73"/>
    <w:rsid w:val="004126C8"/>
    <w:rsid w:val="004133C9"/>
    <w:rsid w:val="0041360A"/>
    <w:rsid w:val="00413C78"/>
    <w:rsid w:val="00415E83"/>
    <w:rsid w:val="004176B3"/>
    <w:rsid w:val="00417B29"/>
    <w:rsid w:val="0042395A"/>
    <w:rsid w:val="004278AE"/>
    <w:rsid w:val="00427BD7"/>
    <w:rsid w:val="0043358D"/>
    <w:rsid w:val="00441783"/>
    <w:rsid w:val="00441903"/>
    <w:rsid w:val="004425AD"/>
    <w:rsid w:val="00444D4B"/>
    <w:rsid w:val="00446E24"/>
    <w:rsid w:val="00455196"/>
    <w:rsid w:val="00465EBC"/>
    <w:rsid w:val="00472F92"/>
    <w:rsid w:val="00475D88"/>
    <w:rsid w:val="00476306"/>
    <w:rsid w:val="00491865"/>
    <w:rsid w:val="00495372"/>
    <w:rsid w:val="0049607E"/>
    <w:rsid w:val="00497311"/>
    <w:rsid w:val="00497442"/>
    <w:rsid w:val="004A55E3"/>
    <w:rsid w:val="004A73B3"/>
    <w:rsid w:val="004B0547"/>
    <w:rsid w:val="004B1E39"/>
    <w:rsid w:val="004B2F23"/>
    <w:rsid w:val="004B4A44"/>
    <w:rsid w:val="004B763E"/>
    <w:rsid w:val="004C58C8"/>
    <w:rsid w:val="004D254C"/>
    <w:rsid w:val="004D5840"/>
    <w:rsid w:val="004D5E65"/>
    <w:rsid w:val="004E4E05"/>
    <w:rsid w:val="004F1A87"/>
    <w:rsid w:val="004F24AE"/>
    <w:rsid w:val="005024C5"/>
    <w:rsid w:val="00502ECC"/>
    <w:rsid w:val="0050366E"/>
    <w:rsid w:val="00504CC5"/>
    <w:rsid w:val="005058EB"/>
    <w:rsid w:val="00511C75"/>
    <w:rsid w:val="00512166"/>
    <w:rsid w:val="00515776"/>
    <w:rsid w:val="005165F5"/>
    <w:rsid w:val="00520B8F"/>
    <w:rsid w:val="00523200"/>
    <w:rsid w:val="00525063"/>
    <w:rsid w:val="00526881"/>
    <w:rsid w:val="00535DC5"/>
    <w:rsid w:val="00535DD5"/>
    <w:rsid w:val="005364D2"/>
    <w:rsid w:val="0054086F"/>
    <w:rsid w:val="0054290A"/>
    <w:rsid w:val="00545738"/>
    <w:rsid w:val="00550DB0"/>
    <w:rsid w:val="005540D6"/>
    <w:rsid w:val="00566135"/>
    <w:rsid w:val="005672E0"/>
    <w:rsid w:val="005704D1"/>
    <w:rsid w:val="00573CDB"/>
    <w:rsid w:val="005740FD"/>
    <w:rsid w:val="005769C7"/>
    <w:rsid w:val="005770B3"/>
    <w:rsid w:val="005919F6"/>
    <w:rsid w:val="005955E6"/>
    <w:rsid w:val="005964DD"/>
    <w:rsid w:val="005A10EA"/>
    <w:rsid w:val="005A213D"/>
    <w:rsid w:val="005A26C8"/>
    <w:rsid w:val="005A43D1"/>
    <w:rsid w:val="005C22B5"/>
    <w:rsid w:val="005D36FF"/>
    <w:rsid w:val="005D4869"/>
    <w:rsid w:val="005D5E41"/>
    <w:rsid w:val="005E1116"/>
    <w:rsid w:val="005E5549"/>
    <w:rsid w:val="005E5C20"/>
    <w:rsid w:val="005F3B8D"/>
    <w:rsid w:val="005F48C0"/>
    <w:rsid w:val="00604839"/>
    <w:rsid w:val="00605D61"/>
    <w:rsid w:val="0060612A"/>
    <w:rsid w:val="006068AF"/>
    <w:rsid w:val="00607853"/>
    <w:rsid w:val="006128B2"/>
    <w:rsid w:val="00613B7E"/>
    <w:rsid w:val="006154F2"/>
    <w:rsid w:val="0062046E"/>
    <w:rsid w:val="00620FE8"/>
    <w:rsid w:val="00625727"/>
    <w:rsid w:val="0062628F"/>
    <w:rsid w:val="0062684A"/>
    <w:rsid w:val="00626E5A"/>
    <w:rsid w:val="006368C9"/>
    <w:rsid w:val="00644C8E"/>
    <w:rsid w:val="00646D63"/>
    <w:rsid w:val="006558F8"/>
    <w:rsid w:val="006660F7"/>
    <w:rsid w:val="0066754D"/>
    <w:rsid w:val="00670D15"/>
    <w:rsid w:val="006716C7"/>
    <w:rsid w:val="00672B11"/>
    <w:rsid w:val="0067764D"/>
    <w:rsid w:val="00682297"/>
    <w:rsid w:val="00682ABA"/>
    <w:rsid w:val="006908F8"/>
    <w:rsid w:val="006A1EAE"/>
    <w:rsid w:val="006A2F00"/>
    <w:rsid w:val="006B06B3"/>
    <w:rsid w:val="006B70F8"/>
    <w:rsid w:val="006C21AD"/>
    <w:rsid w:val="006C4DDB"/>
    <w:rsid w:val="006C4EC7"/>
    <w:rsid w:val="006C6856"/>
    <w:rsid w:val="006C72A9"/>
    <w:rsid w:val="006D1311"/>
    <w:rsid w:val="006D3379"/>
    <w:rsid w:val="006D7F48"/>
    <w:rsid w:val="006E1457"/>
    <w:rsid w:val="006E4B9F"/>
    <w:rsid w:val="006E52FC"/>
    <w:rsid w:val="006F06B0"/>
    <w:rsid w:val="006F0810"/>
    <w:rsid w:val="006F1446"/>
    <w:rsid w:val="006F2807"/>
    <w:rsid w:val="006F5115"/>
    <w:rsid w:val="007040C2"/>
    <w:rsid w:val="007043C5"/>
    <w:rsid w:val="007068B6"/>
    <w:rsid w:val="00707D66"/>
    <w:rsid w:val="00715708"/>
    <w:rsid w:val="00727A6C"/>
    <w:rsid w:val="00734CC7"/>
    <w:rsid w:val="007351FD"/>
    <w:rsid w:val="00736788"/>
    <w:rsid w:val="00740556"/>
    <w:rsid w:val="007443E9"/>
    <w:rsid w:val="00747E68"/>
    <w:rsid w:val="00750C80"/>
    <w:rsid w:val="007568D5"/>
    <w:rsid w:val="00760BDB"/>
    <w:rsid w:val="00761075"/>
    <w:rsid w:val="00771A72"/>
    <w:rsid w:val="0077251B"/>
    <w:rsid w:val="00774353"/>
    <w:rsid w:val="007836CC"/>
    <w:rsid w:val="00787916"/>
    <w:rsid w:val="00794A0F"/>
    <w:rsid w:val="00795153"/>
    <w:rsid w:val="0079525F"/>
    <w:rsid w:val="00795C93"/>
    <w:rsid w:val="007A02DD"/>
    <w:rsid w:val="007A06ED"/>
    <w:rsid w:val="007A5057"/>
    <w:rsid w:val="007A5D50"/>
    <w:rsid w:val="007A71B3"/>
    <w:rsid w:val="007B39BF"/>
    <w:rsid w:val="007C3AC7"/>
    <w:rsid w:val="007D4A1D"/>
    <w:rsid w:val="007D7001"/>
    <w:rsid w:val="007D7125"/>
    <w:rsid w:val="007E39FC"/>
    <w:rsid w:val="007E61F9"/>
    <w:rsid w:val="007F0AA5"/>
    <w:rsid w:val="007F36FD"/>
    <w:rsid w:val="007F4077"/>
    <w:rsid w:val="0080458C"/>
    <w:rsid w:val="00804A3D"/>
    <w:rsid w:val="00807964"/>
    <w:rsid w:val="008161D5"/>
    <w:rsid w:val="008208BA"/>
    <w:rsid w:val="00820B9D"/>
    <w:rsid w:val="00820F1E"/>
    <w:rsid w:val="0082347A"/>
    <w:rsid w:val="00827B0B"/>
    <w:rsid w:val="0083494A"/>
    <w:rsid w:val="00847EB9"/>
    <w:rsid w:val="00854D91"/>
    <w:rsid w:val="008550F2"/>
    <w:rsid w:val="00856AEA"/>
    <w:rsid w:val="00870194"/>
    <w:rsid w:val="008713FB"/>
    <w:rsid w:val="00871BDC"/>
    <w:rsid w:val="00873597"/>
    <w:rsid w:val="008751B6"/>
    <w:rsid w:val="008919ED"/>
    <w:rsid w:val="0089334D"/>
    <w:rsid w:val="00893837"/>
    <w:rsid w:val="00894FC5"/>
    <w:rsid w:val="00895D8D"/>
    <w:rsid w:val="008962BE"/>
    <w:rsid w:val="0089767B"/>
    <w:rsid w:val="008A499B"/>
    <w:rsid w:val="008B16B9"/>
    <w:rsid w:val="008B2C76"/>
    <w:rsid w:val="008C08CF"/>
    <w:rsid w:val="008C2159"/>
    <w:rsid w:val="008C7A22"/>
    <w:rsid w:val="008D0327"/>
    <w:rsid w:val="008D611A"/>
    <w:rsid w:val="008D65D4"/>
    <w:rsid w:val="008D6F60"/>
    <w:rsid w:val="008D7080"/>
    <w:rsid w:val="008E4F95"/>
    <w:rsid w:val="008E5B20"/>
    <w:rsid w:val="008E6D45"/>
    <w:rsid w:val="008F013D"/>
    <w:rsid w:val="008F09BE"/>
    <w:rsid w:val="009106F9"/>
    <w:rsid w:val="00914FBE"/>
    <w:rsid w:val="00916F96"/>
    <w:rsid w:val="00921135"/>
    <w:rsid w:val="00922153"/>
    <w:rsid w:val="0092409C"/>
    <w:rsid w:val="00925DA8"/>
    <w:rsid w:val="00936042"/>
    <w:rsid w:val="00937238"/>
    <w:rsid w:val="0094042C"/>
    <w:rsid w:val="00941DAD"/>
    <w:rsid w:val="00943F41"/>
    <w:rsid w:val="0094555F"/>
    <w:rsid w:val="00945662"/>
    <w:rsid w:val="00947AD2"/>
    <w:rsid w:val="00947C28"/>
    <w:rsid w:val="00947D36"/>
    <w:rsid w:val="00955593"/>
    <w:rsid w:val="00956E55"/>
    <w:rsid w:val="00957F5E"/>
    <w:rsid w:val="009601EE"/>
    <w:rsid w:val="00961833"/>
    <w:rsid w:val="0096696B"/>
    <w:rsid w:val="00967B1B"/>
    <w:rsid w:val="009710CE"/>
    <w:rsid w:val="00971580"/>
    <w:rsid w:val="00971927"/>
    <w:rsid w:val="0097365F"/>
    <w:rsid w:val="00975A30"/>
    <w:rsid w:val="00975AFC"/>
    <w:rsid w:val="009770D6"/>
    <w:rsid w:val="0098112E"/>
    <w:rsid w:val="00981A3B"/>
    <w:rsid w:val="00982963"/>
    <w:rsid w:val="00987D29"/>
    <w:rsid w:val="0099221D"/>
    <w:rsid w:val="00992ED3"/>
    <w:rsid w:val="00993896"/>
    <w:rsid w:val="00995244"/>
    <w:rsid w:val="009A0C1C"/>
    <w:rsid w:val="009A2AC5"/>
    <w:rsid w:val="009B3F9D"/>
    <w:rsid w:val="009B4C02"/>
    <w:rsid w:val="009B68B8"/>
    <w:rsid w:val="009C3933"/>
    <w:rsid w:val="009D0BF8"/>
    <w:rsid w:val="009E1D2E"/>
    <w:rsid w:val="009E1F2D"/>
    <w:rsid w:val="009E4FD5"/>
    <w:rsid w:val="009F2152"/>
    <w:rsid w:val="009F46A3"/>
    <w:rsid w:val="009F530C"/>
    <w:rsid w:val="00A03620"/>
    <w:rsid w:val="00A071AF"/>
    <w:rsid w:val="00A071EA"/>
    <w:rsid w:val="00A1089A"/>
    <w:rsid w:val="00A12B5C"/>
    <w:rsid w:val="00A16E53"/>
    <w:rsid w:val="00A21719"/>
    <w:rsid w:val="00A3414C"/>
    <w:rsid w:val="00A34D69"/>
    <w:rsid w:val="00A35FFD"/>
    <w:rsid w:val="00A42EA4"/>
    <w:rsid w:val="00A44379"/>
    <w:rsid w:val="00A44597"/>
    <w:rsid w:val="00A44B24"/>
    <w:rsid w:val="00A471A6"/>
    <w:rsid w:val="00A530A9"/>
    <w:rsid w:val="00A6376B"/>
    <w:rsid w:val="00A73E8F"/>
    <w:rsid w:val="00A7693B"/>
    <w:rsid w:val="00A800CD"/>
    <w:rsid w:val="00A810FB"/>
    <w:rsid w:val="00A84539"/>
    <w:rsid w:val="00A868FF"/>
    <w:rsid w:val="00A918B4"/>
    <w:rsid w:val="00A935A0"/>
    <w:rsid w:val="00A940F4"/>
    <w:rsid w:val="00A94CB2"/>
    <w:rsid w:val="00A96076"/>
    <w:rsid w:val="00AA212A"/>
    <w:rsid w:val="00AA26EA"/>
    <w:rsid w:val="00AA2FE1"/>
    <w:rsid w:val="00AA465E"/>
    <w:rsid w:val="00AB682C"/>
    <w:rsid w:val="00AC38EE"/>
    <w:rsid w:val="00AD0B21"/>
    <w:rsid w:val="00AD7EFB"/>
    <w:rsid w:val="00AE18F8"/>
    <w:rsid w:val="00AE2BF3"/>
    <w:rsid w:val="00AE2C41"/>
    <w:rsid w:val="00AE3CC6"/>
    <w:rsid w:val="00AE4AF1"/>
    <w:rsid w:val="00AE51A2"/>
    <w:rsid w:val="00AE76C4"/>
    <w:rsid w:val="00AE77DF"/>
    <w:rsid w:val="00AE7C13"/>
    <w:rsid w:val="00AF001F"/>
    <w:rsid w:val="00B020E7"/>
    <w:rsid w:val="00B04814"/>
    <w:rsid w:val="00B061BF"/>
    <w:rsid w:val="00B07C0F"/>
    <w:rsid w:val="00B124E3"/>
    <w:rsid w:val="00B17581"/>
    <w:rsid w:val="00B21F0C"/>
    <w:rsid w:val="00B242C6"/>
    <w:rsid w:val="00B25FE4"/>
    <w:rsid w:val="00B324AB"/>
    <w:rsid w:val="00B34742"/>
    <w:rsid w:val="00B40EB1"/>
    <w:rsid w:val="00B5509E"/>
    <w:rsid w:val="00B555C9"/>
    <w:rsid w:val="00B63A5D"/>
    <w:rsid w:val="00B65D1E"/>
    <w:rsid w:val="00B670E0"/>
    <w:rsid w:val="00B67C53"/>
    <w:rsid w:val="00B72541"/>
    <w:rsid w:val="00B738C5"/>
    <w:rsid w:val="00B73D1D"/>
    <w:rsid w:val="00B74157"/>
    <w:rsid w:val="00B762A0"/>
    <w:rsid w:val="00B80007"/>
    <w:rsid w:val="00B80ED4"/>
    <w:rsid w:val="00B81594"/>
    <w:rsid w:val="00B863D3"/>
    <w:rsid w:val="00B93146"/>
    <w:rsid w:val="00B931C7"/>
    <w:rsid w:val="00B94990"/>
    <w:rsid w:val="00B94A14"/>
    <w:rsid w:val="00B97A56"/>
    <w:rsid w:val="00B97CF5"/>
    <w:rsid w:val="00BA49BD"/>
    <w:rsid w:val="00BB3CD0"/>
    <w:rsid w:val="00BC284E"/>
    <w:rsid w:val="00BC352C"/>
    <w:rsid w:val="00BC7FBA"/>
    <w:rsid w:val="00BD0B36"/>
    <w:rsid w:val="00BD1394"/>
    <w:rsid w:val="00BD26ED"/>
    <w:rsid w:val="00BD2CA7"/>
    <w:rsid w:val="00BD3E6C"/>
    <w:rsid w:val="00BD4132"/>
    <w:rsid w:val="00BD5BD8"/>
    <w:rsid w:val="00BD6559"/>
    <w:rsid w:val="00BD7B12"/>
    <w:rsid w:val="00BE1140"/>
    <w:rsid w:val="00BE2DBF"/>
    <w:rsid w:val="00BE6232"/>
    <w:rsid w:val="00BE68F1"/>
    <w:rsid w:val="00BF10EB"/>
    <w:rsid w:val="00BF49A5"/>
    <w:rsid w:val="00BF7CC1"/>
    <w:rsid w:val="00C02833"/>
    <w:rsid w:val="00C1510F"/>
    <w:rsid w:val="00C1681F"/>
    <w:rsid w:val="00C21228"/>
    <w:rsid w:val="00C2192C"/>
    <w:rsid w:val="00C22012"/>
    <w:rsid w:val="00C245E1"/>
    <w:rsid w:val="00C269DE"/>
    <w:rsid w:val="00C27131"/>
    <w:rsid w:val="00C327C4"/>
    <w:rsid w:val="00C32BD3"/>
    <w:rsid w:val="00C36A1D"/>
    <w:rsid w:val="00C411EE"/>
    <w:rsid w:val="00C469E8"/>
    <w:rsid w:val="00C47DF6"/>
    <w:rsid w:val="00C52B98"/>
    <w:rsid w:val="00C547C7"/>
    <w:rsid w:val="00C55377"/>
    <w:rsid w:val="00C56A85"/>
    <w:rsid w:val="00C57158"/>
    <w:rsid w:val="00C579E7"/>
    <w:rsid w:val="00C603FC"/>
    <w:rsid w:val="00C607CE"/>
    <w:rsid w:val="00C61E2A"/>
    <w:rsid w:val="00C6393C"/>
    <w:rsid w:val="00C65BEC"/>
    <w:rsid w:val="00C65CFB"/>
    <w:rsid w:val="00C70D86"/>
    <w:rsid w:val="00C7157E"/>
    <w:rsid w:val="00C76C31"/>
    <w:rsid w:val="00C80519"/>
    <w:rsid w:val="00C82C20"/>
    <w:rsid w:val="00C91374"/>
    <w:rsid w:val="00C97925"/>
    <w:rsid w:val="00CA55B7"/>
    <w:rsid w:val="00CA652D"/>
    <w:rsid w:val="00CB4858"/>
    <w:rsid w:val="00CB70A9"/>
    <w:rsid w:val="00CB78A2"/>
    <w:rsid w:val="00CC219A"/>
    <w:rsid w:val="00CC268C"/>
    <w:rsid w:val="00CC6816"/>
    <w:rsid w:val="00CD0ED0"/>
    <w:rsid w:val="00CD3A18"/>
    <w:rsid w:val="00CD666E"/>
    <w:rsid w:val="00CE13AF"/>
    <w:rsid w:val="00CE1DA3"/>
    <w:rsid w:val="00CE6D49"/>
    <w:rsid w:val="00CE7B16"/>
    <w:rsid w:val="00CE7E4A"/>
    <w:rsid w:val="00CF267A"/>
    <w:rsid w:val="00CF79E2"/>
    <w:rsid w:val="00D04D9C"/>
    <w:rsid w:val="00D1060C"/>
    <w:rsid w:val="00D1339E"/>
    <w:rsid w:val="00D20119"/>
    <w:rsid w:val="00D256F6"/>
    <w:rsid w:val="00D26489"/>
    <w:rsid w:val="00D335F0"/>
    <w:rsid w:val="00D34481"/>
    <w:rsid w:val="00D34923"/>
    <w:rsid w:val="00D3580B"/>
    <w:rsid w:val="00D366C2"/>
    <w:rsid w:val="00D4000E"/>
    <w:rsid w:val="00D4222A"/>
    <w:rsid w:val="00D4250B"/>
    <w:rsid w:val="00D4276C"/>
    <w:rsid w:val="00D4418B"/>
    <w:rsid w:val="00D44CB1"/>
    <w:rsid w:val="00D45D28"/>
    <w:rsid w:val="00D52B24"/>
    <w:rsid w:val="00D6027F"/>
    <w:rsid w:val="00D64231"/>
    <w:rsid w:val="00D648D6"/>
    <w:rsid w:val="00D660D7"/>
    <w:rsid w:val="00D71E56"/>
    <w:rsid w:val="00D75017"/>
    <w:rsid w:val="00D7688B"/>
    <w:rsid w:val="00D91DFC"/>
    <w:rsid w:val="00D93288"/>
    <w:rsid w:val="00D94BCF"/>
    <w:rsid w:val="00D9735E"/>
    <w:rsid w:val="00DA0193"/>
    <w:rsid w:val="00DA605E"/>
    <w:rsid w:val="00DB1E73"/>
    <w:rsid w:val="00DB4E3E"/>
    <w:rsid w:val="00DC0F69"/>
    <w:rsid w:val="00DC1C17"/>
    <w:rsid w:val="00DC3168"/>
    <w:rsid w:val="00DC4C87"/>
    <w:rsid w:val="00DC7CF2"/>
    <w:rsid w:val="00DE02BE"/>
    <w:rsid w:val="00DE1FB0"/>
    <w:rsid w:val="00DE58BC"/>
    <w:rsid w:val="00DE7760"/>
    <w:rsid w:val="00DE7BF9"/>
    <w:rsid w:val="00DF0226"/>
    <w:rsid w:val="00DF0721"/>
    <w:rsid w:val="00E00A58"/>
    <w:rsid w:val="00E01A80"/>
    <w:rsid w:val="00E02401"/>
    <w:rsid w:val="00E031B6"/>
    <w:rsid w:val="00E0746D"/>
    <w:rsid w:val="00E1188A"/>
    <w:rsid w:val="00E23F1D"/>
    <w:rsid w:val="00E24084"/>
    <w:rsid w:val="00E24A56"/>
    <w:rsid w:val="00E30239"/>
    <w:rsid w:val="00E30FD6"/>
    <w:rsid w:val="00E3767E"/>
    <w:rsid w:val="00E4146A"/>
    <w:rsid w:val="00E41D97"/>
    <w:rsid w:val="00E476CE"/>
    <w:rsid w:val="00E50052"/>
    <w:rsid w:val="00E51594"/>
    <w:rsid w:val="00E5589B"/>
    <w:rsid w:val="00E63841"/>
    <w:rsid w:val="00E641B1"/>
    <w:rsid w:val="00E65FBE"/>
    <w:rsid w:val="00E70E89"/>
    <w:rsid w:val="00E80887"/>
    <w:rsid w:val="00E87600"/>
    <w:rsid w:val="00E95B09"/>
    <w:rsid w:val="00E9722A"/>
    <w:rsid w:val="00E97671"/>
    <w:rsid w:val="00EA4353"/>
    <w:rsid w:val="00EB4E26"/>
    <w:rsid w:val="00EC5886"/>
    <w:rsid w:val="00EC622D"/>
    <w:rsid w:val="00ED1A2B"/>
    <w:rsid w:val="00ED5E06"/>
    <w:rsid w:val="00ED697F"/>
    <w:rsid w:val="00ED6FFC"/>
    <w:rsid w:val="00EE14C5"/>
    <w:rsid w:val="00EE562D"/>
    <w:rsid w:val="00EE7637"/>
    <w:rsid w:val="00EF1422"/>
    <w:rsid w:val="00EF16D2"/>
    <w:rsid w:val="00EF3FA3"/>
    <w:rsid w:val="00EF7BBE"/>
    <w:rsid w:val="00F03576"/>
    <w:rsid w:val="00F06545"/>
    <w:rsid w:val="00F12261"/>
    <w:rsid w:val="00F158C4"/>
    <w:rsid w:val="00F163AB"/>
    <w:rsid w:val="00F177F1"/>
    <w:rsid w:val="00F20ECD"/>
    <w:rsid w:val="00F20FD0"/>
    <w:rsid w:val="00F22BB9"/>
    <w:rsid w:val="00F23363"/>
    <w:rsid w:val="00F266DD"/>
    <w:rsid w:val="00F273EB"/>
    <w:rsid w:val="00F327F9"/>
    <w:rsid w:val="00F34917"/>
    <w:rsid w:val="00F34DA3"/>
    <w:rsid w:val="00F34EE2"/>
    <w:rsid w:val="00F37CC3"/>
    <w:rsid w:val="00F44D33"/>
    <w:rsid w:val="00F46F82"/>
    <w:rsid w:val="00F47B92"/>
    <w:rsid w:val="00F500B5"/>
    <w:rsid w:val="00F50118"/>
    <w:rsid w:val="00F51702"/>
    <w:rsid w:val="00F53080"/>
    <w:rsid w:val="00F552A5"/>
    <w:rsid w:val="00F608CE"/>
    <w:rsid w:val="00F62456"/>
    <w:rsid w:val="00F705B9"/>
    <w:rsid w:val="00F72E60"/>
    <w:rsid w:val="00F736C1"/>
    <w:rsid w:val="00F77734"/>
    <w:rsid w:val="00F80662"/>
    <w:rsid w:val="00F82EAC"/>
    <w:rsid w:val="00F8328E"/>
    <w:rsid w:val="00F8375C"/>
    <w:rsid w:val="00F919BC"/>
    <w:rsid w:val="00F9354D"/>
    <w:rsid w:val="00F95B5A"/>
    <w:rsid w:val="00F97206"/>
    <w:rsid w:val="00FA2A9B"/>
    <w:rsid w:val="00FA516E"/>
    <w:rsid w:val="00FA6193"/>
    <w:rsid w:val="00FB096E"/>
    <w:rsid w:val="00FB1DBE"/>
    <w:rsid w:val="00FC27B1"/>
    <w:rsid w:val="00FD357B"/>
    <w:rsid w:val="00FD416C"/>
    <w:rsid w:val="00FD46A2"/>
    <w:rsid w:val="00FE1FA9"/>
    <w:rsid w:val="00FE3D58"/>
    <w:rsid w:val="00FF5ECE"/>
    <w:rsid w:val="00FF763A"/>
    <w:rsid w:val="00FF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0DF4AE"/>
  <w15:chartTrackingRefBased/>
  <w15:docId w15:val="{E86B47A8-A35E-4593-9C35-F404383D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2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D357B"/>
    <w:rPr>
      <w:sz w:val="22"/>
      <w:szCs w:val="22"/>
      <w:lang w:eastAsia="en-US"/>
    </w:r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uiPriority w:val="99"/>
    <w:unhideWhenUsed/>
    <w:rsid w:val="007068B6"/>
    <w:rPr>
      <w:strike w:val="0"/>
      <w:dstrike w:val="0"/>
      <w:color w:val="3C73AA"/>
      <w:u w:val="none"/>
      <w:effect w:val="none"/>
      <w:shd w:val="clear" w:color="auto" w:fill="auto"/>
    </w:rPr>
  </w:style>
  <w:style w:type="paragraph" w:customStyle="1" w:styleId="Standard">
    <w:name w:val="Standard"/>
    <w:rsid w:val="00351352"/>
    <w:pPr>
      <w:widowControl w:val="0"/>
      <w:suppressAutoHyphens/>
      <w:autoSpaceDN w:val="0"/>
    </w:pPr>
    <w:rPr>
      <w:rFonts w:ascii="Times New Roman" w:eastAsia="SimSun" w:hAnsi="Times New Roman" w:cs="Arial"/>
      <w:kern w:val="3"/>
      <w:sz w:val="24"/>
      <w:szCs w:val="24"/>
      <w:lang w:eastAsia="zh-CN" w:bidi="hi-IN"/>
    </w:rPr>
  </w:style>
  <w:style w:type="paragraph" w:customStyle="1" w:styleId="p1">
    <w:name w:val="p1"/>
    <w:basedOn w:val="Normal"/>
    <w:rsid w:val="00C607CE"/>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FC2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21601675">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394355046">
      <w:bodyDiv w:val="1"/>
      <w:marLeft w:val="0"/>
      <w:marRight w:val="0"/>
      <w:marTop w:val="0"/>
      <w:marBottom w:val="0"/>
      <w:divBdr>
        <w:top w:val="none" w:sz="0" w:space="0" w:color="auto"/>
        <w:left w:val="none" w:sz="0" w:space="0" w:color="auto"/>
        <w:bottom w:val="none" w:sz="0" w:space="0" w:color="auto"/>
        <w:right w:val="none" w:sz="0" w:space="0" w:color="auto"/>
      </w:divBdr>
    </w:div>
    <w:div w:id="40576266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57861782">
      <w:bodyDiv w:val="1"/>
      <w:marLeft w:val="0"/>
      <w:marRight w:val="0"/>
      <w:marTop w:val="0"/>
      <w:marBottom w:val="0"/>
      <w:divBdr>
        <w:top w:val="none" w:sz="0" w:space="0" w:color="auto"/>
        <w:left w:val="none" w:sz="0" w:space="0" w:color="auto"/>
        <w:bottom w:val="none" w:sz="0" w:space="0" w:color="auto"/>
        <w:right w:val="none" w:sz="0" w:space="0" w:color="auto"/>
      </w:divBdr>
    </w:div>
    <w:div w:id="566647646">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48755030">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853148594">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18749806">
      <w:bodyDiv w:val="1"/>
      <w:marLeft w:val="0"/>
      <w:marRight w:val="0"/>
      <w:marTop w:val="0"/>
      <w:marBottom w:val="0"/>
      <w:divBdr>
        <w:top w:val="none" w:sz="0" w:space="0" w:color="auto"/>
        <w:left w:val="none" w:sz="0" w:space="0" w:color="auto"/>
        <w:bottom w:val="none" w:sz="0" w:space="0" w:color="auto"/>
        <w:right w:val="none" w:sz="0" w:space="0" w:color="auto"/>
      </w:divBdr>
    </w:div>
    <w:div w:id="934676200">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575627298">
      <w:bodyDiv w:val="1"/>
      <w:marLeft w:val="0"/>
      <w:marRight w:val="0"/>
      <w:marTop w:val="0"/>
      <w:marBottom w:val="0"/>
      <w:divBdr>
        <w:top w:val="none" w:sz="0" w:space="0" w:color="auto"/>
        <w:left w:val="none" w:sz="0" w:space="0" w:color="auto"/>
        <w:bottom w:val="none" w:sz="0" w:space="0" w:color="auto"/>
        <w:right w:val="none" w:sz="0" w:space="0" w:color="auto"/>
      </w:divBdr>
    </w:div>
    <w:div w:id="158160316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C4B73-63DF-4A3A-8BB3-8AF61AA3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Links>
    <vt:vector size="66" baseType="variant">
      <vt:variant>
        <vt:i4>8257580</vt:i4>
      </vt:variant>
      <vt:variant>
        <vt:i4>30</vt:i4>
      </vt:variant>
      <vt:variant>
        <vt:i4>0</vt:i4>
      </vt:variant>
      <vt:variant>
        <vt:i4>5</vt:i4>
      </vt:variant>
      <vt:variant>
        <vt:lpwstr>https://bikeability.org.uk/</vt:lpwstr>
      </vt:variant>
      <vt:variant>
        <vt:lpwstr/>
      </vt:variant>
      <vt:variant>
        <vt:i4>6881318</vt:i4>
      </vt:variant>
      <vt:variant>
        <vt:i4>27</vt:i4>
      </vt:variant>
      <vt:variant>
        <vt:i4>0</vt:i4>
      </vt:variant>
      <vt:variant>
        <vt:i4>5</vt:i4>
      </vt:variant>
      <vt:variant>
        <vt:lpwstr>http://www.oxfordshire.gov.uk/whycycle</vt:lpwstr>
      </vt:variant>
      <vt:variant>
        <vt:lpwstr/>
      </vt:variant>
      <vt:variant>
        <vt:i4>5505044</vt:i4>
      </vt:variant>
      <vt:variant>
        <vt:i4>24</vt:i4>
      </vt:variant>
      <vt:variant>
        <vt:i4>0</vt:i4>
      </vt:variant>
      <vt:variant>
        <vt:i4>5</vt:i4>
      </vt:variant>
      <vt:variant>
        <vt:lpwstr>http://news.oxfordshire.gov.uk/support-for-youngsters-taking-next-steps-after-exams/</vt:lpwstr>
      </vt:variant>
      <vt:variant>
        <vt:lpwstr/>
      </vt:variant>
      <vt:variant>
        <vt:i4>7733350</vt:i4>
      </vt:variant>
      <vt:variant>
        <vt:i4>21</vt:i4>
      </vt:variant>
      <vt:variant>
        <vt:i4>0</vt:i4>
      </vt:variant>
      <vt:variant>
        <vt:i4>5</vt:i4>
      </vt:variant>
      <vt:variant>
        <vt:lpwstr>http://oxme.info/cms/learn/results-day</vt:lpwstr>
      </vt:variant>
      <vt:variant>
        <vt:lpwstr/>
      </vt:variant>
      <vt:variant>
        <vt:i4>5570574</vt:i4>
      </vt:variant>
      <vt:variant>
        <vt:i4>18</vt:i4>
      </vt:variant>
      <vt:variant>
        <vt:i4>0</vt:i4>
      </vt:variant>
      <vt:variant>
        <vt:i4>5</vt:i4>
      </vt:variant>
      <vt:variant>
        <vt:lpwstr>https://nationalcareersservice.direct.gov.uk/Pages/Home.aspx</vt:lpwstr>
      </vt:variant>
      <vt:variant>
        <vt:lpwstr/>
      </vt:variant>
      <vt:variant>
        <vt:i4>6291562</vt:i4>
      </vt:variant>
      <vt:variant>
        <vt:i4>15</vt:i4>
      </vt:variant>
      <vt:variant>
        <vt:i4>0</vt:i4>
      </vt:variant>
      <vt:variant>
        <vt:i4>5</vt:i4>
      </vt:variant>
      <vt:variant>
        <vt:lpwstr>http://oxcentric.oxme.info/cms/oxcentric/education-and-work</vt:lpwstr>
      </vt:variant>
      <vt:variant>
        <vt:lpwstr/>
      </vt:variant>
      <vt:variant>
        <vt:i4>2424843</vt:i4>
      </vt:variant>
      <vt:variant>
        <vt:i4>12</vt:i4>
      </vt:variant>
      <vt:variant>
        <vt:i4>0</vt:i4>
      </vt:variant>
      <vt:variant>
        <vt:i4>5</vt:i4>
      </vt:variant>
      <vt:variant>
        <vt:lpwstr>mailto:elaine.ware@whitehorsedc.gov.uk</vt:lpwstr>
      </vt:variant>
      <vt:variant>
        <vt:lpwstr/>
      </vt:variant>
      <vt:variant>
        <vt:i4>4522088</vt:i4>
      </vt:variant>
      <vt:variant>
        <vt:i4>9</vt:i4>
      </vt:variant>
      <vt:variant>
        <vt:i4>0</vt:i4>
      </vt:variant>
      <vt:variant>
        <vt:i4>5</vt:i4>
      </vt:variant>
      <vt:variant>
        <vt:lpwstr>mailto:simon.howell@whitehorsedc.gov.uk</vt:lpwstr>
      </vt:variant>
      <vt:variant>
        <vt:lpwstr/>
      </vt:variant>
      <vt:variant>
        <vt:i4>7012472</vt:i4>
      </vt:variant>
      <vt:variant>
        <vt:i4>6</vt:i4>
      </vt:variant>
      <vt:variant>
        <vt:i4>0</vt:i4>
      </vt:variant>
      <vt:variant>
        <vt:i4>5</vt:i4>
      </vt:variant>
      <vt:variant>
        <vt:lpwstr>http://www.getoxfordshireactive.org/go-active-gold</vt:lpwstr>
      </vt:variant>
      <vt:variant>
        <vt:lpwstr/>
      </vt:variant>
      <vt:variant>
        <vt:i4>3407885</vt:i4>
      </vt:variant>
      <vt:variant>
        <vt:i4>3</vt:i4>
      </vt:variant>
      <vt:variant>
        <vt:i4>0</vt:i4>
      </vt:variant>
      <vt:variant>
        <vt:i4>5</vt:i4>
      </vt:variant>
      <vt:variant>
        <vt:lpwstr>mailto:policy.partnerships@southandvale.gov.uk</vt:lpwstr>
      </vt:variant>
      <vt:variant>
        <vt:lpwstr/>
      </vt:variant>
      <vt:variant>
        <vt:i4>786505</vt:i4>
      </vt:variant>
      <vt:variant>
        <vt:i4>0</vt:i4>
      </vt:variant>
      <vt:variant>
        <vt:i4>0</vt:i4>
      </vt:variant>
      <vt:variant>
        <vt:i4>5</vt:i4>
      </vt:variant>
      <vt:variant>
        <vt:lpwstr>https://ebtk.co.uk/resources/stats/click.php?c=2598&amp;e=55&amp;o=9492&amp;url=http%3A%2F%2Fwww.householdresponse.com%2Fsouthandvale&amp;a=0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Clerk Ashbury</cp:lastModifiedBy>
  <cp:revision>4</cp:revision>
  <cp:lastPrinted>2018-09-22T09:12:00Z</cp:lastPrinted>
  <dcterms:created xsi:type="dcterms:W3CDTF">2019-05-18T22:26:00Z</dcterms:created>
  <dcterms:modified xsi:type="dcterms:W3CDTF">2019-05-28T19:33:00Z</dcterms:modified>
</cp:coreProperties>
</file>