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BD07F" w14:textId="77777777" w:rsidR="008D5579" w:rsidRDefault="008D5579" w:rsidP="008D557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District Councillors Report to Parish Councils</w:t>
      </w:r>
    </w:p>
    <w:p w14:paraId="7825E4A0" w14:textId="4B2E1073" w:rsidR="008D5579" w:rsidRDefault="008D5579" w:rsidP="008D55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Watchfield &amp; Shrivenham Ward</w:t>
      </w:r>
    </w:p>
    <w:p w14:paraId="6011912E" w14:textId="317D44C8" w:rsidR="008D5579" w:rsidRDefault="008D5579" w:rsidP="008D55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</w:t>
      </w:r>
      <w:r w:rsidR="00B95E33">
        <w:rPr>
          <w:rFonts w:ascii="Arial" w:hAnsi="Arial" w:cs="Arial"/>
          <w:b/>
          <w:sz w:val="24"/>
          <w:szCs w:val="24"/>
        </w:rPr>
        <w:t>ly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p w14:paraId="30A80E57" w14:textId="77777777" w:rsidR="00F06D6C" w:rsidRPr="00F06D6C" w:rsidRDefault="00F06D6C" w:rsidP="008D5579">
      <w:pPr>
        <w:rPr>
          <w:rFonts w:ascii="Arial" w:hAnsi="Arial" w:cs="Arial"/>
          <w:b/>
          <w:sz w:val="24"/>
          <w:szCs w:val="24"/>
        </w:rPr>
      </w:pPr>
    </w:p>
    <w:p w14:paraId="002D825F" w14:textId="149D3744" w:rsidR="00F06D6C" w:rsidRDefault="00F06D6C" w:rsidP="008D5579">
      <w:pPr>
        <w:rPr>
          <w:rFonts w:ascii="Arial" w:hAnsi="Arial" w:cs="Arial"/>
          <w:b/>
          <w:sz w:val="24"/>
          <w:szCs w:val="24"/>
        </w:rPr>
      </w:pPr>
      <w:r w:rsidRPr="00F06D6C">
        <w:rPr>
          <w:rFonts w:ascii="Arial" w:hAnsi="Arial" w:cs="Arial"/>
          <w:b/>
          <w:sz w:val="24"/>
          <w:szCs w:val="24"/>
        </w:rPr>
        <w:t>Vale of White Horse District Council</w:t>
      </w:r>
    </w:p>
    <w:p w14:paraId="6E5DE206" w14:textId="22B347DF" w:rsidR="00947276" w:rsidRDefault="00E05111" w:rsidP="008D5579">
      <w:pPr>
        <w:rPr>
          <w:rFonts w:ascii="Arial" w:hAnsi="Arial" w:cs="Arial"/>
          <w:bCs/>
          <w:sz w:val="24"/>
          <w:szCs w:val="24"/>
        </w:rPr>
      </w:pPr>
      <w:r w:rsidRPr="002014D1">
        <w:rPr>
          <w:rFonts w:ascii="Arial" w:hAnsi="Arial" w:cs="Arial"/>
          <w:b/>
          <w:sz w:val="24"/>
          <w:szCs w:val="24"/>
        </w:rPr>
        <w:t xml:space="preserve">Climate </w:t>
      </w:r>
      <w:r w:rsidR="002014D1" w:rsidRPr="002014D1">
        <w:rPr>
          <w:rFonts w:ascii="Arial" w:hAnsi="Arial" w:cs="Arial"/>
          <w:b/>
          <w:sz w:val="24"/>
          <w:szCs w:val="24"/>
        </w:rPr>
        <w:t>Emergency</w:t>
      </w:r>
      <w:r w:rsidR="002014D1">
        <w:rPr>
          <w:rFonts w:ascii="Arial" w:hAnsi="Arial" w:cs="Arial"/>
          <w:bCs/>
          <w:sz w:val="24"/>
          <w:szCs w:val="24"/>
        </w:rPr>
        <w:t xml:space="preserve"> - </w:t>
      </w:r>
      <w:r w:rsidR="006E1F1E">
        <w:rPr>
          <w:rFonts w:ascii="Arial" w:hAnsi="Arial" w:cs="Arial"/>
          <w:bCs/>
          <w:sz w:val="24"/>
          <w:szCs w:val="24"/>
        </w:rPr>
        <w:t>Following the agreement to a Climate Emergency in February t</w:t>
      </w:r>
      <w:r w:rsidR="00947276" w:rsidRPr="00947276">
        <w:rPr>
          <w:rFonts w:ascii="Arial" w:hAnsi="Arial" w:cs="Arial"/>
          <w:bCs/>
          <w:sz w:val="24"/>
          <w:szCs w:val="24"/>
        </w:rPr>
        <w:t xml:space="preserve">he </w:t>
      </w:r>
      <w:r w:rsidR="00947276">
        <w:rPr>
          <w:rFonts w:ascii="Arial" w:hAnsi="Arial" w:cs="Arial"/>
          <w:bCs/>
          <w:sz w:val="24"/>
          <w:szCs w:val="24"/>
        </w:rPr>
        <w:t xml:space="preserve">administration </w:t>
      </w:r>
      <w:r w:rsidR="0025725E">
        <w:rPr>
          <w:rFonts w:ascii="Arial" w:hAnsi="Arial" w:cs="Arial"/>
          <w:bCs/>
          <w:sz w:val="24"/>
          <w:szCs w:val="24"/>
        </w:rPr>
        <w:t>intend to create a new Climate Emergency Advisory Committee.</w:t>
      </w:r>
      <w:r w:rsidR="00605284">
        <w:rPr>
          <w:rFonts w:ascii="Arial" w:hAnsi="Arial" w:cs="Arial"/>
          <w:bCs/>
          <w:sz w:val="24"/>
          <w:szCs w:val="24"/>
        </w:rPr>
        <w:t xml:space="preserve"> The proposal will be submitted to full Council on 17 July.</w:t>
      </w:r>
    </w:p>
    <w:p w14:paraId="092BEDBD" w14:textId="38AE7A9C" w:rsidR="00605284" w:rsidRDefault="00605284" w:rsidP="008D5579">
      <w:pPr>
        <w:rPr>
          <w:rFonts w:ascii="Arial" w:hAnsi="Arial" w:cs="Arial"/>
          <w:bCs/>
          <w:sz w:val="24"/>
          <w:szCs w:val="24"/>
        </w:rPr>
      </w:pPr>
      <w:r w:rsidRPr="00F94043">
        <w:rPr>
          <w:rFonts w:ascii="Arial" w:hAnsi="Arial" w:cs="Arial"/>
          <w:b/>
          <w:sz w:val="24"/>
          <w:szCs w:val="24"/>
        </w:rPr>
        <w:t>Local Plan Part 2</w:t>
      </w:r>
      <w:r w:rsidR="0049635C" w:rsidRPr="00F94043">
        <w:rPr>
          <w:rFonts w:ascii="Arial" w:hAnsi="Arial" w:cs="Arial"/>
          <w:b/>
          <w:sz w:val="24"/>
          <w:szCs w:val="24"/>
        </w:rPr>
        <w:t xml:space="preserve"> –</w:t>
      </w:r>
      <w:r w:rsidR="0049635C">
        <w:rPr>
          <w:rFonts w:ascii="Arial" w:hAnsi="Arial" w:cs="Arial"/>
          <w:bCs/>
          <w:sz w:val="24"/>
          <w:szCs w:val="24"/>
        </w:rPr>
        <w:t xml:space="preserve"> The Planning Inspector has declared that the LPP2 is sound and is subject to local democratic approval</w:t>
      </w:r>
      <w:r w:rsidR="000C4566">
        <w:rPr>
          <w:rFonts w:ascii="Arial" w:hAnsi="Arial" w:cs="Arial"/>
          <w:bCs/>
          <w:sz w:val="24"/>
          <w:szCs w:val="24"/>
        </w:rPr>
        <w:t xml:space="preserve">. The administration has indicated that </w:t>
      </w:r>
      <w:r w:rsidR="00FF4A3E">
        <w:rPr>
          <w:rFonts w:ascii="Arial" w:hAnsi="Arial" w:cs="Arial"/>
          <w:bCs/>
          <w:sz w:val="24"/>
          <w:szCs w:val="24"/>
        </w:rPr>
        <w:t>it wants to make sure that they fully understand the implications of adopting the plan or otherwise.</w:t>
      </w:r>
      <w:r w:rsidR="00991C6B">
        <w:rPr>
          <w:rFonts w:ascii="Arial" w:hAnsi="Arial" w:cs="Arial"/>
          <w:bCs/>
          <w:sz w:val="24"/>
          <w:szCs w:val="24"/>
        </w:rPr>
        <w:t xml:space="preserve"> </w:t>
      </w:r>
    </w:p>
    <w:p w14:paraId="38AF24A2" w14:textId="024669E9" w:rsidR="00FC420D" w:rsidRPr="00217974" w:rsidRDefault="006A47B5" w:rsidP="008D5579">
      <w:pPr>
        <w:rPr>
          <w:rFonts w:ascii="Arial" w:hAnsi="Arial" w:cs="Arial"/>
          <w:bCs/>
          <w:sz w:val="24"/>
          <w:szCs w:val="24"/>
        </w:rPr>
      </w:pPr>
      <w:r w:rsidRPr="006A47B5">
        <w:rPr>
          <w:rFonts w:ascii="Arial" w:hAnsi="Arial" w:cs="Arial"/>
          <w:b/>
          <w:sz w:val="24"/>
          <w:szCs w:val="24"/>
        </w:rPr>
        <w:t>Anti-Idling Campaign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A30E7">
        <w:rPr>
          <w:rFonts w:ascii="Arial" w:hAnsi="Arial" w:cs="Arial"/>
          <w:b/>
          <w:sz w:val="24"/>
          <w:szCs w:val="24"/>
        </w:rPr>
        <w:t xml:space="preserve">– “Turn it off” </w:t>
      </w:r>
      <w:r w:rsidR="00FC420D" w:rsidRPr="00217974">
        <w:rPr>
          <w:rFonts w:ascii="Arial" w:hAnsi="Arial" w:cs="Arial"/>
          <w:bCs/>
          <w:sz w:val="24"/>
          <w:szCs w:val="24"/>
        </w:rPr>
        <w:t>– is a promotional campaign and te</w:t>
      </w:r>
      <w:r w:rsidR="00217974" w:rsidRPr="00217974">
        <w:rPr>
          <w:rFonts w:ascii="Arial" w:hAnsi="Arial" w:cs="Arial"/>
          <w:bCs/>
          <w:sz w:val="24"/>
          <w:szCs w:val="24"/>
        </w:rPr>
        <w:t>ams</w:t>
      </w:r>
      <w:r w:rsidR="00FC420D" w:rsidRPr="00217974">
        <w:rPr>
          <w:rFonts w:ascii="Arial" w:hAnsi="Arial" w:cs="Arial"/>
          <w:bCs/>
          <w:sz w:val="24"/>
          <w:szCs w:val="24"/>
        </w:rPr>
        <w:t xml:space="preserve"> from Environmental Services will visit specific areas over the coming months.</w:t>
      </w:r>
      <w:r w:rsidR="00217974">
        <w:rPr>
          <w:rFonts w:ascii="Arial" w:hAnsi="Arial" w:cs="Arial"/>
          <w:bCs/>
          <w:sz w:val="24"/>
          <w:szCs w:val="24"/>
        </w:rPr>
        <w:t xml:space="preserve"> There </w:t>
      </w:r>
      <w:r w:rsidR="006951A0">
        <w:rPr>
          <w:rFonts w:ascii="Arial" w:hAnsi="Arial" w:cs="Arial"/>
          <w:bCs/>
          <w:sz w:val="24"/>
          <w:szCs w:val="24"/>
        </w:rPr>
        <w:t>is no enforcement proposed and part of the promotion is to use posters and stickers to remind drivers</w:t>
      </w:r>
      <w:r w:rsidR="004731C1">
        <w:rPr>
          <w:rFonts w:ascii="Arial" w:hAnsi="Arial" w:cs="Arial"/>
          <w:bCs/>
          <w:sz w:val="24"/>
          <w:szCs w:val="24"/>
        </w:rPr>
        <w:t xml:space="preserve">. If the Parish Council requires any </w:t>
      </w:r>
      <w:proofErr w:type="spellStart"/>
      <w:r w:rsidR="004731C1">
        <w:rPr>
          <w:rFonts w:ascii="Arial" w:hAnsi="Arial" w:cs="Arial"/>
          <w:bCs/>
          <w:sz w:val="24"/>
          <w:szCs w:val="24"/>
        </w:rPr>
        <w:t>strickers</w:t>
      </w:r>
      <w:proofErr w:type="spellEnd"/>
      <w:r w:rsidR="004731C1">
        <w:rPr>
          <w:rFonts w:ascii="Arial" w:hAnsi="Arial" w:cs="Arial"/>
          <w:bCs/>
          <w:sz w:val="24"/>
          <w:szCs w:val="24"/>
        </w:rPr>
        <w:t xml:space="preserve"> and/or posters please let Elaine or Simon know.</w:t>
      </w:r>
    </w:p>
    <w:p w14:paraId="4F095DE2" w14:textId="77777777" w:rsidR="0091124A" w:rsidRDefault="00803C5B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Vale Networking </w:t>
      </w:r>
      <w:r w:rsidR="00C6566C" w:rsidRPr="00030904">
        <w:rPr>
          <w:rFonts w:ascii="Arial" w:hAnsi="Arial" w:cs="Arial"/>
          <w:b/>
          <w:sz w:val="24"/>
          <w:szCs w:val="24"/>
        </w:rPr>
        <w:t xml:space="preserve">Business Breakfast </w:t>
      </w:r>
      <w:r w:rsidR="002D412F">
        <w:rPr>
          <w:rFonts w:ascii="Arial" w:hAnsi="Arial" w:cs="Arial"/>
          <w:b/>
          <w:sz w:val="24"/>
          <w:szCs w:val="24"/>
        </w:rPr>
        <w:t xml:space="preserve">- </w:t>
      </w:r>
      <w:r w:rsidR="002D412F" w:rsidRPr="002D412F">
        <w:rPr>
          <w:rFonts w:ascii="Arial" w:hAnsi="Arial" w:cs="Arial"/>
          <w:bCs/>
          <w:sz w:val="24"/>
          <w:szCs w:val="24"/>
        </w:rPr>
        <w:t>T</w:t>
      </w:r>
      <w:r w:rsidR="007E2D5B">
        <w:rPr>
          <w:rFonts w:ascii="Arial" w:hAnsi="Arial" w:cs="Arial"/>
          <w:sz w:val="24"/>
          <w:szCs w:val="24"/>
        </w:rPr>
        <w:t>h</w:t>
      </w:r>
      <w:r w:rsidR="00285FB9">
        <w:rPr>
          <w:rFonts w:ascii="Arial" w:hAnsi="Arial" w:cs="Arial"/>
          <w:sz w:val="24"/>
          <w:szCs w:val="24"/>
        </w:rPr>
        <w:t>is</w:t>
      </w:r>
      <w:r w:rsidR="007E2D5B">
        <w:rPr>
          <w:rFonts w:ascii="Arial" w:hAnsi="Arial" w:cs="Arial"/>
          <w:sz w:val="24"/>
          <w:szCs w:val="24"/>
        </w:rPr>
        <w:t xml:space="preserve"> event t</w:t>
      </w:r>
      <w:r w:rsidR="000219B2">
        <w:rPr>
          <w:rFonts w:ascii="Arial" w:hAnsi="Arial" w:cs="Arial"/>
          <w:sz w:val="24"/>
          <w:szCs w:val="24"/>
        </w:rPr>
        <w:t>ook</w:t>
      </w:r>
      <w:r w:rsidR="007E2D5B">
        <w:rPr>
          <w:rFonts w:ascii="Arial" w:hAnsi="Arial" w:cs="Arial"/>
          <w:sz w:val="24"/>
          <w:szCs w:val="24"/>
        </w:rPr>
        <w:t xml:space="preserve"> place on Wednesday 26 June </w:t>
      </w:r>
      <w:r w:rsidR="004C2EE3">
        <w:rPr>
          <w:rFonts w:ascii="Arial" w:hAnsi="Arial" w:cs="Arial"/>
          <w:sz w:val="24"/>
          <w:szCs w:val="24"/>
        </w:rPr>
        <w:t>at</w:t>
      </w:r>
      <w:r w:rsidR="00A87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056">
        <w:rPr>
          <w:rFonts w:ascii="Arial" w:hAnsi="Arial" w:cs="Arial"/>
          <w:sz w:val="24"/>
          <w:szCs w:val="24"/>
        </w:rPr>
        <w:t>Wrag</w:t>
      </w:r>
      <w:proofErr w:type="spellEnd"/>
      <w:r w:rsidR="00A87056">
        <w:rPr>
          <w:rFonts w:ascii="Arial" w:hAnsi="Arial" w:cs="Arial"/>
          <w:sz w:val="24"/>
          <w:szCs w:val="24"/>
        </w:rPr>
        <w:t xml:space="preserve"> Barn Golf </w:t>
      </w:r>
      <w:proofErr w:type="spellStart"/>
      <w:r w:rsidR="00A87056">
        <w:rPr>
          <w:rFonts w:ascii="Arial" w:hAnsi="Arial" w:cs="Arial"/>
          <w:sz w:val="24"/>
          <w:szCs w:val="24"/>
        </w:rPr>
        <w:t>Club</w:t>
      </w:r>
      <w:r w:rsidR="00085436">
        <w:rPr>
          <w:rFonts w:ascii="Arial" w:hAnsi="Arial" w:cs="Arial"/>
          <w:sz w:val="24"/>
          <w:szCs w:val="24"/>
        </w:rPr>
        <w:t>.</w:t>
      </w:r>
      <w:r w:rsidR="002E7B30">
        <w:rPr>
          <w:rFonts w:ascii="Arial" w:hAnsi="Arial" w:cs="Arial"/>
          <w:sz w:val="24"/>
          <w:szCs w:val="24"/>
        </w:rPr>
        <w:t>The</w:t>
      </w:r>
      <w:proofErr w:type="spellEnd"/>
      <w:r w:rsidR="002E7B30">
        <w:rPr>
          <w:rFonts w:ascii="Arial" w:hAnsi="Arial" w:cs="Arial"/>
          <w:sz w:val="24"/>
          <w:szCs w:val="24"/>
        </w:rPr>
        <w:t xml:space="preserve"> agenda </w:t>
      </w:r>
      <w:r w:rsidR="000878CE">
        <w:rPr>
          <w:rFonts w:ascii="Arial" w:hAnsi="Arial" w:cs="Arial"/>
          <w:sz w:val="24"/>
          <w:szCs w:val="24"/>
        </w:rPr>
        <w:t>include</w:t>
      </w:r>
      <w:r w:rsidR="0049601E">
        <w:rPr>
          <w:rFonts w:ascii="Arial" w:hAnsi="Arial" w:cs="Arial"/>
          <w:sz w:val="24"/>
          <w:szCs w:val="24"/>
        </w:rPr>
        <w:t>d</w:t>
      </w:r>
      <w:r w:rsidR="000878CE">
        <w:rPr>
          <w:rFonts w:ascii="Arial" w:hAnsi="Arial" w:cs="Arial"/>
          <w:sz w:val="24"/>
          <w:szCs w:val="24"/>
        </w:rPr>
        <w:t xml:space="preserve"> a welcome from the Leader of the Vale and Cabinet Member for Development and Regeneration</w:t>
      </w:r>
      <w:r w:rsidR="007B3A66">
        <w:rPr>
          <w:rFonts w:ascii="Arial" w:hAnsi="Arial" w:cs="Arial"/>
          <w:sz w:val="24"/>
          <w:szCs w:val="24"/>
        </w:rPr>
        <w:t xml:space="preserve"> as well as what support is available from </w:t>
      </w:r>
      <w:r w:rsidR="00292852">
        <w:rPr>
          <w:rFonts w:ascii="Arial" w:hAnsi="Arial" w:cs="Arial"/>
          <w:sz w:val="24"/>
          <w:szCs w:val="24"/>
        </w:rPr>
        <w:t xml:space="preserve">both the Vale and Swindon Borough Council. </w:t>
      </w:r>
      <w:r w:rsidR="0049601E">
        <w:rPr>
          <w:rFonts w:ascii="Arial" w:hAnsi="Arial" w:cs="Arial"/>
          <w:sz w:val="24"/>
          <w:szCs w:val="24"/>
        </w:rPr>
        <w:t xml:space="preserve">The event </w:t>
      </w:r>
      <w:r w:rsidR="000F78D1">
        <w:rPr>
          <w:rFonts w:ascii="Arial" w:hAnsi="Arial" w:cs="Arial"/>
          <w:sz w:val="24"/>
          <w:szCs w:val="24"/>
        </w:rPr>
        <w:t xml:space="preserve">was a success and </w:t>
      </w:r>
      <w:r w:rsidR="00D355BD">
        <w:rPr>
          <w:rFonts w:ascii="Arial" w:hAnsi="Arial" w:cs="Arial"/>
          <w:sz w:val="24"/>
          <w:szCs w:val="24"/>
        </w:rPr>
        <w:t>will be followed by other events in the coming months.</w:t>
      </w:r>
    </w:p>
    <w:p w14:paraId="0950D14D" w14:textId="3563916D" w:rsidR="00E43E2B" w:rsidRPr="00CF2F10" w:rsidRDefault="00F26EC3" w:rsidP="008D5579">
      <w:pPr>
        <w:rPr>
          <w:rFonts w:ascii="Arial" w:hAnsi="Arial" w:cs="Arial"/>
          <w:sz w:val="24"/>
          <w:szCs w:val="24"/>
        </w:rPr>
      </w:pPr>
      <w:r w:rsidRPr="00F26EC3">
        <w:rPr>
          <w:rFonts w:ascii="Arial" w:hAnsi="Arial" w:cs="Arial"/>
          <w:b/>
          <w:sz w:val="24"/>
          <w:szCs w:val="24"/>
        </w:rPr>
        <w:t>Pop Up Business School</w:t>
      </w:r>
      <w:r w:rsidR="002D412F">
        <w:rPr>
          <w:rFonts w:ascii="Arial" w:hAnsi="Arial" w:cs="Arial"/>
          <w:b/>
          <w:sz w:val="24"/>
          <w:szCs w:val="24"/>
        </w:rPr>
        <w:t xml:space="preserve"> - </w:t>
      </w:r>
      <w:r w:rsidRPr="0013235C">
        <w:rPr>
          <w:rFonts w:ascii="Arial" w:hAnsi="Arial" w:cs="Arial"/>
          <w:sz w:val="24"/>
          <w:szCs w:val="24"/>
        </w:rPr>
        <w:t>Arrangements are in hand to</w:t>
      </w:r>
      <w:r w:rsidR="0013235C" w:rsidRPr="0013235C">
        <w:rPr>
          <w:rFonts w:ascii="Arial" w:hAnsi="Arial" w:cs="Arial"/>
          <w:sz w:val="24"/>
          <w:szCs w:val="24"/>
        </w:rPr>
        <w:t xml:space="preserve"> hold a Pop </w:t>
      </w:r>
      <w:proofErr w:type="gramStart"/>
      <w:r w:rsidR="0013235C" w:rsidRPr="0013235C">
        <w:rPr>
          <w:rFonts w:ascii="Arial" w:hAnsi="Arial" w:cs="Arial"/>
          <w:sz w:val="24"/>
          <w:szCs w:val="24"/>
        </w:rPr>
        <w:t>Up</w:t>
      </w:r>
      <w:proofErr w:type="gramEnd"/>
      <w:r w:rsidR="0013235C" w:rsidRPr="0013235C">
        <w:rPr>
          <w:rFonts w:ascii="Arial" w:hAnsi="Arial" w:cs="Arial"/>
          <w:sz w:val="24"/>
          <w:szCs w:val="24"/>
        </w:rPr>
        <w:t xml:space="preserve"> </w:t>
      </w:r>
      <w:r w:rsidR="00493A82">
        <w:rPr>
          <w:rFonts w:ascii="Arial" w:hAnsi="Arial" w:cs="Arial"/>
          <w:sz w:val="24"/>
          <w:szCs w:val="24"/>
        </w:rPr>
        <w:t>Business School in Shrivenham between 7 and 11 October.</w:t>
      </w:r>
      <w:r w:rsidR="000879AA">
        <w:rPr>
          <w:rFonts w:ascii="Arial" w:hAnsi="Arial" w:cs="Arial"/>
          <w:sz w:val="24"/>
          <w:szCs w:val="24"/>
        </w:rPr>
        <w:t xml:space="preserve"> </w:t>
      </w:r>
      <w:r w:rsidR="00FD01DF">
        <w:rPr>
          <w:rFonts w:ascii="Arial" w:hAnsi="Arial" w:cs="Arial"/>
          <w:sz w:val="24"/>
          <w:szCs w:val="24"/>
        </w:rPr>
        <w:t xml:space="preserve">This event follows the success of </w:t>
      </w:r>
      <w:r w:rsidR="002C2819">
        <w:rPr>
          <w:rFonts w:ascii="Arial" w:hAnsi="Arial" w:cs="Arial"/>
          <w:sz w:val="24"/>
          <w:szCs w:val="24"/>
        </w:rPr>
        <w:t>others held in the Vale and South Oxfordshire</w:t>
      </w:r>
      <w:r w:rsidR="00B061E3">
        <w:rPr>
          <w:rFonts w:ascii="Arial" w:hAnsi="Arial" w:cs="Arial"/>
          <w:sz w:val="24"/>
          <w:szCs w:val="24"/>
        </w:rPr>
        <w:t xml:space="preserve">. The </w:t>
      </w:r>
      <w:r w:rsidR="00E4362D">
        <w:rPr>
          <w:rFonts w:ascii="Arial" w:hAnsi="Arial" w:cs="Arial"/>
          <w:sz w:val="24"/>
          <w:szCs w:val="24"/>
        </w:rPr>
        <w:t>intensive course provides</w:t>
      </w:r>
      <w:r w:rsidR="002E2B8E">
        <w:rPr>
          <w:rFonts w:ascii="Arial" w:hAnsi="Arial" w:cs="Arial"/>
          <w:sz w:val="24"/>
          <w:szCs w:val="24"/>
        </w:rPr>
        <w:t xml:space="preserve"> guidance on topics </w:t>
      </w:r>
      <w:r w:rsidR="002208E7">
        <w:rPr>
          <w:rFonts w:ascii="Arial" w:hAnsi="Arial" w:cs="Arial"/>
          <w:sz w:val="24"/>
          <w:szCs w:val="24"/>
        </w:rPr>
        <w:t xml:space="preserve">such as starting a business with no money, building a website for free, taxes and marketing. </w:t>
      </w:r>
      <w:r w:rsidR="000879AA">
        <w:rPr>
          <w:rFonts w:ascii="Arial" w:hAnsi="Arial" w:cs="Arial"/>
          <w:sz w:val="24"/>
          <w:szCs w:val="24"/>
        </w:rPr>
        <w:t xml:space="preserve">More details </w:t>
      </w:r>
      <w:r w:rsidR="00805C28">
        <w:rPr>
          <w:rFonts w:ascii="Arial" w:hAnsi="Arial" w:cs="Arial"/>
          <w:sz w:val="24"/>
          <w:szCs w:val="24"/>
        </w:rPr>
        <w:t>to be confirmed over the next couple of months.</w:t>
      </w:r>
    </w:p>
    <w:p w14:paraId="6FC21A95" w14:textId="3879BE2A" w:rsidR="0047579A" w:rsidRDefault="0047579A" w:rsidP="008D5579">
      <w:pPr>
        <w:rPr>
          <w:rFonts w:ascii="Arial" w:hAnsi="Arial" w:cs="Arial"/>
          <w:sz w:val="24"/>
          <w:szCs w:val="24"/>
        </w:rPr>
      </w:pPr>
      <w:r w:rsidRPr="001B5DF2">
        <w:rPr>
          <w:rFonts w:ascii="Arial" w:hAnsi="Arial" w:cs="Arial"/>
          <w:b/>
          <w:bCs/>
          <w:sz w:val="24"/>
          <w:szCs w:val="24"/>
        </w:rPr>
        <w:t>The OVC Energy Women’s Cycle Race</w:t>
      </w:r>
      <w:r w:rsidR="001B5DF2">
        <w:rPr>
          <w:rFonts w:ascii="Arial" w:hAnsi="Arial" w:cs="Arial"/>
          <w:b/>
          <w:bCs/>
          <w:sz w:val="24"/>
          <w:szCs w:val="24"/>
        </w:rPr>
        <w:t xml:space="preserve"> </w:t>
      </w:r>
      <w:r w:rsidR="00CF7651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F7651" w:rsidRPr="00CF7651">
        <w:rPr>
          <w:rFonts w:ascii="Arial" w:hAnsi="Arial" w:cs="Arial"/>
          <w:sz w:val="24"/>
          <w:szCs w:val="24"/>
        </w:rPr>
        <w:t>This race</w:t>
      </w:r>
      <w:r>
        <w:rPr>
          <w:rFonts w:ascii="Arial" w:hAnsi="Arial" w:cs="Arial"/>
          <w:sz w:val="24"/>
          <w:szCs w:val="24"/>
        </w:rPr>
        <w:t xml:space="preserve"> travell</w:t>
      </w:r>
      <w:r w:rsidR="00D355BD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through</w:t>
      </w:r>
      <w:r w:rsidR="00431258">
        <w:rPr>
          <w:rFonts w:ascii="Arial" w:hAnsi="Arial" w:cs="Arial"/>
          <w:sz w:val="24"/>
          <w:szCs w:val="24"/>
        </w:rPr>
        <w:t xml:space="preserve"> the Vale</w:t>
      </w:r>
      <w:r>
        <w:rPr>
          <w:rFonts w:ascii="Arial" w:hAnsi="Arial" w:cs="Arial"/>
          <w:sz w:val="24"/>
          <w:szCs w:val="24"/>
        </w:rPr>
        <w:t xml:space="preserve"> from </w:t>
      </w:r>
      <w:proofErr w:type="spellStart"/>
      <w:r>
        <w:rPr>
          <w:rFonts w:ascii="Arial" w:hAnsi="Arial" w:cs="Arial"/>
          <w:sz w:val="24"/>
          <w:szCs w:val="24"/>
        </w:rPr>
        <w:t>Wantage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Faringdon</w:t>
      </w:r>
      <w:proofErr w:type="spellEnd"/>
      <w:r>
        <w:rPr>
          <w:rFonts w:ascii="Arial" w:hAnsi="Arial" w:cs="Arial"/>
          <w:sz w:val="24"/>
          <w:szCs w:val="24"/>
        </w:rPr>
        <w:t xml:space="preserve"> on Wednesday 12 June. </w:t>
      </w:r>
      <w:r w:rsidR="00431258">
        <w:rPr>
          <w:rFonts w:ascii="Arial" w:hAnsi="Arial" w:cs="Arial"/>
          <w:sz w:val="24"/>
          <w:szCs w:val="24"/>
        </w:rPr>
        <w:t xml:space="preserve">Although there was a problem in Didcot when a number of entrants </w:t>
      </w:r>
      <w:r w:rsidR="00B0536E">
        <w:rPr>
          <w:rFonts w:ascii="Arial" w:hAnsi="Arial" w:cs="Arial"/>
          <w:sz w:val="24"/>
          <w:szCs w:val="24"/>
        </w:rPr>
        <w:t>crashed fortunately no one was seriously injured</w:t>
      </w:r>
      <w:r w:rsidR="00171908">
        <w:rPr>
          <w:rFonts w:ascii="Arial" w:hAnsi="Arial" w:cs="Arial"/>
          <w:sz w:val="24"/>
          <w:szCs w:val="24"/>
        </w:rPr>
        <w:t xml:space="preserve">. The event </w:t>
      </w:r>
      <w:r w:rsidR="001739A2">
        <w:rPr>
          <w:rFonts w:ascii="Arial" w:hAnsi="Arial" w:cs="Arial"/>
          <w:sz w:val="24"/>
          <w:szCs w:val="24"/>
        </w:rPr>
        <w:t>went well and will be held in Oxfordshire again in 2020 and 2021.</w:t>
      </w:r>
    </w:p>
    <w:p w14:paraId="417D3AB6" w14:textId="68340DC7" w:rsidR="0047579A" w:rsidRPr="0047579A" w:rsidRDefault="0047579A" w:rsidP="008D5579">
      <w:pPr>
        <w:rPr>
          <w:rFonts w:ascii="Arial" w:hAnsi="Arial" w:cs="Arial"/>
          <w:b/>
          <w:sz w:val="24"/>
          <w:szCs w:val="24"/>
        </w:rPr>
      </w:pPr>
      <w:r w:rsidRPr="0047579A">
        <w:rPr>
          <w:rFonts w:ascii="Arial" w:hAnsi="Arial" w:cs="Arial"/>
          <w:b/>
          <w:sz w:val="24"/>
          <w:szCs w:val="24"/>
        </w:rPr>
        <w:t xml:space="preserve">Planning </w:t>
      </w:r>
    </w:p>
    <w:p w14:paraId="0F7B3899" w14:textId="166703F0" w:rsidR="0047579A" w:rsidRDefault="0047579A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Construction on all four sites in </w:t>
      </w:r>
      <w:r w:rsidR="00121155">
        <w:rPr>
          <w:rFonts w:ascii="Arial" w:hAnsi="Arial" w:cs="Arial"/>
          <w:sz w:val="24"/>
          <w:szCs w:val="24"/>
        </w:rPr>
        <w:t>Shrivenham</w:t>
      </w:r>
      <w:r>
        <w:rPr>
          <w:rFonts w:ascii="Arial" w:hAnsi="Arial" w:cs="Arial"/>
          <w:sz w:val="24"/>
          <w:szCs w:val="24"/>
        </w:rPr>
        <w:t xml:space="preserve"> continues. L &amp; G </w:t>
      </w:r>
      <w:r w:rsidR="00ED729F">
        <w:rPr>
          <w:rFonts w:ascii="Arial" w:hAnsi="Arial" w:cs="Arial"/>
          <w:sz w:val="24"/>
          <w:szCs w:val="24"/>
        </w:rPr>
        <w:t xml:space="preserve">are holding a public consultation on Phase B on Friday 12 July from 2pm until 8pm. </w:t>
      </w:r>
      <w:r w:rsidR="007C18A1">
        <w:rPr>
          <w:rFonts w:ascii="Arial" w:hAnsi="Arial" w:cs="Arial"/>
          <w:sz w:val="24"/>
          <w:szCs w:val="24"/>
        </w:rPr>
        <w:t xml:space="preserve">Residents are encouraged to attend. </w:t>
      </w:r>
      <w:r>
        <w:rPr>
          <w:rFonts w:ascii="Arial" w:hAnsi="Arial" w:cs="Arial"/>
          <w:sz w:val="24"/>
          <w:szCs w:val="24"/>
        </w:rPr>
        <w:t xml:space="preserve">There has been a </w:t>
      </w:r>
      <w:r w:rsidR="007C18A1">
        <w:rPr>
          <w:rFonts w:ascii="Arial" w:hAnsi="Arial" w:cs="Arial"/>
          <w:sz w:val="24"/>
          <w:szCs w:val="24"/>
        </w:rPr>
        <w:t xml:space="preserve">further </w:t>
      </w:r>
      <w:r>
        <w:rPr>
          <w:rFonts w:ascii="Arial" w:hAnsi="Arial" w:cs="Arial"/>
          <w:sz w:val="24"/>
          <w:szCs w:val="24"/>
        </w:rPr>
        <w:t>delay in the use of the A420 access road but it is hoped that this will be available for use</w:t>
      </w:r>
      <w:r w:rsidR="007C18A1">
        <w:rPr>
          <w:rFonts w:ascii="Arial" w:hAnsi="Arial" w:cs="Arial"/>
          <w:sz w:val="24"/>
          <w:szCs w:val="24"/>
        </w:rPr>
        <w:t xml:space="preserve"> shortly</w:t>
      </w:r>
      <w:r w:rsidR="00B13CFC">
        <w:rPr>
          <w:rFonts w:ascii="Arial" w:hAnsi="Arial" w:cs="Arial"/>
          <w:sz w:val="24"/>
          <w:szCs w:val="24"/>
        </w:rPr>
        <w:t>.</w:t>
      </w:r>
    </w:p>
    <w:p w14:paraId="47578AA9" w14:textId="25A0C20C" w:rsidR="0047579A" w:rsidRDefault="0047579A" w:rsidP="008D5579">
      <w:pPr>
        <w:rPr>
          <w:rFonts w:ascii="Arial" w:hAnsi="Arial" w:cs="Arial"/>
          <w:sz w:val="24"/>
          <w:szCs w:val="24"/>
        </w:rPr>
      </w:pPr>
      <w:r w:rsidRPr="0047579A">
        <w:rPr>
          <w:rFonts w:ascii="Arial" w:hAnsi="Arial" w:cs="Arial"/>
          <w:b/>
          <w:sz w:val="24"/>
          <w:szCs w:val="24"/>
        </w:rPr>
        <w:t>Appeals</w:t>
      </w:r>
      <w:r w:rsidR="008763FE">
        <w:rPr>
          <w:rFonts w:ascii="Arial" w:hAnsi="Arial" w:cs="Arial"/>
          <w:b/>
          <w:sz w:val="24"/>
          <w:szCs w:val="24"/>
        </w:rPr>
        <w:t xml:space="preserve"> in Shrivenham</w:t>
      </w:r>
      <w:r w:rsidR="0012204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A new Appeal has been lodged with the Planning Inspectorate. This </w:t>
      </w:r>
      <w:r w:rsidR="00C14007">
        <w:rPr>
          <w:rFonts w:ascii="Arial" w:hAnsi="Arial" w:cs="Arial"/>
          <w:sz w:val="24"/>
          <w:szCs w:val="24"/>
        </w:rPr>
        <w:t xml:space="preserve">relates to the refusal by the Vale to allow tarmac to the green </w:t>
      </w:r>
      <w:r w:rsidR="00C14007">
        <w:rPr>
          <w:rFonts w:ascii="Arial" w:hAnsi="Arial" w:cs="Arial"/>
          <w:sz w:val="24"/>
          <w:szCs w:val="24"/>
        </w:rPr>
        <w:lastRenderedPageBreak/>
        <w:t xml:space="preserve">highway verge at the front of the property and drop the kerb to improve vehicular access at 43 </w:t>
      </w:r>
      <w:proofErr w:type="spellStart"/>
      <w:r w:rsidR="00C14007">
        <w:rPr>
          <w:rFonts w:ascii="Arial" w:hAnsi="Arial" w:cs="Arial"/>
          <w:sz w:val="24"/>
          <w:szCs w:val="24"/>
        </w:rPr>
        <w:t>Highworth</w:t>
      </w:r>
      <w:proofErr w:type="spellEnd"/>
      <w:r w:rsidR="00C14007">
        <w:rPr>
          <w:rFonts w:ascii="Arial" w:hAnsi="Arial" w:cs="Arial"/>
          <w:sz w:val="24"/>
          <w:szCs w:val="24"/>
        </w:rPr>
        <w:t xml:space="preserve"> Road.</w:t>
      </w:r>
    </w:p>
    <w:p w14:paraId="5FC37863" w14:textId="54874342" w:rsidR="00C14007" w:rsidRDefault="00C14007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Old Surgery Appeal </w:t>
      </w:r>
      <w:r w:rsidR="004813A1">
        <w:rPr>
          <w:rFonts w:ascii="Arial" w:hAnsi="Arial" w:cs="Arial"/>
          <w:sz w:val="24"/>
          <w:szCs w:val="24"/>
        </w:rPr>
        <w:t xml:space="preserve">has been allowed by the Planning Inspectorate. </w:t>
      </w:r>
    </w:p>
    <w:p w14:paraId="4EF190AD" w14:textId="3982B382" w:rsidR="00C14007" w:rsidRDefault="00C14007" w:rsidP="008D5579">
      <w:pPr>
        <w:rPr>
          <w:rFonts w:ascii="Arial" w:hAnsi="Arial" w:cs="Arial"/>
          <w:sz w:val="24"/>
          <w:szCs w:val="24"/>
        </w:rPr>
      </w:pPr>
      <w:proofErr w:type="spellStart"/>
      <w:r w:rsidRPr="00C14007">
        <w:rPr>
          <w:rFonts w:ascii="Arial" w:hAnsi="Arial" w:cs="Arial"/>
          <w:b/>
          <w:sz w:val="24"/>
          <w:szCs w:val="24"/>
        </w:rPr>
        <w:t>Chowle</w:t>
      </w:r>
      <w:proofErr w:type="spellEnd"/>
      <w:r w:rsidRPr="00C14007">
        <w:rPr>
          <w:rFonts w:ascii="Arial" w:hAnsi="Arial" w:cs="Arial"/>
          <w:b/>
          <w:sz w:val="24"/>
          <w:szCs w:val="24"/>
        </w:rPr>
        <w:t xml:space="preserve"> Farm</w:t>
      </w:r>
      <w:r w:rsidR="005038EB">
        <w:rPr>
          <w:rFonts w:ascii="Arial" w:hAnsi="Arial" w:cs="Arial"/>
          <w:b/>
          <w:sz w:val="24"/>
          <w:szCs w:val="24"/>
        </w:rPr>
        <w:t xml:space="preserve"> - </w:t>
      </w:r>
      <w:r w:rsidR="005038EB" w:rsidRPr="005038EB">
        <w:rPr>
          <w:rFonts w:ascii="Arial" w:hAnsi="Arial" w:cs="Arial"/>
          <w:bCs/>
          <w:sz w:val="24"/>
          <w:szCs w:val="24"/>
        </w:rPr>
        <w:t>T</w:t>
      </w:r>
      <w:r w:rsidRPr="005038EB">
        <w:rPr>
          <w:rFonts w:ascii="Arial" w:hAnsi="Arial" w:cs="Arial"/>
          <w:bCs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 Outline Planning Application is still under consideration at the Vale</w:t>
      </w:r>
    </w:p>
    <w:p w14:paraId="4CD6374A" w14:textId="68480F02" w:rsidR="003C2D2D" w:rsidRDefault="007619C0" w:rsidP="008D5579">
      <w:pPr>
        <w:rPr>
          <w:rFonts w:ascii="Arial" w:hAnsi="Arial" w:cs="Arial"/>
          <w:sz w:val="24"/>
          <w:szCs w:val="24"/>
        </w:rPr>
      </w:pPr>
      <w:r w:rsidRPr="00D03818">
        <w:rPr>
          <w:rFonts w:ascii="Arial" w:hAnsi="Arial" w:cs="Arial"/>
          <w:b/>
          <w:bCs/>
          <w:sz w:val="24"/>
          <w:szCs w:val="24"/>
        </w:rPr>
        <w:t xml:space="preserve">Land South of </w:t>
      </w:r>
      <w:r w:rsidR="008763FE" w:rsidRPr="00D03818">
        <w:rPr>
          <w:rFonts w:ascii="Arial" w:hAnsi="Arial" w:cs="Arial"/>
          <w:b/>
          <w:bCs/>
          <w:sz w:val="24"/>
          <w:szCs w:val="24"/>
        </w:rPr>
        <w:t>Steeds</w:t>
      </w:r>
      <w:r w:rsidRPr="00D03818">
        <w:rPr>
          <w:rFonts w:ascii="Arial" w:hAnsi="Arial" w:cs="Arial"/>
          <w:b/>
          <w:bCs/>
          <w:sz w:val="24"/>
          <w:szCs w:val="24"/>
        </w:rPr>
        <w:t xml:space="preserve"> Farm</w:t>
      </w:r>
      <w:r w:rsidR="005038EB">
        <w:rPr>
          <w:rFonts w:ascii="Arial" w:hAnsi="Arial" w:cs="Arial"/>
          <w:b/>
          <w:bCs/>
          <w:sz w:val="24"/>
          <w:szCs w:val="24"/>
        </w:rPr>
        <w:t xml:space="preserve"> -</w:t>
      </w:r>
      <w:r w:rsidR="00D03818">
        <w:rPr>
          <w:rFonts w:ascii="Arial" w:hAnsi="Arial" w:cs="Arial"/>
          <w:sz w:val="24"/>
          <w:szCs w:val="24"/>
        </w:rPr>
        <w:t>The independent Financial Viability Assessment c</w:t>
      </w:r>
      <w:r w:rsidR="00E67D54">
        <w:rPr>
          <w:rFonts w:ascii="Arial" w:hAnsi="Arial" w:cs="Arial"/>
          <w:sz w:val="24"/>
          <w:szCs w:val="24"/>
        </w:rPr>
        <w:t xml:space="preserve">ommissioned by the Vale is </w:t>
      </w:r>
      <w:r w:rsidR="003B5565">
        <w:rPr>
          <w:rFonts w:ascii="Arial" w:hAnsi="Arial" w:cs="Arial"/>
          <w:sz w:val="24"/>
          <w:szCs w:val="24"/>
        </w:rPr>
        <w:t>awaited.</w:t>
      </w:r>
    </w:p>
    <w:p w14:paraId="40A32C2A" w14:textId="5A540467" w:rsidR="003F34E2" w:rsidRDefault="003B5565" w:rsidP="008D5579">
      <w:pPr>
        <w:rPr>
          <w:rFonts w:ascii="Arial" w:hAnsi="Arial" w:cs="Arial"/>
          <w:sz w:val="24"/>
          <w:szCs w:val="24"/>
        </w:rPr>
      </w:pPr>
      <w:r w:rsidRPr="000967FE">
        <w:rPr>
          <w:rFonts w:ascii="Arial" w:hAnsi="Arial" w:cs="Arial"/>
          <w:b/>
          <w:bCs/>
          <w:sz w:val="24"/>
          <w:szCs w:val="24"/>
        </w:rPr>
        <w:t>Ashbury Neighbourhood Plan</w:t>
      </w:r>
      <w:r w:rsidR="000967FE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0967FE" w:rsidRPr="00B95847">
        <w:rPr>
          <w:rFonts w:ascii="Arial" w:hAnsi="Arial" w:cs="Arial"/>
          <w:sz w:val="24"/>
          <w:szCs w:val="24"/>
        </w:rPr>
        <w:t xml:space="preserve">The </w:t>
      </w:r>
      <w:r w:rsidR="00B95847">
        <w:rPr>
          <w:rFonts w:ascii="Arial" w:hAnsi="Arial" w:cs="Arial"/>
          <w:sz w:val="24"/>
          <w:szCs w:val="24"/>
        </w:rPr>
        <w:t xml:space="preserve">Referendum for the </w:t>
      </w:r>
      <w:r w:rsidR="000967FE" w:rsidRPr="00B95847">
        <w:rPr>
          <w:rFonts w:ascii="Arial" w:hAnsi="Arial" w:cs="Arial"/>
          <w:sz w:val="24"/>
          <w:szCs w:val="24"/>
        </w:rPr>
        <w:t xml:space="preserve">Ashbury NP </w:t>
      </w:r>
      <w:r w:rsidR="004A7310">
        <w:rPr>
          <w:rFonts w:ascii="Arial" w:hAnsi="Arial" w:cs="Arial"/>
          <w:sz w:val="24"/>
          <w:szCs w:val="24"/>
        </w:rPr>
        <w:t>was</w:t>
      </w:r>
      <w:r w:rsidR="00B95847">
        <w:rPr>
          <w:rFonts w:ascii="Arial" w:hAnsi="Arial" w:cs="Arial"/>
          <w:sz w:val="24"/>
          <w:szCs w:val="24"/>
        </w:rPr>
        <w:t xml:space="preserve"> held </w:t>
      </w:r>
      <w:r w:rsidR="000967FE" w:rsidRPr="00B95847">
        <w:rPr>
          <w:rFonts w:ascii="Arial" w:hAnsi="Arial" w:cs="Arial"/>
          <w:sz w:val="24"/>
          <w:szCs w:val="24"/>
        </w:rPr>
        <w:t>on Thursday 4 July</w:t>
      </w:r>
      <w:r w:rsidR="00E25F67">
        <w:rPr>
          <w:rFonts w:ascii="Arial" w:hAnsi="Arial" w:cs="Arial"/>
          <w:sz w:val="24"/>
          <w:szCs w:val="24"/>
        </w:rPr>
        <w:t>. The result was a resounding acceptance of the Plan.</w:t>
      </w:r>
      <w:r w:rsidR="00B95847" w:rsidRPr="00B95847">
        <w:rPr>
          <w:rFonts w:ascii="Arial" w:hAnsi="Arial" w:cs="Arial"/>
          <w:sz w:val="24"/>
          <w:szCs w:val="24"/>
        </w:rPr>
        <w:t xml:space="preserve"> </w:t>
      </w:r>
    </w:p>
    <w:p w14:paraId="14348873" w14:textId="7489AE98" w:rsidR="00B95847" w:rsidRDefault="005A03A1" w:rsidP="008D5579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5A03A1">
        <w:rPr>
          <w:rFonts w:ascii="Arial" w:hAnsi="Arial" w:cs="Arial"/>
          <w:b/>
          <w:bCs/>
          <w:sz w:val="24"/>
          <w:szCs w:val="24"/>
        </w:rPr>
        <w:t>Longcot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032848">
        <w:rPr>
          <w:rFonts w:ascii="Arial" w:hAnsi="Arial" w:cs="Arial"/>
          <w:sz w:val="24"/>
          <w:szCs w:val="24"/>
        </w:rPr>
        <w:t xml:space="preserve">15 low carbon homes have been built in Kings Lane </w:t>
      </w:r>
      <w:proofErr w:type="spellStart"/>
      <w:r w:rsidRPr="00032848">
        <w:rPr>
          <w:rFonts w:ascii="Arial" w:hAnsi="Arial" w:cs="Arial"/>
          <w:sz w:val="24"/>
          <w:szCs w:val="24"/>
        </w:rPr>
        <w:t>Longcot</w:t>
      </w:r>
      <w:proofErr w:type="spellEnd"/>
      <w:r w:rsidR="00032848" w:rsidRPr="00032848">
        <w:rPr>
          <w:rFonts w:ascii="Arial" w:hAnsi="Arial" w:cs="Arial"/>
          <w:sz w:val="24"/>
          <w:szCs w:val="24"/>
        </w:rPr>
        <w:t>. This unique development was featured in the May edition of The Housing Magazine.</w:t>
      </w:r>
      <w:r w:rsidR="000328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0FBF46E" w14:textId="77777777" w:rsidR="00032848" w:rsidRPr="005A03A1" w:rsidRDefault="00032848" w:rsidP="008D5579">
      <w:pPr>
        <w:rPr>
          <w:rFonts w:ascii="Arial" w:hAnsi="Arial" w:cs="Arial"/>
          <w:b/>
          <w:bCs/>
          <w:sz w:val="24"/>
          <w:szCs w:val="24"/>
        </w:rPr>
      </w:pPr>
    </w:p>
    <w:p w14:paraId="7555E966" w14:textId="184C4296" w:rsidR="00036C87" w:rsidRDefault="000E31D3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Although we don’t hold surgeries we are</w:t>
      </w:r>
      <w:r w:rsidR="009C02C0">
        <w:rPr>
          <w:rFonts w:ascii="Arial" w:hAnsi="Arial" w:cs="Arial"/>
          <w:sz w:val="24"/>
          <w:szCs w:val="24"/>
        </w:rPr>
        <w:t xml:space="preserve"> always</w:t>
      </w:r>
      <w:r>
        <w:rPr>
          <w:rFonts w:ascii="Arial" w:hAnsi="Arial" w:cs="Arial"/>
          <w:sz w:val="24"/>
          <w:szCs w:val="24"/>
        </w:rPr>
        <w:t xml:space="preserve"> </w:t>
      </w:r>
      <w:r w:rsidR="00A97608">
        <w:rPr>
          <w:rFonts w:ascii="Arial" w:hAnsi="Arial" w:cs="Arial"/>
          <w:sz w:val="24"/>
          <w:szCs w:val="24"/>
        </w:rPr>
        <w:t>available</w:t>
      </w:r>
      <w:r w:rsidR="00036C87">
        <w:rPr>
          <w:rFonts w:ascii="Arial" w:hAnsi="Arial" w:cs="Arial"/>
          <w:sz w:val="24"/>
          <w:szCs w:val="24"/>
        </w:rPr>
        <w:t xml:space="preserve"> to deal with any issues</w:t>
      </w:r>
    </w:p>
    <w:p w14:paraId="0739D5F2" w14:textId="0A0CBEC5" w:rsidR="00BD03C5" w:rsidRDefault="00036C87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5" w:history="1">
        <w:r w:rsidR="00BD03C5" w:rsidRPr="004D2C09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25FF438A" w14:textId="77B35039" w:rsidR="00BD03C5" w:rsidRDefault="00BD03C5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</w:t>
      </w:r>
      <w:proofErr w:type="gramStart"/>
      <w:r>
        <w:rPr>
          <w:rFonts w:ascii="Arial" w:hAnsi="Arial" w:cs="Arial"/>
          <w:sz w:val="24"/>
          <w:szCs w:val="24"/>
        </w:rPr>
        <w:t xml:space="preserve">Ware  </w:t>
      </w:r>
      <w:r w:rsidR="008872E9"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8872E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01793 783026 – </w:t>
      </w:r>
      <w:hyperlink r:id="rId6" w:history="1">
        <w:r w:rsidR="008872E9" w:rsidRPr="004D2C09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69D17858" w14:textId="77777777" w:rsidR="008872E9" w:rsidRDefault="008872E9" w:rsidP="008D5579">
      <w:pPr>
        <w:rPr>
          <w:rFonts w:ascii="Arial" w:hAnsi="Arial" w:cs="Arial"/>
          <w:sz w:val="24"/>
          <w:szCs w:val="24"/>
        </w:rPr>
      </w:pPr>
    </w:p>
    <w:p w14:paraId="4744AE3E" w14:textId="7DB79771" w:rsidR="000E31D3" w:rsidRDefault="00A97608" w:rsidP="008D55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92F6DAA" w14:textId="77777777" w:rsidR="00F06D6C" w:rsidRPr="00C14007" w:rsidRDefault="00F06D6C" w:rsidP="008D5579">
      <w:pPr>
        <w:rPr>
          <w:rFonts w:ascii="Arial" w:hAnsi="Arial" w:cs="Arial"/>
          <w:sz w:val="24"/>
          <w:szCs w:val="24"/>
        </w:rPr>
      </w:pPr>
    </w:p>
    <w:p w14:paraId="423C9386" w14:textId="77777777" w:rsidR="008D5579" w:rsidRPr="008D5579" w:rsidRDefault="008D5579">
      <w:pPr>
        <w:rPr>
          <w:rFonts w:ascii="Arial" w:hAnsi="Arial" w:cs="Arial"/>
          <w:sz w:val="24"/>
          <w:szCs w:val="24"/>
        </w:rPr>
      </w:pPr>
    </w:p>
    <w:sectPr w:rsidR="008D5579" w:rsidRPr="008D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79"/>
    <w:rsid w:val="00010A75"/>
    <w:rsid w:val="000219B2"/>
    <w:rsid w:val="00030904"/>
    <w:rsid w:val="00032848"/>
    <w:rsid w:val="00036C87"/>
    <w:rsid w:val="000637A9"/>
    <w:rsid w:val="00085436"/>
    <w:rsid w:val="000878CE"/>
    <w:rsid w:val="000879AA"/>
    <w:rsid w:val="000967FE"/>
    <w:rsid w:val="000A30E7"/>
    <w:rsid w:val="000C4566"/>
    <w:rsid w:val="000D439E"/>
    <w:rsid w:val="000E31D3"/>
    <w:rsid w:val="000F78D1"/>
    <w:rsid w:val="00121155"/>
    <w:rsid w:val="0012204A"/>
    <w:rsid w:val="0013235C"/>
    <w:rsid w:val="00171908"/>
    <w:rsid w:val="001739A2"/>
    <w:rsid w:val="0018514E"/>
    <w:rsid w:val="001B5DF2"/>
    <w:rsid w:val="001D710F"/>
    <w:rsid w:val="002014D1"/>
    <w:rsid w:val="00217974"/>
    <w:rsid w:val="002208E7"/>
    <w:rsid w:val="0025725E"/>
    <w:rsid w:val="00285FB9"/>
    <w:rsid w:val="00292852"/>
    <w:rsid w:val="00297F7B"/>
    <w:rsid w:val="002C2819"/>
    <w:rsid w:val="002D412F"/>
    <w:rsid w:val="002E2B8E"/>
    <w:rsid w:val="002E7B30"/>
    <w:rsid w:val="00315D8F"/>
    <w:rsid w:val="003B5565"/>
    <w:rsid w:val="003C2D2D"/>
    <w:rsid w:val="003C6983"/>
    <w:rsid w:val="003F34E2"/>
    <w:rsid w:val="00431258"/>
    <w:rsid w:val="00443AE6"/>
    <w:rsid w:val="00460E69"/>
    <w:rsid w:val="004731C1"/>
    <w:rsid w:val="0047579A"/>
    <w:rsid w:val="0047615E"/>
    <w:rsid w:val="004813A1"/>
    <w:rsid w:val="00493A82"/>
    <w:rsid w:val="0049601E"/>
    <w:rsid w:val="0049635C"/>
    <w:rsid w:val="004A7310"/>
    <w:rsid w:val="004C2EE3"/>
    <w:rsid w:val="005038EB"/>
    <w:rsid w:val="005126A0"/>
    <w:rsid w:val="005A03A1"/>
    <w:rsid w:val="00605284"/>
    <w:rsid w:val="00615BBF"/>
    <w:rsid w:val="006927A6"/>
    <w:rsid w:val="006951A0"/>
    <w:rsid w:val="006A47B5"/>
    <w:rsid w:val="006E1F1E"/>
    <w:rsid w:val="00720A5E"/>
    <w:rsid w:val="00724F72"/>
    <w:rsid w:val="007518BE"/>
    <w:rsid w:val="007619C0"/>
    <w:rsid w:val="007B3A66"/>
    <w:rsid w:val="007C18A1"/>
    <w:rsid w:val="007E2D5B"/>
    <w:rsid w:val="00803C5B"/>
    <w:rsid w:val="00805C28"/>
    <w:rsid w:val="008257E9"/>
    <w:rsid w:val="008700FF"/>
    <w:rsid w:val="008763FE"/>
    <w:rsid w:val="008872E9"/>
    <w:rsid w:val="008D5579"/>
    <w:rsid w:val="0091124A"/>
    <w:rsid w:val="00947276"/>
    <w:rsid w:val="00957DDC"/>
    <w:rsid w:val="00966F9E"/>
    <w:rsid w:val="00991C6B"/>
    <w:rsid w:val="009C02C0"/>
    <w:rsid w:val="009E6118"/>
    <w:rsid w:val="00A67011"/>
    <w:rsid w:val="00A87056"/>
    <w:rsid w:val="00A97608"/>
    <w:rsid w:val="00AD391B"/>
    <w:rsid w:val="00AE2F95"/>
    <w:rsid w:val="00B0536E"/>
    <w:rsid w:val="00B061E3"/>
    <w:rsid w:val="00B13CFC"/>
    <w:rsid w:val="00B500F2"/>
    <w:rsid w:val="00B95847"/>
    <w:rsid w:val="00B95E33"/>
    <w:rsid w:val="00BD03C5"/>
    <w:rsid w:val="00C01BBC"/>
    <w:rsid w:val="00C14007"/>
    <w:rsid w:val="00C16A4D"/>
    <w:rsid w:val="00C40BBC"/>
    <w:rsid w:val="00C6566C"/>
    <w:rsid w:val="00CD3482"/>
    <w:rsid w:val="00CF2F10"/>
    <w:rsid w:val="00CF7651"/>
    <w:rsid w:val="00D03818"/>
    <w:rsid w:val="00D25CBB"/>
    <w:rsid w:val="00D355BD"/>
    <w:rsid w:val="00DD5F6A"/>
    <w:rsid w:val="00E05111"/>
    <w:rsid w:val="00E25F67"/>
    <w:rsid w:val="00E4362D"/>
    <w:rsid w:val="00E43E2B"/>
    <w:rsid w:val="00E67D54"/>
    <w:rsid w:val="00ED729F"/>
    <w:rsid w:val="00F03047"/>
    <w:rsid w:val="00F06D6C"/>
    <w:rsid w:val="00F26EC3"/>
    <w:rsid w:val="00F94043"/>
    <w:rsid w:val="00FB5852"/>
    <w:rsid w:val="00FC420D"/>
    <w:rsid w:val="00FD01DF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D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3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03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laine.ware@whitehorsedc.gov.uk" TargetMode="External"/><Relationship Id="rId5" Type="http://schemas.openxmlformats.org/officeDocument/2006/relationships/hyperlink" Target="mailto:simon.howell@whitehorsed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2019-07-01T13:35:00Z</cp:lastPrinted>
  <dcterms:created xsi:type="dcterms:W3CDTF">2019-07-08T14:49:00Z</dcterms:created>
  <dcterms:modified xsi:type="dcterms:W3CDTF">2019-07-08T14:49:00Z</dcterms:modified>
</cp:coreProperties>
</file>