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4024" w14:textId="0C5234BC" w:rsidR="002661D3" w:rsidRPr="007B06AC" w:rsidRDefault="00200C61" w:rsidP="00FD43C8">
      <w:pPr>
        <w:outlineLvl w:val="0"/>
        <w:rPr>
          <w:rFonts w:ascii="Arial" w:hAnsi="Arial" w:cs="Arial"/>
          <w:b/>
          <w:color w:val="1F497D" w:themeColor="text2"/>
          <w:sz w:val="28"/>
          <w:szCs w:val="28"/>
        </w:rPr>
      </w:pPr>
      <w:r w:rsidRPr="007B06AC">
        <w:rPr>
          <w:rFonts w:ascii="Arial" w:hAnsi="Arial" w:cs="Arial"/>
          <w:b/>
          <w:sz w:val="28"/>
          <w:szCs w:val="28"/>
        </w:rPr>
        <w:t xml:space="preserve">REPORT TO </w:t>
      </w:r>
      <w:r w:rsidR="00981FA3" w:rsidRPr="007B06AC">
        <w:rPr>
          <w:rFonts w:ascii="Arial" w:hAnsi="Arial" w:cs="Arial"/>
          <w:b/>
          <w:sz w:val="28"/>
          <w:szCs w:val="28"/>
        </w:rPr>
        <w:t xml:space="preserve">PARISH </w:t>
      </w:r>
      <w:r w:rsidR="006D6685" w:rsidRPr="007B06AC">
        <w:rPr>
          <w:rFonts w:ascii="Arial" w:hAnsi="Arial" w:cs="Arial"/>
          <w:b/>
          <w:sz w:val="28"/>
          <w:szCs w:val="28"/>
        </w:rPr>
        <w:t>COUNCIL</w:t>
      </w:r>
      <w:r w:rsidR="00E3083E" w:rsidRPr="007B06AC">
        <w:rPr>
          <w:rFonts w:ascii="Arial" w:hAnsi="Arial" w:cs="Arial"/>
          <w:b/>
          <w:sz w:val="28"/>
          <w:szCs w:val="28"/>
        </w:rPr>
        <w:t>S</w:t>
      </w:r>
      <w:r w:rsidR="006D6685" w:rsidRPr="007B06AC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C23E76">
        <w:rPr>
          <w:rFonts w:ascii="Arial" w:hAnsi="Arial" w:cs="Arial"/>
          <w:b/>
          <w:color w:val="1F497D" w:themeColor="text2"/>
          <w:sz w:val="28"/>
          <w:szCs w:val="28"/>
        </w:rPr>
        <w:t>JANUARY 2023</w:t>
      </w:r>
    </w:p>
    <w:p w14:paraId="108C83B7" w14:textId="014CFA23" w:rsidR="002661D3" w:rsidRPr="007B06AC" w:rsidRDefault="002661D3" w:rsidP="00FD43C8">
      <w:pPr>
        <w:outlineLvl w:val="0"/>
        <w:rPr>
          <w:rFonts w:ascii="Arial" w:hAnsi="Arial" w:cs="Arial"/>
          <w:b/>
          <w:sz w:val="28"/>
          <w:szCs w:val="28"/>
        </w:rPr>
      </w:pPr>
      <w:r w:rsidRPr="007B06AC">
        <w:rPr>
          <w:rFonts w:ascii="Arial" w:hAnsi="Arial" w:cs="Arial"/>
          <w:b/>
          <w:sz w:val="28"/>
          <w:szCs w:val="28"/>
        </w:rPr>
        <w:t xml:space="preserve">FROM CLLR </w:t>
      </w:r>
      <w:r w:rsidR="00FD3712">
        <w:rPr>
          <w:rFonts w:ascii="Arial" w:hAnsi="Arial" w:cs="Arial"/>
          <w:b/>
          <w:color w:val="FF0000"/>
          <w:sz w:val="28"/>
          <w:szCs w:val="28"/>
        </w:rPr>
        <w:t>Yvonne Constance</w:t>
      </w:r>
      <w:r w:rsidRPr="00F93C41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0BCE6D12" w14:textId="77777777" w:rsidR="001D53CE" w:rsidRPr="007B06AC" w:rsidRDefault="001D53CE" w:rsidP="00FD43C8">
      <w:pPr>
        <w:rPr>
          <w:rFonts w:ascii="Arial" w:hAnsi="Arial" w:cs="Arial"/>
          <w:i/>
          <w:color w:val="000000" w:themeColor="text1"/>
        </w:rPr>
      </w:pPr>
    </w:p>
    <w:p w14:paraId="614502E4" w14:textId="77777777" w:rsidR="009C169A" w:rsidRPr="007B06AC" w:rsidRDefault="009C169A" w:rsidP="009C169A">
      <w:pPr>
        <w:rPr>
          <w:rFonts w:ascii="Arial" w:hAnsi="Arial" w:cs="Arial"/>
          <w:b/>
          <w:u w:val="single"/>
        </w:rPr>
      </w:pPr>
      <w:r w:rsidRPr="007B06AC">
        <w:rPr>
          <w:rFonts w:ascii="Arial" w:hAnsi="Arial" w:cs="Arial"/>
          <w:b/>
          <w:u w:val="single"/>
        </w:rPr>
        <w:t>GENERAL OCC REPORT</w:t>
      </w:r>
    </w:p>
    <w:p w14:paraId="086D96E1" w14:textId="77777777" w:rsidR="004628DA" w:rsidRDefault="004628DA" w:rsidP="004628DA">
      <w:pPr>
        <w:rPr>
          <w:rFonts w:ascii="Arial" w:hAnsi="Arial" w:cs="Arial"/>
          <w:b/>
          <w:bCs/>
        </w:rPr>
      </w:pPr>
    </w:p>
    <w:p w14:paraId="6B464BE3" w14:textId="77777777" w:rsidR="00FD0768" w:rsidRDefault="00FD0768" w:rsidP="00FD0768">
      <w:pPr>
        <w:rPr>
          <w:rFonts w:ascii="Arial" w:hAnsi="Arial" w:cs="Arial"/>
          <w:b/>
          <w:bCs/>
          <w:color w:val="0B0C0C"/>
        </w:rPr>
      </w:pPr>
      <w:r>
        <w:rPr>
          <w:rFonts w:ascii="Arial" w:hAnsi="Arial" w:cs="Arial"/>
          <w:b/>
          <w:bCs/>
          <w:color w:val="0B0C0C"/>
        </w:rPr>
        <w:t>CLIMATE LOCKDOWN</w:t>
      </w:r>
    </w:p>
    <w:p w14:paraId="02DA228E" w14:textId="77777777" w:rsidR="00FD0768" w:rsidRDefault="00FD0768" w:rsidP="00FD0768">
      <w:pPr>
        <w:rPr>
          <w:rFonts w:ascii="Arial" w:hAnsi="Arial" w:cs="Arial"/>
          <w:bCs/>
        </w:rPr>
      </w:pPr>
    </w:p>
    <w:p w14:paraId="056C4209" w14:textId="77777777" w:rsidR="00FD0768" w:rsidRDefault="00FD0768" w:rsidP="00FD07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Conspiracy theorists have cunningly linked OCC plans to create ’15-minute neighbourhoods’ with the plans to introduce six traffic filters that will divide the city of Oxford. </w:t>
      </w:r>
    </w:p>
    <w:p w14:paraId="252DF956" w14:textId="77777777" w:rsidR="00FD0768" w:rsidRPr="00881E73" w:rsidRDefault="00FD0768" w:rsidP="00FD0768">
      <w:pPr>
        <w:pStyle w:val="ListParagraph"/>
        <w:numPr>
          <w:ilvl w:val="0"/>
          <w:numId w:val="50"/>
        </w:numPr>
        <w:rPr>
          <w:rFonts w:ascii="Arial" w:hAnsi="Arial"/>
          <w:bCs/>
        </w:rPr>
      </w:pPr>
      <w:r w:rsidRPr="00881E73">
        <w:rPr>
          <w:rFonts w:ascii="Arial" w:hAnsi="Arial"/>
          <w:bCs/>
        </w:rPr>
        <w:t xml:space="preserve">An example is here: </w:t>
      </w:r>
      <w:hyperlink r:id="rId7" w:history="1">
        <w:r w:rsidRPr="00881E73">
          <w:rPr>
            <w:rStyle w:val="Hyperlink"/>
            <w:rFonts w:ascii="Arial" w:hAnsi="Arial"/>
            <w:bCs/>
          </w:rPr>
          <w:t>https://www.youtube.com/watch?v=wkZDcVFIxRI</w:t>
        </w:r>
      </w:hyperlink>
    </w:p>
    <w:p w14:paraId="6FC32D33" w14:textId="77777777" w:rsidR="00FD0768" w:rsidRPr="00881E73" w:rsidRDefault="00FD0768" w:rsidP="00FD0768">
      <w:pPr>
        <w:pStyle w:val="ListParagraph"/>
        <w:numPr>
          <w:ilvl w:val="0"/>
          <w:numId w:val="50"/>
        </w:numPr>
        <w:rPr>
          <w:rFonts w:ascii="Arial" w:hAnsi="Arial"/>
          <w:bCs/>
        </w:rPr>
      </w:pPr>
      <w:r w:rsidRPr="00881E73">
        <w:rPr>
          <w:rFonts w:ascii="Arial" w:hAnsi="Arial"/>
          <w:bCs/>
        </w:rPr>
        <w:t xml:space="preserve">And the OCC rebuttal is here: </w:t>
      </w:r>
      <w:hyperlink r:id="rId8" w:history="1">
        <w:r w:rsidRPr="00881E73">
          <w:rPr>
            <w:rStyle w:val="Hyperlink"/>
            <w:rFonts w:ascii="Arial" w:hAnsi="Arial"/>
            <w:bCs/>
          </w:rPr>
          <w:t>https://www.youtube.com/watch?v=W8Dn8MWpv-U</w:t>
        </w:r>
      </w:hyperlink>
    </w:p>
    <w:p w14:paraId="2DA9EDBC" w14:textId="77777777" w:rsidR="00FD0768" w:rsidRPr="00881E73" w:rsidRDefault="00FD0768" w:rsidP="00FD0768">
      <w:pPr>
        <w:pStyle w:val="ListParagraph"/>
        <w:numPr>
          <w:ilvl w:val="0"/>
          <w:numId w:val="50"/>
        </w:numPr>
        <w:rPr>
          <w:rFonts w:ascii="Arial" w:hAnsi="Arial"/>
          <w:bCs/>
          <w:color w:val="0B0C0C"/>
        </w:rPr>
      </w:pPr>
      <w:r w:rsidRPr="00881E73">
        <w:rPr>
          <w:rFonts w:ascii="Arial" w:hAnsi="Arial"/>
          <w:bCs/>
          <w:color w:val="0B0C0C"/>
        </w:rPr>
        <w:t xml:space="preserve">Regrettably, the fake messaging has frequently been believed and has resulted in threats to councillors and staff: </w:t>
      </w:r>
      <w:hyperlink r:id="rId9" w:history="1">
        <w:r w:rsidRPr="00881E73">
          <w:rPr>
            <w:rStyle w:val="Hyperlink"/>
            <w:rFonts w:ascii="Arial" w:hAnsi="Arial"/>
            <w:bCs/>
          </w:rPr>
          <w:t>https://www.bbc.co.uk/news/uk-england-oxfordshire-64001776</w:t>
        </w:r>
      </w:hyperlink>
    </w:p>
    <w:p w14:paraId="6B120C40" w14:textId="77777777" w:rsidR="00FD0768" w:rsidRDefault="00FD0768" w:rsidP="00FD0768">
      <w:pPr>
        <w:rPr>
          <w:rFonts w:ascii="Arial" w:hAnsi="Arial" w:cs="Arial"/>
          <w:b/>
          <w:bCs/>
        </w:rPr>
      </w:pPr>
    </w:p>
    <w:p w14:paraId="2E6CF3FA" w14:textId="77777777" w:rsidR="00FD0768" w:rsidRPr="00A20DCF" w:rsidRDefault="00FD0768" w:rsidP="00FD076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B0C0C"/>
        </w:rPr>
        <w:t>THE TRUTH: NO LOCKDOWN BUT</w:t>
      </w:r>
      <w:r w:rsidRPr="00A20DCF">
        <w:rPr>
          <w:rFonts w:ascii="Arial" w:hAnsi="Arial" w:cs="Arial"/>
          <w:b/>
          <w:bCs/>
          <w:color w:val="0B0C0C"/>
        </w:rPr>
        <w:t xml:space="preserve"> FILTERS </w:t>
      </w:r>
      <w:r>
        <w:rPr>
          <w:rFonts w:ascii="Arial" w:hAnsi="Arial" w:cs="Arial"/>
          <w:b/>
          <w:bCs/>
          <w:color w:val="0B0C0C"/>
        </w:rPr>
        <w:t xml:space="preserve">TO </w:t>
      </w:r>
      <w:r w:rsidRPr="00A20DCF">
        <w:rPr>
          <w:rFonts w:ascii="Arial" w:hAnsi="Arial" w:cs="Arial"/>
          <w:b/>
          <w:bCs/>
          <w:color w:val="0B0C0C"/>
        </w:rPr>
        <w:t>SPLI</w:t>
      </w:r>
      <w:r>
        <w:rPr>
          <w:rFonts w:ascii="Arial" w:hAnsi="Arial" w:cs="Arial"/>
          <w:b/>
          <w:bCs/>
          <w:color w:val="0B0C0C"/>
        </w:rPr>
        <w:t>T</w:t>
      </w:r>
      <w:r w:rsidRPr="00A20DCF">
        <w:rPr>
          <w:rFonts w:ascii="Arial" w:hAnsi="Arial" w:cs="Arial"/>
          <w:b/>
          <w:bCs/>
          <w:color w:val="0B0C0C"/>
        </w:rPr>
        <w:t xml:space="preserve"> OXFORD INTO FOUR SECTORS</w:t>
      </w:r>
    </w:p>
    <w:p w14:paraId="24D89A0F" w14:textId="77777777" w:rsidR="00FD0768" w:rsidRPr="00A20DCF" w:rsidRDefault="00FD0768" w:rsidP="00FD0768">
      <w:pPr>
        <w:rPr>
          <w:rFonts w:ascii="Arial" w:hAnsi="Arial" w:cs="Arial"/>
          <w:b/>
          <w:bCs/>
          <w:color w:val="0B0C0C"/>
        </w:rPr>
      </w:pPr>
    </w:p>
    <w:p w14:paraId="249AFBEE" w14:textId="77777777" w:rsidR="00FD0768" w:rsidRPr="00E5702A" w:rsidRDefault="00FD0768" w:rsidP="00FD0768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B0C0C"/>
        </w:rPr>
        <w:t xml:space="preserve">The truth behind the ‘Climate Lockdown’ scare is that </w:t>
      </w:r>
      <w:r w:rsidRPr="001A626A">
        <w:rPr>
          <w:rFonts w:ascii="Arial" w:hAnsi="Arial" w:cs="Arial"/>
          <w:bCs/>
          <w:color w:val="0B0C0C"/>
        </w:rPr>
        <w:t>O</w:t>
      </w:r>
      <w:r>
        <w:rPr>
          <w:rFonts w:ascii="Arial" w:hAnsi="Arial" w:cs="Arial"/>
          <w:bCs/>
          <w:color w:val="0B0C0C"/>
        </w:rPr>
        <w:t>CC</w:t>
      </w:r>
      <w:r w:rsidRPr="001A626A">
        <w:rPr>
          <w:rFonts w:ascii="Arial" w:hAnsi="Arial" w:cs="Arial"/>
          <w:bCs/>
          <w:color w:val="0B0C0C"/>
        </w:rPr>
        <w:t xml:space="preserve"> </w:t>
      </w:r>
      <w:r>
        <w:rPr>
          <w:rFonts w:ascii="Arial" w:hAnsi="Arial" w:cs="Arial"/>
          <w:bCs/>
          <w:color w:val="0B0C0C"/>
        </w:rPr>
        <w:t xml:space="preserve">plans </w:t>
      </w:r>
      <w:r w:rsidRPr="001A626A">
        <w:rPr>
          <w:rFonts w:ascii="Arial" w:hAnsi="Arial" w:cs="Arial"/>
          <w:bCs/>
          <w:color w:val="0B0C0C"/>
        </w:rPr>
        <w:t xml:space="preserve">to spend £6.5m on traffic filters </w:t>
      </w:r>
      <w:r>
        <w:rPr>
          <w:rFonts w:ascii="Arial" w:hAnsi="Arial" w:cs="Arial"/>
          <w:bCs/>
          <w:color w:val="0B0C0C"/>
        </w:rPr>
        <w:t xml:space="preserve">that will </w:t>
      </w:r>
      <w:r w:rsidRPr="001A626A">
        <w:rPr>
          <w:rFonts w:ascii="Arial" w:hAnsi="Arial" w:cs="Arial"/>
          <w:bCs/>
          <w:color w:val="0B0C0C"/>
        </w:rPr>
        <w:t xml:space="preserve">split </w:t>
      </w:r>
      <w:r>
        <w:rPr>
          <w:rFonts w:ascii="Arial" w:hAnsi="Arial" w:cs="Arial"/>
          <w:bCs/>
          <w:color w:val="0B0C0C"/>
        </w:rPr>
        <w:t>O</w:t>
      </w:r>
      <w:r w:rsidRPr="001A626A">
        <w:rPr>
          <w:rFonts w:ascii="Arial" w:hAnsi="Arial" w:cs="Arial"/>
          <w:bCs/>
          <w:color w:val="0B0C0C"/>
        </w:rPr>
        <w:t>xford into four sectors</w:t>
      </w:r>
      <w:r w:rsidRPr="00A20DCF">
        <w:rPr>
          <w:rFonts w:ascii="Arial" w:hAnsi="Arial" w:cs="Arial"/>
          <w:bCs/>
          <w:color w:val="0B0C0C"/>
        </w:rPr>
        <w:t>: North, South, West and East. When the traffic filters are operating, for cars without a permit, movement </w:t>
      </w:r>
      <w:r w:rsidRPr="00A20DCF">
        <w:rPr>
          <w:rFonts w:ascii="Arial" w:hAnsi="Arial" w:cs="Arial"/>
          <w:bCs/>
          <w:color w:val="0B0C0C"/>
          <w:u w:val="single"/>
        </w:rPr>
        <w:t>within</w:t>
      </w:r>
      <w:r w:rsidRPr="00A20DCF">
        <w:rPr>
          <w:rFonts w:ascii="Arial" w:hAnsi="Arial" w:cs="Arial"/>
          <w:bCs/>
          <w:color w:val="0B0C0C"/>
        </w:rPr>
        <w:t> each sector is unrestricted, but direct movement </w:t>
      </w:r>
      <w:r w:rsidRPr="00A20DCF">
        <w:rPr>
          <w:rFonts w:ascii="Arial" w:hAnsi="Arial" w:cs="Arial"/>
          <w:bCs/>
          <w:color w:val="0B0C0C"/>
          <w:u w:val="single"/>
        </w:rPr>
        <w:t>between</w:t>
      </w:r>
      <w:r w:rsidRPr="00A20DCF">
        <w:rPr>
          <w:rFonts w:ascii="Arial" w:hAnsi="Arial" w:cs="Arial"/>
          <w:bCs/>
          <w:color w:val="0B0C0C"/>
        </w:rPr>
        <w:t> sectors is not possible and requires use of the ring road. Affected motorists will face much longer journey times and distances. The intention is to force a change in behaviour. At the Cabinet meeting on 29</w:t>
      </w:r>
      <w:r w:rsidRPr="00A20DCF">
        <w:rPr>
          <w:rFonts w:ascii="Arial" w:hAnsi="Arial" w:cs="Arial"/>
          <w:bCs/>
          <w:color w:val="0B0C0C"/>
          <w:vertAlign w:val="superscript"/>
        </w:rPr>
        <w:t>th</w:t>
      </w:r>
      <w:r w:rsidRPr="00A20DCF">
        <w:rPr>
          <w:rFonts w:ascii="Arial" w:hAnsi="Arial" w:cs="Arial"/>
          <w:bCs/>
          <w:color w:val="0B0C0C"/>
        </w:rPr>
        <w:t xml:space="preserve"> November</w:t>
      </w:r>
      <w:r>
        <w:rPr>
          <w:rFonts w:ascii="Arial" w:hAnsi="Arial" w:cs="Arial"/>
          <w:bCs/>
          <w:color w:val="0B0C0C"/>
        </w:rPr>
        <w:t xml:space="preserve"> 2022</w:t>
      </w:r>
      <w:r w:rsidRPr="00A20DCF">
        <w:rPr>
          <w:rFonts w:ascii="Arial" w:hAnsi="Arial" w:cs="Arial"/>
          <w:bCs/>
          <w:color w:val="0B0C0C"/>
        </w:rPr>
        <w:t xml:space="preserve">, a record number of individuals and organisations spoke passionately for and against the </w:t>
      </w:r>
      <w:r>
        <w:rPr>
          <w:rFonts w:ascii="Arial" w:hAnsi="Arial" w:cs="Arial"/>
          <w:bCs/>
          <w:color w:val="0B0C0C"/>
        </w:rPr>
        <w:t xml:space="preserve">highly controversial </w:t>
      </w:r>
      <w:r w:rsidRPr="00A20DCF">
        <w:rPr>
          <w:rFonts w:ascii="Arial" w:hAnsi="Arial" w:cs="Arial"/>
          <w:bCs/>
          <w:color w:val="0B0C0C"/>
        </w:rPr>
        <w:t>proposal. The meeting was attended by police</w:t>
      </w:r>
      <w:r>
        <w:rPr>
          <w:rFonts w:ascii="Arial" w:hAnsi="Arial" w:cs="Arial"/>
          <w:bCs/>
          <w:color w:val="0B0C0C"/>
        </w:rPr>
        <w:t xml:space="preserve"> armed with tasers</w:t>
      </w:r>
      <w:r w:rsidRPr="00A20DCF">
        <w:rPr>
          <w:rFonts w:ascii="Arial" w:hAnsi="Arial" w:cs="Arial"/>
          <w:bCs/>
          <w:color w:val="0B0C0C"/>
        </w:rPr>
        <w:t xml:space="preserve"> and security guards. The chamber had to be cleared at one point. The proposal was approved by Cabinet.</w:t>
      </w:r>
      <w:r>
        <w:rPr>
          <w:rFonts w:ascii="Arial" w:hAnsi="Arial" w:cs="Arial"/>
          <w:bCs/>
          <w:color w:val="0B0C0C"/>
        </w:rPr>
        <w:t xml:space="preserve"> The Conservative Opposition has grave concerns about the proposal but condemns the misinformation that is being spread and the resultant abuse suffered by councillors and employees. </w:t>
      </w:r>
      <w:r w:rsidRPr="00E5702A">
        <w:rPr>
          <w:rFonts w:ascii="Arial" w:hAnsi="Arial" w:cs="Arial"/>
          <w:bCs/>
          <w:color w:val="000000" w:themeColor="text1"/>
        </w:rPr>
        <w:t xml:space="preserve">Many supporters of these measures now concede that they have been poorly planned, maximising the damaging effects of Low-Traffic Neighbourhoods, bus gates and Botley Road improvements works to motorists and businesses in Oxford.      </w:t>
      </w:r>
    </w:p>
    <w:p w14:paraId="1AB94064" w14:textId="77777777" w:rsidR="00FD0768" w:rsidRDefault="00FD0768" w:rsidP="00E5702A">
      <w:pPr>
        <w:rPr>
          <w:rFonts w:ascii="Arial" w:hAnsi="Arial" w:cs="Arial"/>
          <w:b/>
          <w:bCs/>
        </w:rPr>
      </w:pPr>
    </w:p>
    <w:p w14:paraId="40BE257F" w14:textId="68BFA210" w:rsidR="00E5702A" w:rsidRPr="00C32BCF" w:rsidRDefault="00E5702A" w:rsidP="00E570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BUDGET FOR 23/24</w:t>
      </w:r>
    </w:p>
    <w:p w14:paraId="59B141E4" w14:textId="77777777" w:rsidR="00E5702A" w:rsidRDefault="00E5702A" w:rsidP="00E5702A">
      <w:pPr>
        <w:rPr>
          <w:rFonts w:ascii="Arial" w:hAnsi="Arial"/>
          <w:bCs/>
          <w:color w:val="0B0C0C"/>
        </w:rPr>
      </w:pPr>
    </w:p>
    <w:p w14:paraId="424241DC" w14:textId="7F92706D" w:rsidR="00E5702A" w:rsidRPr="00E5702A" w:rsidRDefault="00E5702A" w:rsidP="00E5702A">
      <w:pPr>
        <w:rPr>
          <w:rFonts w:ascii="Arial" w:hAnsi="Arial" w:cs="Arial"/>
          <w:color w:val="0B0C0C"/>
        </w:rPr>
      </w:pPr>
      <w:r>
        <w:rPr>
          <w:rFonts w:ascii="Arial" w:hAnsi="Arial"/>
          <w:bCs/>
          <w:color w:val="0B0C0C"/>
        </w:rPr>
        <w:t>The Budget process is nearing conclusion, and it is likely the administration will impose a 5% increase in Council Tax on residents.</w:t>
      </w:r>
      <w:r w:rsidRPr="007F5977">
        <w:rPr>
          <w:rFonts w:ascii="Arial" w:hAnsi="Arial" w:cs="Arial"/>
          <w:color w:val="0B0C0C"/>
        </w:rPr>
        <w:t xml:space="preserve"> </w:t>
      </w:r>
      <w:r w:rsidRPr="00E5702A">
        <w:rPr>
          <w:rFonts w:ascii="Arial" w:hAnsi="Arial" w:cs="Arial"/>
          <w:color w:val="0B0C0C"/>
        </w:rPr>
        <w:t xml:space="preserve">In terms of proposed </w:t>
      </w:r>
      <w:r w:rsidRPr="001D6073">
        <w:rPr>
          <w:rFonts w:ascii="Arial" w:hAnsi="Arial" w:cs="Arial"/>
          <w:color w:val="0B0C0C"/>
          <w:u w:val="single"/>
        </w:rPr>
        <w:t>Directorate</w:t>
      </w:r>
      <w:r w:rsidRPr="00E5702A">
        <w:rPr>
          <w:rFonts w:ascii="Arial" w:hAnsi="Arial" w:cs="Arial"/>
          <w:color w:val="0B0C0C"/>
        </w:rPr>
        <w:t xml:space="preserve"> spend</w:t>
      </w:r>
      <w:r>
        <w:rPr>
          <w:rFonts w:ascii="Arial" w:hAnsi="Arial" w:cs="Arial"/>
          <w:color w:val="0B0C0C"/>
        </w:rPr>
        <w:t>,</w:t>
      </w:r>
      <w:r w:rsidR="001D6073">
        <w:rPr>
          <w:rFonts w:ascii="Arial" w:hAnsi="Arial" w:cs="Arial"/>
          <w:color w:val="0B0C0C"/>
        </w:rPr>
        <w:t xml:space="preserve"> a staggering</w:t>
      </w:r>
      <w:r w:rsidRPr="00E5702A">
        <w:rPr>
          <w:rFonts w:ascii="Arial" w:hAnsi="Arial" w:cs="Arial"/>
          <w:color w:val="0B0C0C"/>
        </w:rPr>
        <w:t xml:space="preserve"> 71%</w:t>
      </w:r>
      <w:r w:rsidR="001D6073">
        <w:rPr>
          <w:rFonts w:ascii="Arial" w:hAnsi="Arial" w:cs="Arial"/>
          <w:color w:val="0B0C0C"/>
        </w:rPr>
        <w:t xml:space="preserve"> will go on Social Care</w:t>
      </w:r>
      <w:r w:rsidRPr="00E5702A">
        <w:rPr>
          <w:rFonts w:ascii="Arial" w:hAnsi="Arial" w:cs="Arial"/>
          <w:color w:val="0B0C0C"/>
        </w:rPr>
        <w:t xml:space="preserve"> (Adults £221.3m, Children's £164.9m, total Directorate £544m). </w:t>
      </w:r>
      <w:r w:rsidR="001D6073">
        <w:rPr>
          <w:rFonts w:ascii="Arial" w:hAnsi="Arial" w:cs="Arial"/>
          <w:color w:val="0B0C0C"/>
        </w:rPr>
        <w:t>A</w:t>
      </w:r>
      <w:r w:rsidRPr="00E5702A">
        <w:rPr>
          <w:rFonts w:ascii="Arial" w:hAnsi="Arial" w:cs="Arial"/>
          <w:color w:val="0B0C0C"/>
        </w:rPr>
        <w:t xml:space="preserve">s a proportion of </w:t>
      </w:r>
      <w:r w:rsidRPr="001D6073">
        <w:rPr>
          <w:rFonts w:ascii="Arial" w:hAnsi="Arial" w:cs="Arial"/>
          <w:color w:val="0B0C0C"/>
          <w:u w:val="single"/>
        </w:rPr>
        <w:t>gross</w:t>
      </w:r>
      <w:r w:rsidRPr="00E5702A">
        <w:rPr>
          <w:rFonts w:ascii="Arial" w:hAnsi="Arial" w:cs="Arial"/>
          <w:color w:val="0B0C0C"/>
        </w:rPr>
        <w:t xml:space="preserve"> expenditure </w:t>
      </w:r>
      <w:r w:rsidR="001D6073">
        <w:rPr>
          <w:rFonts w:ascii="Arial" w:hAnsi="Arial" w:cs="Arial"/>
          <w:color w:val="0B0C0C"/>
        </w:rPr>
        <w:t>(</w:t>
      </w:r>
      <w:r w:rsidRPr="00E5702A">
        <w:rPr>
          <w:rFonts w:ascii="Arial" w:hAnsi="Arial" w:cs="Arial"/>
          <w:color w:val="0B0C0C"/>
        </w:rPr>
        <w:t>excluding schools</w:t>
      </w:r>
      <w:r w:rsidR="001D6073">
        <w:rPr>
          <w:rFonts w:ascii="Arial" w:hAnsi="Arial" w:cs="Arial"/>
          <w:color w:val="0B0C0C"/>
        </w:rPr>
        <w:t>)</w:t>
      </w:r>
      <w:r w:rsidRPr="00E5702A">
        <w:rPr>
          <w:rFonts w:ascii="Arial" w:hAnsi="Arial" w:cs="Arial"/>
          <w:color w:val="0B0C0C"/>
        </w:rPr>
        <w:t xml:space="preserve"> </w:t>
      </w:r>
      <w:r w:rsidR="001D6073">
        <w:rPr>
          <w:rFonts w:ascii="Arial" w:hAnsi="Arial" w:cs="Arial"/>
          <w:color w:val="0B0C0C"/>
        </w:rPr>
        <w:t xml:space="preserve">it will be around </w:t>
      </w:r>
      <w:r w:rsidRPr="00E5702A">
        <w:rPr>
          <w:rFonts w:ascii="Arial" w:hAnsi="Arial" w:cs="Arial"/>
          <w:color w:val="0B0C0C"/>
        </w:rPr>
        <w:t xml:space="preserve">52% of </w:t>
      </w:r>
      <w:r w:rsidR="001D6073">
        <w:rPr>
          <w:rFonts w:ascii="Arial" w:hAnsi="Arial" w:cs="Arial"/>
          <w:color w:val="0B0C0C"/>
        </w:rPr>
        <w:t>c</w:t>
      </w:r>
      <w:r w:rsidRPr="00E5702A">
        <w:rPr>
          <w:rFonts w:ascii="Arial" w:hAnsi="Arial" w:cs="Arial"/>
          <w:color w:val="0B0C0C"/>
        </w:rPr>
        <w:t>£7</w:t>
      </w:r>
      <w:r w:rsidR="001D6073">
        <w:rPr>
          <w:rFonts w:ascii="Arial" w:hAnsi="Arial" w:cs="Arial"/>
          <w:color w:val="0B0C0C"/>
        </w:rPr>
        <w:t>50</w:t>
      </w:r>
      <w:r w:rsidRPr="00E5702A">
        <w:rPr>
          <w:rFonts w:ascii="Arial" w:hAnsi="Arial" w:cs="Arial"/>
          <w:color w:val="0B0C0C"/>
        </w:rPr>
        <w:t>m.</w:t>
      </w:r>
      <w:r w:rsidR="001D6073">
        <w:rPr>
          <w:rFonts w:ascii="Arial" w:hAnsi="Arial" w:cs="Arial"/>
          <w:color w:val="0B0C0C"/>
        </w:rPr>
        <w:t xml:space="preserve"> By way of comparison Highways &amp; Transport will get just 8%.</w:t>
      </w:r>
    </w:p>
    <w:p w14:paraId="0039AFFC" w14:textId="124C402A" w:rsidR="00E5702A" w:rsidRDefault="00E5702A" w:rsidP="00E5702A">
      <w:pPr>
        <w:rPr>
          <w:rFonts w:ascii="Arial" w:hAnsi="Arial" w:cs="Arial"/>
        </w:rPr>
      </w:pPr>
    </w:p>
    <w:p w14:paraId="4E4419E6" w14:textId="24E69443" w:rsidR="005C5075" w:rsidRDefault="005C5075" w:rsidP="001A62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CHILDREN </w:t>
      </w:r>
      <w:r w:rsidR="00156C68">
        <w:rPr>
          <w:rFonts w:ascii="Arial" w:hAnsi="Arial" w:cs="Arial"/>
          <w:b/>
          <w:bCs/>
        </w:rPr>
        <w:t>SERVICES CURRENTLY £14.5M OVER BUDGET OF £149.1M</w:t>
      </w:r>
    </w:p>
    <w:p w14:paraId="6147CD7C" w14:textId="77777777" w:rsidR="005C5075" w:rsidRDefault="005C5075" w:rsidP="002659AA">
      <w:pPr>
        <w:rPr>
          <w:rFonts w:ascii="Arial" w:hAnsi="Arial" w:cs="Arial"/>
          <w:b/>
          <w:bCs/>
        </w:rPr>
      </w:pPr>
    </w:p>
    <w:p w14:paraId="77F43222" w14:textId="0E1A641F" w:rsidR="005C5075" w:rsidRPr="00E5702A" w:rsidRDefault="00156C68" w:rsidP="002659A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 xml:space="preserve">The Children’s Services budget for 22/23 is £149.1M. As of October 2022, the latest forecast </w:t>
      </w:r>
      <w:r w:rsidR="005D365B">
        <w:rPr>
          <w:rFonts w:ascii="Arial" w:hAnsi="Arial" w:cs="Arial"/>
          <w:bCs/>
        </w:rPr>
        <w:t xml:space="preserve">actual spend </w:t>
      </w:r>
      <w:r>
        <w:rPr>
          <w:rFonts w:ascii="Arial" w:hAnsi="Arial" w:cs="Arial"/>
          <w:bCs/>
        </w:rPr>
        <w:t>is £163.M – an overspend of £14.5M. While there is no question that vulnerable children must be protected, the individual costs are staggering. A typical mainstream residential placement is £5,100 per child per week.</w:t>
      </w:r>
      <w:r w:rsidR="005D365B">
        <w:rPr>
          <w:rFonts w:ascii="Arial" w:hAnsi="Arial" w:cs="Arial"/>
          <w:bCs/>
        </w:rPr>
        <w:t xml:space="preserve"> Costs for children who need significant support can be as high as £20,000 per child per week – pro-rata that is £1m per child per year. Conservatives are questioning whether best value is being achieved and what action is being taken to bring down these </w:t>
      </w:r>
      <w:r w:rsidR="00BC0010">
        <w:rPr>
          <w:rFonts w:ascii="Arial" w:hAnsi="Arial" w:cs="Arial"/>
          <w:bCs/>
        </w:rPr>
        <w:t xml:space="preserve">extraordinary </w:t>
      </w:r>
      <w:r w:rsidR="005D365B">
        <w:rPr>
          <w:rFonts w:ascii="Arial" w:hAnsi="Arial" w:cs="Arial"/>
          <w:bCs/>
        </w:rPr>
        <w:t>costs.</w:t>
      </w:r>
      <w:r w:rsidR="00BF4E3B">
        <w:rPr>
          <w:rFonts w:ascii="Arial" w:hAnsi="Arial" w:cs="Arial"/>
          <w:bCs/>
        </w:rPr>
        <w:t xml:space="preserve"> </w:t>
      </w:r>
      <w:r w:rsidR="00BF4E3B" w:rsidRPr="00E5702A">
        <w:rPr>
          <w:rFonts w:ascii="Arial" w:hAnsi="Arial" w:cs="Arial"/>
          <w:bCs/>
          <w:color w:val="000000" w:themeColor="text1"/>
        </w:rPr>
        <w:t>Despite such questions over value for money, the Council is consulting on a budget that would see Council Tax increase to pay for an 8.3% cash rise in Children’s Services spending.</w:t>
      </w:r>
    </w:p>
    <w:p w14:paraId="233863ED" w14:textId="77777777" w:rsidR="004628DA" w:rsidRDefault="004628DA" w:rsidP="004628DA">
      <w:pPr>
        <w:rPr>
          <w:rFonts w:ascii="Arial" w:hAnsi="Arial" w:cs="Arial"/>
          <w:b/>
          <w:bCs/>
        </w:rPr>
      </w:pPr>
    </w:p>
    <w:p w14:paraId="13E6D579" w14:textId="77777777" w:rsidR="00FD0768" w:rsidRDefault="00FD0768" w:rsidP="004628DA">
      <w:pPr>
        <w:rPr>
          <w:rFonts w:ascii="Arial" w:hAnsi="Arial" w:cs="Arial"/>
          <w:b/>
          <w:bCs/>
        </w:rPr>
      </w:pPr>
    </w:p>
    <w:p w14:paraId="7DF762CE" w14:textId="77777777" w:rsidR="00FD0768" w:rsidRDefault="00FD0768" w:rsidP="004628DA">
      <w:pPr>
        <w:rPr>
          <w:rFonts w:ascii="Arial" w:hAnsi="Arial" w:cs="Arial"/>
          <w:b/>
          <w:bCs/>
        </w:rPr>
      </w:pPr>
    </w:p>
    <w:p w14:paraId="188DE8F8" w14:textId="19982CB2" w:rsidR="004628DA" w:rsidRPr="004628DA" w:rsidRDefault="004628DA" w:rsidP="004628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OCC</w:t>
      </w:r>
      <w:r w:rsidRPr="004628DA">
        <w:rPr>
          <w:rFonts w:ascii="Arial" w:hAnsi="Arial" w:cs="Arial"/>
          <w:b/>
          <w:bCs/>
        </w:rPr>
        <w:t xml:space="preserve"> </w:t>
      </w:r>
      <w:r w:rsidR="00C23E76">
        <w:rPr>
          <w:rFonts w:ascii="Arial" w:hAnsi="Arial" w:cs="Arial"/>
          <w:b/>
          <w:bCs/>
        </w:rPr>
        <w:t>APPOINTS NEW CHIEF EXECUTIVE ON £225,000 PA</w:t>
      </w:r>
    </w:p>
    <w:p w14:paraId="1BAA73A2" w14:textId="77777777" w:rsidR="004628DA" w:rsidRDefault="004628DA" w:rsidP="0052257F">
      <w:pPr>
        <w:rPr>
          <w:rFonts w:ascii="Arial" w:hAnsi="Arial" w:cs="Arial"/>
          <w:b/>
          <w:bCs/>
        </w:rPr>
      </w:pPr>
    </w:p>
    <w:p w14:paraId="285730AA" w14:textId="3D02E40C" w:rsidR="009A05EB" w:rsidRDefault="009A05EB" w:rsidP="00C23E7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32F36884" wp14:editId="3ADF0C41">
            <wp:extent cx="6480175" cy="1862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2-12-28 at 00.37.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1FAC9" w14:textId="77777777" w:rsidR="009A05EB" w:rsidRDefault="009A05EB" w:rsidP="00C23E76">
      <w:pPr>
        <w:rPr>
          <w:rFonts w:ascii="Arial" w:hAnsi="Arial" w:cs="Arial"/>
          <w:bCs/>
          <w:color w:val="000000" w:themeColor="text1"/>
        </w:rPr>
      </w:pPr>
    </w:p>
    <w:p w14:paraId="138CA04D" w14:textId="11449077" w:rsidR="00C23E76" w:rsidRPr="00E5702A" w:rsidRDefault="00C23E76" w:rsidP="00C23E76">
      <w:pPr>
        <w:rPr>
          <w:rFonts w:ascii="Arial" w:hAnsi="Arial" w:cs="Arial"/>
          <w:bCs/>
          <w:color w:val="000000" w:themeColor="text1"/>
        </w:rPr>
      </w:pPr>
      <w:r w:rsidRPr="00E5702A">
        <w:rPr>
          <w:rFonts w:ascii="Arial" w:hAnsi="Arial" w:cs="Arial"/>
          <w:bCs/>
          <w:color w:val="000000" w:themeColor="text1"/>
        </w:rPr>
        <w:t xml:space="preserve">Dr Martin Reeves has been named as the new Chief Executive of OCC. </w:t>
      </w:r>
      <w:r w:rsidR="00DD0BB2" w:rsidRPr="00E5702A">
        <w:rPr>
          <w:rFonts w:ascii="Arial" w:hAnsi="Arial" w:cs="Arial"/>
          <w:bCs/>
          <w:color w:val="000000" w:themeColor="text1"/>
        </w:rPr>
        <w:t>Dr Reeves</w:t>
      </w:r>
      <w:r w:rsidRPr="00E5702A">
        <w:rPr>
          <w:rFonts w:ascii="Arial" w:hAnsi="Arial" w:cs="Arial"/>
          <w:bCs/>
          <w:color w:val="000000" w:themeColor="text1"/>
        </w:rPr>
        <w:t xml:space="preserve"> </w:t>
      </w:r>
      <w:r w:rsidR="00BF4E3B" w:rsidRPr="00E5702A">
        <w:rPr>
          <w:rFonts w:ascii="Arial" w:hAnsi="Arial" w:cs="Arial"/>
          <w:bCs/>
          <w:color w:val="000000" w:themeColor="text1"/>
        </w:rPr>
        <w:t xml:space="preserve">is expected to </w:t>
      </w:r>
      <w:r w:rsidRPr="00E5702A">
        <w:rPr>
          <w:rFonts w:ascii="Arial" w:hAnsi="Arial" w:cs="Arial"/>
          <w:bCs/>
          <w:color w:val="000000" w:themeColor="text1"/>
        </w:rPr>
        <w:t xml:space="preserve">take over from Interim Chief Executive, Stephen Chandler, </w:t>
      </w:r>
      <w:r w:rsidR="00BF4E3B" w:rsidRPr="00E5702A">
        <w:rPr>
          <w:rFonts w:ascii="Arial" w:hAnsi="Arial" w:cs="Arial"/>
          <w:bCs/>
          <w:color w:val="000000" w:themeColor="text1"/>
        </w:rPr>
        <w:t xml:space="preserve">in the Spring. The move </w:t>
      </w:r>
      <w:r w:rsidR="00A27ADA" w:rsidRPr="00E5702A">
        <w:rPr>
          <w:rFonts w:ascii="Arial" w:hAnsi="Arial" w:cs="Arial"/>
          <w:bCs/>
          <w:color w:val="000000" w:themeColor="text1"/>
        </w:rPr>
        <w:t xml:space="preserve">means </w:t>
      </w:r>
      <w:r w:rsidR="00BF4E3B" w:rsidRPr="00E5702A">
        <w:rPr>
          <w:rFonts w:ascii="Arial" w:hAnsi="Arial" w:cs="Arial"/>
          <w:bCs/>
          <w:color w:val="000000" w:themeColor="text1"/>
        </w:rPr>
        <w:t xml:space="preserve">the Council </w:t>
      </w:r>
      <w:r w:rsidR="00A27ADA" w:rsidRPr="00E5702A">
        <w:rPr>
          <w:rFonts w:ascii="Arial" w:hAnsi="Arial" w:cs="Arial"/>
          <w:bCs/>
          <w:color w:val="000000" w:themeColor="text1"/>
        </w:rPr>
        <w:t xml:space="preserve">will have been </w:t>
      </w:r>
      <w:r w:rsidR="00BF4E3B" w:rsidRPr="00E5702A">
        <w:rPr>
          <w:rFonts w:ascii="Arial" w:hAnsi="Arial" w:cs="Arial"/>
          <w:bCs/>
          <w:color w:val="000000" w:themeColor="text1"/>
        </w:rPr>
        <w:t xml:space="preserve">without a permanent Chief Executive for over a year, following Mr Chandler’s engagement as an Interim in </w:t>
      </w:r>
      <w:r w:rsidRPr="00E5702A">
        <w:rPr>
          <w:rFonts w:ascii="Arial" w:hAnsi="Arial" w:cs="Arial"/>
          <w:bCs/>
          <w:color w:val="000000" w:themeColor="text1"/>
        </w:rPr>
        <w:t xml:space="preserve">February 2022, when the process of ending the partnership between OCC and Cherwell District Council began. </w:t>
      </w:r>
      <w:r w:rsidR="00A27ADA" w:rsidRPr="00E5702A">
        <w:rPr>
          <w:rFonts w:ascii="Arial" w:hAnsi="Arial" w:cs="Arial"/>
          <w:bCs/>
          <w:color w:val="000000" w:themeColor="text1"/>
        </w:rPr>
        <w:t>Dr</w:t>
      </w:r>
      <w:r w:rsidRPr="00E5702A">
        <w:rPr>
          <w:rFonts w:ascii="Arial" w:hAnsi="Arial" w:cs="Arial"/>
          <w:bCs/>
          <w:color w:val="000000" w:themeColor="text1"/>
        </w:rPr>
        <w:t xml:space="preserve"> Reeves joins from Coventry City Council where he has been Chief Executive since 2009. From 2008 - 2009 he was Chief Executive of Bedfordshire County Council, after serving as Assistant Chief Executive there from 2006 - 2008. He will be paid a salary of £225,000 pa.</w:t>
      </w:r>
      <w:r w:rsidR="00BF4E3B" w:rsidRPr="00E5702A">
        <w:rPr>
          <w:rFonts w:ascii="Arial" w:hAnsi="Arial" w:cs="Arial"/>
          <w:bCs/>
          <w:color w:val="000000" w:themeColor="text1"/>
        </w:rPr>
        <w:t xml:space="preserve"> </w:t>
      </w:r>
      <w:r w:rsidR="00E5702A" w:rsidRPr="00E5702A">
        <w:rPr>
          <w:rFonts w:ascii="Arial" w:hAnsi="Arial" w:cs="Arial"/>
          <w:bCs/>
          <w:color w:val="000000" w:themeColor="text1"/>
        </w:rPr>
        <w:t xml:space="preserve">Not only do </w:t>
      </w:r>
      <w:r w:rsidR="00BF4E3B" w:rsidRPr="00E5702A">
        <w:rPr>
          <w:rFonts w:ascii="Arial" w:hAnsi="Arial" w:cs="Arial"/>
          <w:bCs/>
          <w:color w:val="000000" w:themeColor="text1"/>
        </w:rPr>
        <w:t>Conservatives question whether Town Hall chiefs should be paid such salaries</w:t>
      </w:r>
      <w:r w:rsidR="00E5702A" w:rsidRPr="00E5702A">
        <w:rPr>
          <w:rFonts w:ascii="Arial" w:hAnsi="Arial" w:cs="Arial"/>
          <w:bCs/>
          <w:color w:val="000000" w:themeColor="text1"/>
        </w:rPr>
        <w:t xml:space="preserve"> but</w:t>
      </w:r>
      <w:r w:rsidR="00BF4E3B" w:rsidRPr="00E5702A">
        <w:rPr>
          <w:rFonts w:ascii="Arial" w:hAnsi="Arial" w:cs="Arial"/>
          <w:bCs/>
          <w:color w:val="000000" w:themeColor="text1"/>
        </w:rPr>
        <w:t xml:space="preserve"> </w:t>
      </w:r>
      <w:r w:rsidR="00E5702A" w:rsidRPr="00E5702A">
        <w:rPr>
          <w:rFonts w:ascii="Arial" w:hAnsi="Arial" w:cs="Arial"/>
          <w:bCs/>
          <w:color w:val="000000" w:themeColor="text1"/>
        </w:rPr>
        <w:t xml:space="preserve">they also continue to raise the issue of </w:t>
      </w:r>
      <w:r w:rsidR="00BF4E3B" w:rsidRPr="00E5702A">
        <w:rPr>
          <w:rFonts w:ascii="Arial" w:hAnsi="Arial" w:cs="Arial"/>
          <w:bCs/>
          <w:color w:val="000000" w:themeColor="text1"/>
        </w:rPr>
        <w:t xml:space="preserve">the lack of urgency surrounding </w:t>
      </w:r>
      <w:r w:rsidR="00E5702A" w:rsidRPr="00E5702A">
        <w:rPr>
          <w:rFonts w:ascii="Arial" w:hAnsi="Arial" w:cs="Arial"/>
          <w:bCs/>
          <w:color w:val="000000" w:themeColor="text1"/>
        </w:rPr>
        <w:t xml:space="preserve">the </w:t>
      </w:r>
      <w:r w:rsidR="00BF4E3B" w:rsidRPr="00E5702A">
        <w:rPr>
          <w:rFonts w:ascii="Arial" w:hAnsi="Arial" w:cs="Arial"/>
          <w:bCs/>
          <w:color w:val="000000" w:themeColor="text1"/>
        </w:rPr>
        <w:t>recruitment of a permanent Chief Executive.</w:t>
      </w:r>
    </w:p>
    <w:p w14:paraId="53A14B31" w14:textId="04342F22" w:rsidR="004628DA" w:rsidRDefault="004628DA" w:rsidP="0052257F">
      <w:pPr>
        <w:rPr>
          <w:rFonts w:ascii="Arial" w:hAnsi="Arial" w:cs="Arial"/>
          <w:bCs/>
        </w:rPr>
      </w:pPr>
    </w:p>
    <w:p w14:paraId="796B7CF1" w14:textId="644E1ED8" w:rsidR="004F29E0" w:rsidRPr="004628DA" w:rsidRDefault="004F29E0" w:rsidP="004F29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 PARK ‘LIVING WALL’ THAT COST COUNCIL-TAX PAYERS £30,000 NOW REMOVED</w:t>
      </w:r>
    </w:p>
    <w:p w14:paraId="286B8094" w14:textId="77777777" w:rsidR="001D6073" w:rsidRDefault="001D6073" w:rsidP="00E5702A">
      <w:pPr>
        <w:rPr>
          <w:rFonts w:ascii="Arial" w:hAnsi="Arial" w:cs="Arial"/>
          <w:b/>
          <w:bCs/>
          <w:color w:val="0B0C0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5022"/>
      </w:tblGrid>
      <w:tr w:rsidR="001D6073" w14:paraId="2AF6A0A3" w14:textId="77777777" w:rsidTr="004F29E0">
        <w:trPr>
          <w:trHeight w:val="3403"/>
        </w:trPr>
        <w:tc>
          <w:tcPr>
            <w:tcW w:w="4978" w:type="dxa"/>
          </w:tcPr>
          <w:p w14:paraId="4EFFA599" w14:textId="77777777" w:rsidR="001D6073" w:rsidRDefault="001D6073" w:rsidP="001D6731">
            <w:pPr>
              <w:rPr>
                <w:rFonts w:ascii="Arial" w:hAnsi="Arial" w:cs="Arial"/>
                <w:bCs/>
                <w:color w:val="0B0C0C"/>
              </w:rPr>
            </w:pPr>
          </w:p>
          <w:p w14:paraId="4080C323" w14:textId="6645734B" w:rsidR="001D6073" w:rsidRPr="006F7CE4" w:rsidRDefault="001D6073" w:rsidP="001D6731">
            <w:pPr>
              <w:rPr>
                <w:rFonts w:ascii="Arial" w:hAnsi="Arial" w:cs="Arial"/>
                <w:bCs/>
                <w:color w:val="0B0C0C"/>
              </w:rPr>
            </w:pPr>
            <w:r w:rsidRPr="00514A92">
              <w:rPr>
                <w:rFonts w:ascii="Arial" w:hAnsi="Arial" w:cs="Arial"/>
                <w:bCs/>
                <w:color w:val="0B0C0C"/>
              </w:rPr>
              <w:t>Th</w:t>
            </w:r>
            <w:r w:rsidR="004F29E0">
              <w:rPr>
                <w:rFonts w:ascii="Arial" w:hAnsi="Arial" w:cs="Arial"/>
                <w:bCs/>
                <w:color w:val="0B0C0C"/>
              </w:rPr>
              <w:t>e</w:t>
            </w:r>
            <w:r w:rsidRPr="00514A92">
              <w:rPr>
                <w:rFonts w:ascii="Arial" w:hAnsi="Arial" w:cs="Arial"/>
                <w:bCs/>
                <w:color w:val="0B0C0C"/>
              </w:rPr>
              <w:t xml:space="preserve"> strange structure</w:t>
            </w:r>
            <w:r>
              <w:rPr>
                <w:rFonts w:ascii="Arial" w:hAnsi="Arial" w:cs="Arial"/>
                <w:bCs/>
                <w:color w:val="0B0C0C"/>
              </w:rPr>
              <w:t xml:space="preserve"> </w:t>
            </w:r>
            <w:r w:rsidR="004F29E0">
              <w:rPr>
                <w:rFonts w:ascii="Arial" w:hAnsi="Arial" w:cs="Arial"/>
                <w:bCs/>
                <w:color w:val="0B0C0C"/>
              </w:rPr>
              <w:t xml:space="preserve">that </w:t>
            </w:r>
            <w:r w:rsidRPr="00514A92">
              <w:rPr>
                <w:rFonts w:ascii="Arial" w:hAnsi="Arial" w:cs="Arial"/>
                <w:bCs/>
                <w:color w:val="0B0C0C"/>
              </w:rPr>
              <w:t>appeared in the car park in front of County Hall</w:t>
            </w:r>
            <w:r>
              <w:rPr>
                <w:rFonts w:ascii="Arial" w:hAnsi="Arial" w:cs="Arial"/>
                <w:bCs/>
                <w:color w:val="0B0C0C"/>
              </w:rPr>
              <w:t xml:space="preserve"> during August, taking up two valuable car parking spaces intended for visitors on county business</w:t>
            </w:r>
            <w:r w:rsidR="004F29E0">
              <w:rPr>
                <w:rFonts w:ascii="Arial" w:hAnsi="Arial" w:cs="Arial"/>
                <w:bCs/>
                <w:color w:val="0B0C0C"/>
              </w:rPr>
              <w:t>, has now been removed.</w:t>
            </w:r>
            <w:r w:rsidRPr="00514A92">
              <w:rPr>
                <w:rFonts w:ascii="Arial" w:hAnsi="Arial" w:cs="Arial"/>
                <w:bCs/>
                <w:color w:val="0B0C0C"/>
              </w:rPr>
              <w:t xml:space="preserve"> </w:t>
            </w:r>
            <w:r>
              <w:rPr>
                <w:rFonts w:ascii="Arial" w:hAnsi="Arial" w:cs="Arial"/>
                <w:bCs/>
                <w:color w:val="0B0C0C"/>
              </w:rPr>
              <w:t xml:space="preserve">Apparently, it </w:t>
            </w:r>
            <w:r w:rsidR="00AF09DB">
              <w:rPr>
                <w:rFonts w:ascii="Arial" w:hAnsi="Arial" w:cs="Arial"/>
                <w:bCs/>
                <w:color w:val="0B0C0C"/>
              </w:rPr>
              <w:t>wa</w:t>
            </w:r>
            <w:r>
              <w:rPr>
                <w:rFonts w:ascii="Arial" w:hAnsi="Arial" w:cs="Arial"/>
                <w:bCs/>
                <w:color w:val="0B0C0C"/>
              </w:rPr>
              <w:t>s a ‘living wall’ and</w:t>
            </w:r>
            <w:r w:rsidRPr="006F7CE4">
              <w:rPr>
                <w:rFonts w:ascii="Arial" w:hAnsi="Arial" w:cs="Arial"/>
                <w:bCs/>
                <w:color w:val="0B0C0C"/>
              </w:rPr>
              <w:t xml:space="preserve"> the aim</w:t>
            </w:r>
            <w:r>
              <w:rPr>
                <w:rFonts w:ascii="Arial" w:hAnsi="Arial" w:cs="Arial"/>
                <w:bCs/>
                <w:color w:val="0B0C0C"/>
              </w:rPr>
              <w:t xml:space="preserve"> </w:t>
            </w:r>
            <w:r w:rsidR="00AF09DB">
              <w:rPr>
                <w:rFonts w:ascii="Arial" w:hAnsi="Arial" w:cs="Arial"/>
                <w:bCs/>
                <w:color w:val="0B0C0C"/>
              </w:rPr>
              <w:t>wa</w:t>
            </w:r>
            <w:r>
              <w:rPr>
                <w:rFonts w:ascii="Arial" w:hAnsi="Arial" w:cs="Arial"/>
                <w:bCs/>
                <w:color w:val="0B0C0C"/>
              </w:rPr>
              <w:t>s</w:t>
            </w:r>
            <w:r w:rsidRPr="006F7CE4">
              <w:rPr>
                <w:rFonts w:ascii="Arial" w:hAnsi="Arial" w:cs="Arial"/>
                <w:bCs/>
                <w:color w:val="0B0C0C"/>
              </w:rPr>
              <w:t xml:space="preserve"> to understand the impact </w:t>
            </w:r>
            <w:r>
              <w:rPr>
                <w:rFonts w:ascii="Arial" w:hAnsi="Arial" w:cs="Arial"/>
                <w:bCs/>
                <w:color w:val="0B0C0C"/>
              </w:rPr>
              <w:t>of plants on</w:t>
            </w:r>
            <w:r w:rsidRPr="006F7CE4">
              <w:rPr>
                <w:rFonts w:ascii="Arial" w:hAnsi="Arial" w:cs="Arial"/>
                <w:bCs/>
                <w:color w:val="0B0C0C"/>
              </w:rPr>
              <w:t xml:space="preserve"> air quality</w:t>
            </w:r>
            <w:r>
              <w:rPr>
                <w:rFonts w:ascii="Arial" w:hAnsi="Arial" w:cs="Arial"/>
                <w:bCs/>
                <w:color w:val="0B0C0C"/>
              </w:rPr>
              <w:t xml:space="preserve"> in the </w:t>
            </w:r>
            <w:r w:rsidR="00AF09DB">
              <w:rPr>
                <w:rFonts w:ascii="Arial" w:hAnsi="Arial" w:cs="Arial"/>
                <w:bCs/>
                <w:color w:val="0B0C0C"/>
              </w:rPr>
              <w:t>car park</w:t>
            </w:r>
            <w:r>
              <w:rPr>
                <w:rFonts w:ascii="Arial" w:hAnsi="Arial" w:cs="Arial"/>
                <w:bCs/>
                <w:color w:val="0B0C0C"/>
              </w:rPr>
              <w:t>.</w:t>
            </w:r>
            <w:r w:rsidR="00AF09DB">
              <w:rPr>
                <w:rFonts w:ascii="Arial" w:hAnsi="Arial" w:cs="Arial"/>
                <w:bCs/>
                <w:color w:val="0B0C0C"/>
              </w:rPr>
              <w:t xml:space="preserve"> </w:t>
            </w:r>
            <w:r>
              <w:rPr>
                <w:rFonts w:ascii="Arial" w:hAnsi="Arial" w:cs="Arial"/>
                <w:bCs/>
                <w:color w:val="0B0C0C"/>
              </w:rPr>
              <w:t>The cost of th</w:t>
            </w:r>
            <w:r w:rsidR="00AF09DB">
              <w:rPr>
                <w:rFonts w:ascii="Arial" w:hAnsi="Arial" w:cs="Arial"/>
                <w:bCs/>
                <w:color w:val="0B0C0C"/>
              </w:rPr>
              <w:t xml:space="preserve">is five-month </w:t>
            </w:r>
            <w:r>
              <w:rPr>
                <w:rFonts w:ascii="Arial" w:hAnsi="Arial" w:cs="Arial"/>
                <w:bCs/>
                <w:color w:val="0B0C0C"/>
              </w:rPr>
              <w:t xml:space="preserve">project to Council Tax payers </w:t>
            </w:r>
            <w:r w:rsidR="00AF09DB">
              <w:rPr>
                <w:rFonts w:ascii="Arial" w:hAnsi="Arial" w:cs="Arial"/>
                <w:bCs/>
                <w:color w:val="0B0C0C"/>
              </w:rPr>
              <w:t>wa</w:t>
            </w:r>
            <w:r>
              <w:rPr>
                <w:rFonts w:ascii="Arial" w:hAnsi="Arial" w:cs="Arial"/>
                <w:bCs/>
                <w:color w:val="0B0C0C"/>
              </w:rPr>
              <w:t>s £30,000.</w:t>
            </w:r>
          </w:p>
          <w:p w14:paraId="26CAE66A" w14:textId="77777777" w:rsidR="001D6073" w:rsidRDefault="001D6073" w:rsidP="001D6731">
            <w:pPr>
              <w:rPr>
                <w:rFonts w:ascii="Arial" w:hAnsi="Arial" w:cs="Arial"/>
                <w:bCs/>
                <w:color w:val="0B0C0C"/>
              </w:rPr>
            </w:pPr>
          </w:p>
          <w:p w14:paraId="50F63C09" w14:textId="77777777" w:rsidR="001D6073" w:rsidRDefault="001D6073" w:rsidP="001D6731">
            <w:pPr>
              <w:pStyle w:val="ListParagraph"/>
              <w:ind w:left="788"/>
              <w:rPr>
                <w:rFonts w:ascii="Arial" w:hAnsi="Arial"/>
                <w:bCs/>
                <w:color w:val="0B0C0C"/>
              </w:rPr>
            </w:pPr>
          </w:p>
        </w:tc>
        <w:tc>
          <w:tcPr>
            <w:tcW w:w="5022" w:type="dxa"/>
          </w:tcPr>
          <w:p w14:paraId="116A02B5" w14:textId="77777777" w:rsidR="001D6073" w:rsidRDefault="001D6073" w:rsidP="001D6731">
            <w:pPr>
              <w:rPr>
                <w:rFonts w:ascii="Arial" w:hAnsi="Arial" w:cs="Arial"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noProof/>
                <w:color w:val="0B0C0C"/>
              </w:rPr>
              <w:drawing>
                <wp:inline distT="0" distB="0" distL="0" distR="0" wp14:anchorId="527D609C" wp14:editId="2EF020E2">
                  <wp:extent cx="3047900" cy="22860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e18e98c-c243-411c-aa4a-6be64fd74dc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209" cy="229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64466" w14:textId="77777777" w:rsidR="00FD0768" w:rsidRDefault="00FD0768" w:rsidP="00E5702A">
      <w:pPr>
        <w:rPr>
          <w:rFonts w:ascii="Arial" w:hAnsi="Arial" w:cs="Arial"/>
          <w:b/>
          <w:bCs/>
          <w:color w:val="0B0C0C"/>
        </w:rPr>
      </w:pPr>
    </w:p>
    <w:p w14:paraId="4D2ACC4D" w14:textId="77777777" w:rsidR="00E5702A" w:rsidRDefault="00E5702A" w:rsidP="00FD43C8">
      <w:pPr>
        <w:rPr>
          <w:rFonts w:ascii="Arial" w:hAnsi="Arial"/>
          <w:b/>
          <w:bCs/>
          <w:color w:val="0B0C0C"/>
          <w:u w:val="single"/>
        </w:rPr>
      </w:pPr>
    </w:p>
    <w:p w14:paraId="3B83396C" w14:textId="7C6D5645" w:rsidR="00FD0768" w:rsidRDefault="00FD0768" w:rsidP="00FD0768">
      <w:pPr>
        <w:rPr>
          <w:rFonts w:ascii="Arial" w:hAnsi="Arial"/>
          <w:b/>
          <w:bCs/>
          <w:color w:val="0B0C0C"/>
        </w:rPr>
      </w:pPr>
      <w:r>
        <w:rPr>
          <w:rFonts w:ascii="Arial" w:hAnsi="Arial"/>
          <w:b/>
          <w:bCs/>
          <w:color w:val="0B0C0C"/>
        </w:rPr>
        <w:t>OCC</w:t>
      </w:r>
      <w:r w:rsidRPr="00FD0768">
        <w:rPr>
          <w:rFonts w:ascii="Arial" w:hAnsi="Arial"/>
          <w:b/>
          <w:bCs/>
          <w:color w:val="0B0C0C"/>
        </w:rPr>
        <w:t xml:space="preserve"> RESOLVE</w:t>
      </w:r>
      <w:r>
        <w:rPr>
          <w:rFonts w:ascii="Arial" w:hAnsi="Arial"/>
          <w:b/>
          <w:bCs/>
          <w:color w:val="0B0C0C"/>
        </w:rPr>
        <w:t xml:space="preserve">S </w:t>
      </w:r>
      <w:r w:rsidRPr="00FD0768">
        <w:rPr>
          <w:rFonts w:ascii="Arial" w:hAnsi="Arial"/>
          <w:b/>
          <w:bCs/>
          <w:color w:val="0B0C0C"/>
        </w:rPr>
        <w:t>TO IMPROVE SERVICE FOR CHILDREN WITH SPECIAL NEEDS</w:t>
      </w:r>
    </w:p>
    <w:p w14:paraId="6A4283D6" w14:textId="77777777" w:rsidR="00FD0768" w:rsidRDefault="00FD0768" w:rsidP="00FD0768">
      <w:pPr>
        <w:rPr>
          <w:rFonts w:ascii="Arial" w:hAnsi="Arial"/>
          <w:bCs/>
          <w:color w:val="0B0C0C"/>
        </w:rPr>
      </w:pPr>
    </w:p>
    <w:p w14:paraId="19AFE88F" w14:textId="23F97910" w:rsidR="001C337F" w:rsidRDefault="001C337F" w:rsidP="00FD43C8">
      <w:pPr>
        <w:rPr>
          <w:rFonts w:ascii="Arial" w:hAnsi="Arial"/>
          <w:bCs/>
          <w:i/>
          <w:color w:val="0B0C0C"/>
        </w:rPr>
      </w:pPr>
      <w:r>
        <w:rPr>
          <w:rFonts w:ascii="Arial" w:hAnsi="Arial"/>
          <w:bCs/>
          <w:color w:val="0B0C0C"/>
        </w:rPr>
        <w:t xml:space="preserve">At the 13 December Full </w:t>
      </w:r>
      <w:r w:rsidRPr="001C337F">
        <w:rPr>
          <w:rFonts w:ascii="Arial" w:hAnsi="Arial"/>
          <w:bCs/>
          <w:color w:val="0B0C0C"/>
        </w:rPr>
        <w:t xml:space="preserve">Council </w:t>
      </w:r>
      <w:r>
        <w:rPr>
          <w:rFonts w:ascii="Arial" w:hAnsi="Arial"/>
          <w:bCs/>
          <w:color w:val="0B0C0C"/>
        </w:rPr>
        <w:t xml:space="preserve">meeting, the council </w:t>
      </w:r>
      <w:r w:rsidRPr="001C337F">
        <w:rPr>
          <w:rFonts w:ascii="Arial" w:hAnsi="Arial"/>
          <w:bCs/>
          <w:color w:val="0B0C0C"/>
        </w:rPr>
        <w:t>acknowledge</w:t>
      </w:r>
      <w:r>
        <w:rPr>
          <w:rFonts w:ascii="Arial" w:hAnsi="Arial"/>
          <w:bCs/>
          <w:color w:val="0B0C0C"/>
        </w:rPr>
        <w:t>d</w:t>
      </w:r>
      <w:r w:rsidRPr="001C337F">
        <w:rPr>
          <w:rFonts w:ascii="Arial" w:hAnsi="Arial"/>
          <w:bCs/>
          <w:color w:val="0B0C0C"/>
        </w:rPr>
        <w:t xml:space="preserve"> the difficulties experienced by certain parents and students in the delivery of its SEND service and pa</w:t>
      </w:r>
      <w:r>
        <w:rPr>
          <w:rFonts w:ascii="Arial" w:hAnsi="Arial"/>
          <w:bCs/>
          <w:color w:val="0B0C0C"/>
        </w:rPr>
        <w:t>id</w:t>
      </w:r>
      <w:r w:rsidRPr="001C337F">
        <w:rPr>
          <w:rFonts w:ascii="Arial" w:hAnsi="Arial"/>
          <w:bCs/>
          <w:color w:val="0B0C0C"/>
        </w:rPr>
        <w:t xml:space="preserve"> tribute to the testimonies of parents heard at </w:t>
      </w:r>
      <w:r w:rsidRPr="005D7A96">
        <w:rPr>
          <w:rFonts w:ascii="Arial" w:hAnsi="Arial"/>
          <w:bCs/>
          <w:color w:val="0B0C0C"/>
        </w:rPr>
        <w:t>Full Council on 1 November 2022. Councillor Eddie Reeves, Leader of the Opposition, said:</w:t>
      </w:r>
      <w:r w:rsidRPr="001C337F">
        <w:rPr>
          <w:rFonts w:ascii="Arial" w:hAnsi="Arial"/>
          <w:bCs/>
          <w:i/>
          <w:color w:val="0B0C0C"/>
        </w:rPr>
        <w:t xml:space="preserve"> “This is an issue of national and indeed grave concern and Oxfordshire does not compare that favourably to other counties and certainly not to other comparable local authorities – we are letting parents, pupils and professionals down if we don’t acknowledge that.</w:t>
      </w:r>
      <w:r w:rsidRPr="001C337F">
        <w:rPr>
          <w:rFonts w:ascii="Noto Sans" w:hAnsi="Noto Sans"/>
          <w:i/>
          <w:color w:val="333333"/>
          <w:sz w:val="27"/>
          <w:szCs w:val="27"/>
        </w:rPr>
        <w:t xml:space="preserve"> </w:t>
      </w:r>
      <w:r w:rsidRPr="001C337F">
        <w:rPr>
          <w:rFonts w:ascii="Arial" w:hAnsi="Arial"/>
          <w:bCs/>
          <w:i/>
          <w:color w:val="0B0C0C"/>
        </w:rPr>
        <w:t>We have over 5,000 children and young people with educational health plans in this county – that has grown of a quarter in the past three years. We must ensure that assessments are undertaken promptly and we must ensure that recommendations are subsequently acted upon promptl</w:t>
      </w:r>
      <w:r w:rsidR="00FD3712">
        <w:rPr>
          <w:rFonts w:ascii="Arial" w:hAnsi="Arial"/>
          <w:bCs/>
          <w:i/>
          <w:color w:val="0B0C0C"/>
        </w:rPr>
        <w:t>y</w:t>
      </w:r>
    </w:p>
    <w:p w14:paraId="6D01BFEA" w14:textId="23B445B8" w:rsidR="00830411" w:rsidRPr="00FD3712" w:rsidRDefault="00830411" w:rsidP="00FD43C8">
      <w:pPr>
        <w:rPr>
          <w:rFonts w:ascii="Arial" w:hAnsi="Arial"/>
          <w:bCs/>
          <w:i/>
          <w:color w:val="0B0C0C"/>
        </w:rPr>
      </w:pPr>
    </w:p>
    <w:sectPr w:rsidR="00830411" w:rsidRPr="00FD3712" w:rsidSect="001642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099B" w14:textId="77777777" w:rsidR="009E490A" w:rsidRDefault="009E490A">
      <w:r>
        <w:separator/>
      </w:r>
    </w:p>
  </w:endnote>
  <w:endnote w:type="continuationSeparator" w:id="0">
    <w:p w14:paraId="706BB435" w14:textId="77777777" w:rsidR="009E490A" w:rsidRDefault="009E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6A85" w14:textId="77777777" w:rsidR="007A27A6" w:rsidRDefault="007A2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69EF" w14:textId="77777777" w:rsidR="00821049" w:rsidRPr="00366B89" w:rsidRDefault="00821049" w:rsidP="009E174F">
    <w:pPr>
      <w:pStyle w:val="Footer"/>
      <w:jc w:val="center"/>
      <w:rPr>
        <w:rFonts w:ascii="Arial" w:hAnsi="Arial" w:cs="Arial"/>
      </w:rPr>
    </w:pPr>
    <w:r w:rsidRPr="00366B89">
      <w:rPr>
        <w:rFonts w:ascii="Arial" w:hAnsi="Arial" w:cs="Arial"/>
        <w:lang w:val="en-US"/>
      </w:rPr>
      <w:t xml:space="preserve">Page </w:t>
    </w:r>
    <w:r w:rsidR="00A14E42" w:rsidRPr="00366B89">
      <w:rPr>
        <w:rFonts w:ascii="Arial" w:hAnsi="Arial" w:cs="Arial"/>
        <w:lang w:val="en-US"/>
      </w:rPr>
      <w:fldChar w:fldCharType="begin"/>
    </w:r>
    <w:r w:rsidRPr="00366B89">
      <w:rPr>
        <w:rFonts w:ascii="Arial" w:hAnsi="Arial" w:cs="Arial"/>
        <w:lang w:val="en-US"/>
      </w:rPr>
      <w:instrText xml:space="preserve"> PAGE </w:instrText>
    </w:r>
    <w:r w:rsidR="00A14E42" w:rsidRPr="00366B89">
      <w:rPr>
        <w:rFonts w:ascii="Arial" w:hAnsi="Arial" w:cs="Arial"/>
        <w:lang w:val="en-US"/>
      </w:rPr>
      <w:fldChar w:fldCharType="separate"/>
    </w:r>
    <w:r w:rsidR="005514D7" w:rsidRPr="00366B89">
      <w:rPr>
        <w:rFonts w:ascii="Arial" w:hAnsi="Arial" w:cs="Arial"/>
        <w:noProof/>
        <w:lang w:val="en-US"/>
      </w:rPr>
      <w:t>2</w:t>
    </w:r>
    <w:r w:rsidR="00A14E42" w:rsidRPr="00366B89">
      <w:rPr>
        <w:rFonts w:ascii="Arial" w:hAnsi="Arial" w:cs="Arial"/>
        <w:lang w:val="en-US"/>
      </w:rPr>
      <w:fldChar w:fldCharType="end"/>
    </w:r>
    <w:r w:rsidRPr="00366B89">
      <w:rPr>
        <w:rFonts w:ascii="Arial" w:hAnsi="Arial" w:cs="Arial"/>
        <w:lang w:val="en-US"/>
      </w:rPr>
      <w:t xml:space="preserve"> of </w:t>
    </w:r>
    <w:r w:rsidR="00A14E42" w:rsidRPr="00366B89">
      <w:rPr>
        <w:rFonts w:ascii="Arial" w:hAnsi="Arial" w:cs="Arial"/>
        <w:lang w:val="en-US"/>
      </w:rPr>
      <w:fldChar w:fldCharType="begin"/>
    </w:r>
    <w:r w:rsidRPr="00366B89">
      <w:rPr>
        <w:rFonts w:ascii="Arial" w:hAnsi="Arial" w:cs="Arial"/>
        <w:lang w:val="en-US"/>
      </w:rPr>
      <w:instrText xml:space="preserve"> NUMPAGES </w:instrText>
    </w:r>
    <w:r w:rsidR="00A14E42" w:rsidRPr="00366B89">
      <w:rPr>
        <w:rFonts w:ascii="Arial" w:hAnsi="Arial" w:cs="Arial"/>
        <w:lang w:val="en-US"/>
      </w:rPr>
      <w:fldChar w:fldCharType="separate"/>
    </w:r>
    <w:r w:rsidR="005514D7" w:rsidRPr="00366B89">
      <w:rPr>
        <w:rFonts w:ascii="Arial" w:hAnsi="Arial" w:cs="Arial"/>
        <w:noProof/>
        <w:lang w:val="en-US"/>
      </w:rPr>
      <w:t>2</w:t>
    </w:r>
    <w:r w:rsidR="00A14E42" w:rsidRPr="00366B89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9DFD" w14:textId="77777777" w:rsidR="007A27A6" w:rsidRDefault="007A2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97F9" w14:textId="77777777" w:rsidR="009E490A" w:rsidRDefault="009E490A">
      <w:r>
        <w:separator/>
      </w:r>
    </w:p>
  </w:footnote>
  <w:footnote w:type="continuationSeparator" w:id="0">
    <w:p w14:paraId="0CEF3B38" w14:textId="77777777" w:rsidR="009E490A" w:rsidRDefault="009E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AC87" w14:textId="388B2703" w:rsidR="007A27A6" w:rsidRDefault="007A2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D7C" w14:textId="4D6461F9" w:rsidR="007A27A6" w:rsidRDefault="007A2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5A39" w14:textId="1405AB59" w:rsidR="007A27A6" w:rsidRDefault="007A2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68D"/>
    <w:multiLevelType w:val="multilevel"/>
    <w:tmpl w:val="F92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A313A"/>
    <w:multiLevelType w:val="multilevel"/>
    <w:tmpl w:val="88AA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91C9A"/>
    <w:multiLevelType w:val="hybridMultilevel"/>
    <w:tmpl w:val="10B2033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4974761"/>
    <w:multiLevelType w:val="hybridMultilevel"/>
    <w:tmpl w:val="44E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3F2F"/>
    <w:multiLevelType w:val="multilevel"/>
    <w:tmpl w:val="515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247F2"/>
    <w:multiLevelType w:val="multilevel"/>
    <w:tmpl w:val="A02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02407"/>
    <w:multiLevelType w:val="multilevel"/>
    <w:tmpl w:val="B5D64E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E440CA"/>
    <w:multiLevelType w:val="hybridMultilevel"/>
    <w:tmpl w:val="76E0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25497"/>
    <w:multiLevelType w:val="multilevel"/>
    <w:tmpl w:val="B5D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7B1F66"/>
    <w:multiLevelType w:val="multilevel"/>
    <w:tmpl w:val="9A0C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3B4EA2"/>
    <w:multiLevelType w:val="multilevel"/>
    <w:tmpl w:val="AB96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74018"/>
    <w:multiLevelType w:val="multilevel"/>
    <w:tmpl w:val="1B5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F5F76"/>
    <w:multiLevelType w:val="hybridMultilevel"/>
    <w:tmpl w:val="15A6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A7F92"/>
    <w:multiLevelType w:val="multilevel"/>
    <w:tmpl w:val="BE6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1C7FBA"/>
    <w:multiLevelType w:val="multilevel"/>
    <w:tmpl w:val="CA6C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73A19"/>
    <w:multiLevelType w:val="multilevel"/>
    <w:tmpl w:val="3BD2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70375"/>
    <w:multiLevelType w:val="multilevel"/>
    <w:tmpl w:val="782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B5C77"/>
    <w:multiLevelType w:val="multilevel"/>
    <w:tmpl w:val="F68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8725D"/>
    <w:multiLevelType w:val="multilevel"/>
    <w:tmpl w:val="362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51CAF"/>
    <w:multiLevelType w:val="multilevel"/>
    <w:tmpl w:val="4EFA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81256"/>
    <w:multiLevelType w:val="multilevel"/>
    <w:tmpl w:val="1FDA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631BFE"/>
    <w:multiLevelType w:val="multilevel"/>
    <w:tmpl w:val="4CB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21B0E"/>
    <w:multiLevelType w:val="multilevel"/>
    <w:tmpl w:val="23B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CE6725"/>
    <w:multiLevelType w:val="multilevel"/>
    <w:tmpl w:val="7E58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D13574"/>
    <w:multiLevelType w:val="hybridMultilevel"/>
    <w:tmpl w:val="C8E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E259F"/>
    <w:multiLevelType w:val="multilevel"/>
    <w:tmpl w:val="04F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01602"/>
    <w:multiLevelType w:val="multilevel"/>
    <w:tmpl w:val="F8E0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8C3B9B"/>
    <w:multiLevelType w:val="multilevel"/>
    <w:tmpl w:val="E04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8A52B2"/>
    <w:multiLevelType w:val="multilevel"/>
    <w:tmpl w:val="715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3A2585"/>
    <w:multiLevelType w:val="multilevel"/>
    <w:tmpl w:val="231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66503"/>
    <w:multiLevelType w:val="multilevel"/>
    <w:tmpl w:val="E33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2D120E"/>
    <w:multiLevelType w:val="multilevel"/>
    <w:tmpl w:val="883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8562E4"/>
    <w:multiLevelType w:val="multilevel"/>
    <w:tmpl w:val="24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B46346"/>
    <w:multiLevelType w:val="hybridMultilevel"/>
    <w:tmpl w:val="1F90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07EF3"/>
    <w:multiLevelType w:val="hybridMultilevel"/>
    <w:tmpl w:val="E5405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34550C"/>
    <w:multiLevelType w:val="multilevel"/>
    <w:tmpl w:val="045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A7033B"/>
    <w:multiLevelType w:val="multilevel"/>
    <w:tmpl w:val="28B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0F0588"/>
    <w:multiLevelType w:val="multilevel"/>
    <w:tmpl w:val="B34C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2E2CF0"/>
    <w:multiLevelType w:val="multilevel"/>
    <w:tmpl w:val="8092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9033C8"/>
    <w:multiLevelType w:val="multilevel"/>
    <w:tmpl w:val="8118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326244"/>
    <w:multiLevelType w:val="multilevel"/>
    <w:tmpl w:val="125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654E5"/>
    <w:multiLevelType w:val="multilevel"/>
    <w:tmpl w:val="43F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674A25"/>
    <w:multiLevelType w:val="multilevel"/>
    <w:tmpl w:val="53A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C62388"/>
    <w:multiLevelType w:val="multilevel"/>
    <w:tmpl w:val="7D1A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4657A7"/>
    <w:multiLevelType w:val="multilevel"/>
    <w:tmpl w:val="B2B4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577DE0"/>
    <w:multiLevelType w:val="multilevel"/>
    <w:tmpl w:val="B1A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D52EC"/>
    <w:multiLevelType w:val="multilevel"/>
    <w:tmpl w:val="F8D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F80F65"/>
    <w:multiLevelType w:val="multilevel"/>
    <w:tmpl w:val="AFF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310264"/>
    <w:multiLevelType w:val="multilevel"/>
    <w:tmpl w:val="B89238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7D9105CF"/>
    <w:multiLevelType w:val="multilevel"/>
    <w:tmpl w:val="F100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41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38"/>
  </w:num>
  <w:num w:numId="9">
    <w:abstractNumId w:val="46"/>
  </w:num>
  <w:num w:numId="10">
    <w:abstractNumId w:val="13"/>
  </w:num>
  <w:num w:numId="11">
    <w:abstractNumId w:val="35"/>
  </w:num>
  <w:num w:numId="12">
    <w:abstractNumId w:val="39"/>
  </w:num>
  <w:num w:numId="13">
    <w:abstractNumId w:val="28"/>
  </w:num>
  <w:num w:numId="14">
    <w:abstractNumId w:val="11"/>
  </w:num>
  <w:num w:numId="15">
    <w:abstractNumId w:val="37"/>
  </w:num>
  <w:num w:numId="16">
    <w:abstractNumId w:val="25"/>
  </w:num>
  <w:num w:numId="17">
    <w:abstractNumId w:val="30"/>
  </w:num>
  <w:num w:numId="18">
    <w:abstractNumId w:val="44"/>
  </w:num>
  <w:num w:numId="19">
    <w:abstractNumId w:val="21"/>
  </w:num>
  <w:num w:numId="20">
    <w:abstractNumId w:val="9"/>
  </w:num>
  <w:num w:numId="21">
    <w:abstractNumId w:val="18"/>
  </w:num>
  <w:num w:numId="22">
    <w:abstractNumId w:val="1"/>
  </w:num>
  <w:num w:numId="23">
    <w:abstractNumId w:val="23"/>
  </w:num>
  <w:num w:numId="24">
    <w:abstractNumId w:val="43"/>
  </w:num>
  <w:num w:numId="25">
    <w:abstractNumId w:val="27"/>
  </w:num>
  <w:num w:numId="26">
    <w:abstractNumId w:val="47"/>
  </w:num>
  <w:num w:numId="27">
    <w:abstractNumId w:val="31"/>
  </w:num>
  <w:num w:numId="28">
    <w:abstractNumId w:val="36"/>
  </w:num>
  <w:num w:numId="29">
    <w:abstractNumId w:val="26"/>
  </w:num>
  <w:num w:numId="30">
    <w:abstractNumId w:val="16"/>
  </w:num>
  <w:num w:numId="31">
    <w:abstractNumId w:val="45"/>
  </w:num>
  <w:num w:numId="32">
    <w:abstractNumId w:val="49"/>
  </w:num>
  <w:num w:numId="33">
    <w:abstractNumId w:val="24"/>
  </w:num>
  <w:num w:numId="34">
    <w:abstractNumId w:val="34"/>
  </w:num>
  <w:num w:numId="35">
    <w:abstractNumId w:val="14"/>
  </w:num>
  <w:num w:numId="36">
    <w:abstractNumId w:val="19"/>
  </w:num>
  <w:num w:numId="37">
    <w:abstractNumId w:val="48"/>
  </w:num>
  <w:num w:numId="38">
    <w:abstractNumId w:val="6"/>
  </w:num>
  <w:num w:numId="39">
    <w:abstractNumId w:val="40"/>
  </w:num>
  <w:num w:numId="40">
    <w:abstractNumId w:val="8"/>
  </w:num>
  <w:num w:numId="41">
    <w:abstractNumId w:val="32"/>
  </w:num>
  <w:num w:numId="42">
    <w:abstractNumId w:val="29"/>
  </w:num>
  <w:num w:numId="43">
    <w:abstractNumId w:val="20"/>
  </w:num>
  <w:num w:numId="44">
    <w:abstractNumId w:val="17"/>
  </w:num>
  <w:num w:numId="45">
    <w:abstractNumId w:val="7"/>
  </w:num>
  <w:num w:numId="46">
    <w:abstractNumId w:val="33"/>
  </w:num>
  <w:num w:numId="47">
    <w:abstractNumId w:val="2"/>
  </w:num>
  <w:num w:numId="48">
    <w:abstractNumId w:val="42"/>
  </w:num>
  <w:num w:numId="49">
    <w:abstractNumId w:val="3"/>
  </w:num>
  <w:num w:numId="5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02"/>
    <w:rsid w:val="00005B3A"/>
    <w:rsid w:val="00010117"/>
    <w:rsid w:val="00015C8A"/>
    <w:rsid w:val="000169AB"/>
    <w:rsid w:val="000215D8"/>
    <w:rsid w:val="00026B05"/>
    <w:rsid w:val="00032293"/>
    <w:rsid w:val="0003232B"/>
    <w:rsid w:val="00050789"/>
    <w:rsid w:val="0005098D"/>
    <w:rsid w:val="00052091"/>
    <w:rsid w:val="00053C55"/>
    <w:rsid w:val="00056800"/>
    <w:rsid w:val="0006312C"/>
    <w:rsid w:val="00072E3C"/>
    <w:rsid w:val="00080023"/>
    <w:rsid w:val="0008048A"/>
    <w:rsid w:val="000806CD"/>
    <w:rsid w:val="000815D8"/>
    <w:rsid w:val="000857BA"/>
    <w:rsid w:val="00085B6D"/>
    <w:rsid w:val="00092773"/>
    <w:rsid w:val="00095617"/>
    <w:rsid w:val="00095653"/>
    <w:rsid w:val="000A3DBF"/>
    <w:rsid w:val="000A6B25"/>
    <w:rsid w:val="000A76CC"/>
    <w:rsid w:val="000A7D38"/>
    <w:rsid w:val="000B0D6C"/>
    <w:rsid w:val="000B3C74"/>
    <w:rsid w:val="000C0CD5"/>
    <w:rsid w:val="000C2378"/>
    <w:rsid w:val="000C2863"/>
    <w:rsid w:val="000C66C4"/>
    <w:rsid w:val="000D059F"/>
    <w:rsid w:val="000D0E4A"/>
    <w:rsid w:val="000D58E0"/>
    <w:rsid w:val="000E3208"/>
    <w:rsid w:val="00102B7D"/>
    <w:rsid w:val="0010605C"/>
    <w:rsid w:val="001069FC"/>
    <w:rsid w:val="00107B44"/>
    <w:rsid w:val="0011766E"/>
    <w:rsid w:val="0012123C"/>
    <w:rsid w:val="00127AB3"/>
    <w:rsid w:val="00132BB4"/>
    <w:rsid w:val="001364EA"/>
    <w:rsid w:val="00141422"/>
    <w:rsid w:val="00144508"/>
    <w:rsid w:val="001508C1"/>
    <w:rsid w:val="00153FCF"/>
    <w:rsid w:val="00156C68"/>
    <w:rsid w:val="001605DE"/>
    <w:rsid w:val="00161C3F"/>
    <w:rsid w:val="001642ED"/>
    <w:rsid w:val="00166E15"/>
    <w:rsid w:val="00167953"/>
    <w:rsid w:val="001707B6"/>
    <w:rsid w:val="00170CDE"/>
    <w:rsid w:val="001717B4"/>
    <w:rsid w:val="00172066"/>
    <w:rsid w:val="00172B7F"/>
    <w:rsid w:val="00174C1A"/>
    <w:rsid w:val="0018212B"/>
    <w:rsid w:val="0018525D"/>
    <w:rsid w:val="0018657C"/>
    <w:rsid w:val="00191122"/>
    <w:rsid w:val="00192E81"/>
    <w:rsid w:val="00193924"/>
    <w:rsid w:val="001A3869"/>
    <w:rsid w:val="001A39E2"/>
    <w:rsid w:val="001A423B"/>
    <w:rsid w:val="001A5C88"/>
    <w:rsid w:val="001A626A"/>
    <w:rsid w:val="001B1717"/>
    <w:rsid w:val="001B279E"/>
    <w:rsid w:val="001B3D80"/>
    <w:rsid w:val="001C04BD"/>
    <w:rsid w:val="001C2282"/>
    <w:rsid w:val="001C2F8B"/>
    <w:rsid w:val="001C337F"/>
    <w:rsid w:val="001C723B"/>
    <w:rsid w:val="001C7D38"/>
    <w:rsid w:val="001D39FD"/>
    <w:rsid w:val="001D3AC0"/>
    <w:rsid w:val="001D4A44"/>
    <w:rsid w:val="001D53CE"/>
    <w:rsid w:val="001D6073"/>
    <w:rsid w:val="001D75F4"/>
    <w:rsid w:val="001E180B"/>
    <w:rsid w:val="001E6894"/>
    <w:rsid w:val="001F168C"/>
    <w:rsid w:val="001F3349"/>
    <w:rsid w:val="001F5D47"/>
    <w:rsid w:val="001F63A4"/>
    <w:rsid w:val="001F673A"/>
    <w:rsid w:val="00200A91"/>
    <w:rsid w:val="00200C61"/>
    <w:rsid w:val="0020476C"/>
    <w:rsid w:val="00206004"/>
    <w:rsid w:val="00207530"/>
    <w:rsid w:val="00210CBE"/>
    <w:rsid w:val="002143D6"/>
    <w:rsid w:val="0021688F"/>
    <w:rsid w:val="00223564"/>
    <w:rsid w:val="0023204D"/>
    <w:rsid w:val="002350FC"/>
    <w:rsid w:val="002403BE"/>
    <w:rsid w:val="00240DCD"/>
    <w:rsid w:val="00241D87"/>
    <w:rsid w:val="00242D68"/>
    <w:rsid w:val="00242DDE"/>
    <w:rsid w:val="00254B8F"/>
    <w:rsid w:val="00255751"/>
    <w:rsid w:val="0026170E"/>
    <w:rsid w:val="00262F62"/>
    <w:rsid w:val="00264163"/>
    <w:rsid w:val="0026531D"/>
    <w:rsid w:val="002655FC"/>
    <w:rsid w:val="002659AA"/>
    <w:rsid w:val="002661D3"/>
    <w:rsid w:val="002732CD"/>
    <w:rsid w:val="002733C4"/>
    <w:rsid w:val="0028123C"/>
    <w:rsid w:val="00282884"/>
    <w:rsid w:val="0028366A"/>
    <w:rsid w:val="00284D1B"/>
    <w:rsid w:val="00286D6B"/>
    <w:rsid w:val="002A46CD"/>
    <w:rsid w:val="002A5FBF"/>
    <w:rsid w:val="002A6027"/>
    <w:rsid w:val="002A6C53"/>
    <w:rsid w:val="002B0FA1"/>
    <w:rsid w:val="002B2C3B"/>
    <w:rsid w:val="002B435B"/>
    <w:rsid w:val="002B4EA5"/>
    <w:rsid w:val="002B6800"/>
    <w:rsid w:val="002B75A0"/>
    <w:rsid w:val="002C070A"/>
    <w:rsid w:val="002C1B2D"/>
    <w:rsid w:val="002C4419"/>
    <w:rsid w:val="002C6C20"/>
    <w:rsid w:val="002C7726"/>
    <w:rsid w:val="002C7CC2"/>
    <w:rsid w:val="002D15B8"/>
    <w:rsid w:val="002D3E6B"/>
    <w:rsid w:val="002D427A"/>
    <w:rsid w:val="002D4448"/>
    <w:rsid w:val="002D4C24"/>
    <w:rsid w:val="002E6FBC"/>
    <w:rsid w:val="002F2F07"/>
    <w:rsid w:val="002F3197"/>
    <w:rsid w:val="002F59A6"/>
    <w:rsid w:val="002F6C77"/>
    <w:rsid w:val="003010D7"/>
    <w:rsid w:val="003016B9"/>
    <w:rsid w:val="00301C16"/>
    <w:rsid w:val="00303820"/>
    <w:rsid w:val="00304AF4"/>
    <w:rsid w:val="00305123"/>
    <w:rsid w:val="003052D7"/>
    <w:rsid w:val="00305A7D"/>
    <w:rsid w:val="003119C8"/>
    <w:rsid w:val="00312870"/>
    <w:rsid w:val="003238DA"/>
    <w:rsid w:val="00324E2A"/>
    <w:rsid w:val="00325184"/>
    <w:rsid w:val="00327C44"/>
    <w:rsid w:val="00327CAE"/>
    <w:rsid w:val="00330243"/>
    <w:rsid w:val="00332E1D"/>
    <w:rsid w:val="0033363D"/>
    <w:rsid w:val="003352D9"/>
    <w:rsid w:val="00337269"/>
    <w:rsid w:val="0034006F"/>
    <w:rsid w:val="00340626"/>
    <w:rsid w:val="003431C6"/>
    <w:rsid w:val="003433C2"/>
    <w:rsid w:val="00343410"/>
    <w:rsid w:val="0034377C"/>
    <w:rsid w:val="0034695E"/>
    <w:rsid w:val="00351F9E"/>
    <w:rsid w:val="003548AB"/>
    <w:rsid w:val="0035719F"/>
    <w:rsid w:val="0035745B"/>
    <w:rsid w:val="003575C0"/>
    <w:rsid w:val="00366B89"/>
    <w:rsid w:val="00367764"/>
    <w:rsid w:val="00370E03"/>
    <w:rsid w:val="003715B1"/>
    <w:rsid w:val="003733EA"/>
    <w:rsid w:val="00373AE3"/>
    <w:rsid w:val="00377E6B"/>
    <w:rsid w:val="00383B61"/>
    <w:rsid w:val="003858D7"/>
    <w:rsid w:val="00386A9E"/>
    <w:rsid w:val="00387DC2"/>
    <w:rsid w:val="003911EC"/>
    <w:rsid w:val="003940A1"/>
    <w:rsid w:val="00395B1F"/>
    <w:rsid w:val="00396271"/>
    <w:rsid w:val="00396302"/>
    <w:rsid w:val="003964A3"/>
    <w:rsid w:val="003971CD"/>
    <w:rsid w:val="00397306"/>
    <w:rsid w:val="003A20BE"/>
    <w:rsid w:val="003A3858"/>
    <w:rsid w:val="003A5FEA"/>
    <w:rsid w:val="003A6456"/>
    <w:rsid w:val="003A7101"/>
    <w:rsid w:val="003B1278"/>
    <w:rsid w:val="003B1416"/>
    <w:rsid w:val="003B2BBF"/>
    <w:rsid w:val="003B4305"/>
    <w:rsid w:val="003C1B30"/>
    <w:rsid w:val="003C42A8"/>
    <w:rsid w:val="003C6A2E"/>
    <w:rsid w:val="003D24C8"/>
    <w:rsid w:val="003D5F72"/>
    <w:rsid w:val="003D6725"/>
    <w:rsid w:val="003D6792"/>
    <w:rsid w:val="003E4449"/>
    <w:rsid w:val="003E4FD3"/>
    <w:rsid w:val="003F1F69"/>
    <w:rsid w:val="003F45E1"/>
    <w:rsid w:val="003F4C31"/>
    <w:rsid w:val="003F6052"/>
    <w:rsid w:val="00400F14"/>
    <w:rsid w:val="004011B4"/>
    <w:rsid w:val="00403C96"/>
    <w:rsid w:val="00403DE6"/>
    <w:rsid w:val="004056AB"/>
    <w:rsid w:val="00405941"/>
    <w:rsid w:val="00407C59"/>
    <w:rsid w:val="0041045E"/>
    <w:rsid w:val="00411700"/>
    <w:rsid w:val="00411960"/>
    <w:rsid w:val="00412C27"/>
    <w:rsid w:val="00416AEA"/>
    <w:rsid w:val="00423519"/>
    <w:rsid w:val="00423F08"/>
    <w:rsid w:val="00424463"/>
    <w:rsid w:val="004272EE"/>
    <w:rsid w:val="004331C5"/>
    <w:rsid w:val="004338E1"/>
    <w:rsid w:val="004424EA"/>
    <w:rsid w:val="00444FCA"/>
    <w:rsid w:val="00447ADC"/>
    <w:rsid w:val="00450A53"/>
    <w:rsid w:val="004536AB"/>
    <w:rsid w:val="00453907"/>
    <w:rsid w:val="00453C36"/>
    <w:rsid w:val="00454156"/>
    <w:rsid w:val="004545C0"/>
    <w:rsid w:val="0045676E"/>
    <w:rsid w:val="004619BB"/>
    <w:rsid w:val="004628DA"/>
    <w:rsid w:val="0046349E"/>
    <w:rsid w:val="00464C44"/>
    <w:rsid w:val="00467F89"/>
    <w:rsid w:val="00474291"/>
    <w:rsid w:val="00474EAD"/>
    <w:rsid w:val="0048174A"/>
    <w:rsid w:val="004840DA"/>
    <w:rsid w:val="0048418F"/>
    <w:rsid w:val="0048506A"/>
    <w:rsid w:val="0049096B"/>
    <w:rsid w:val="00490F2B"/>
    <w:rsid w:val="00495FFA"/>
    <w:rsid w:val="004A0266"/>
    <w:rsid w:val="004A1E33"/>
    <w:rsid w:val="004A2C0D"/>
    <w:rsid w:val="004A7C3F"/>
    <w:rsid w:val="004A7D7A"/>
    <w:rsid w:val="004B0FA0"/>
    <w:rsid w:val="004B36E1"/>
    <w:rsid w:val="004B41FC"/>
    <w:rsid w:val="004B5953"/>
    <w:rsid w:val="004C29FD"/>
    <w:rsid w:val="004C4D7D"/>
    <w:rsid w:val="004C6F5B"/>
    <w:rsid w:val="004C78E7"/>
    <w:rsid w:val="004D17C8"/>
    <w:rsid w:val="004D68D5"/>
    <w:rsid w:val="004D6DDB"/>
    <w:rsid w:val="004E46A3"/>
    <w:rsid w:val="004E519B"/>
    <w:rsid w:val="004F2359"/>
    <w:rsid w:val="004F29E0"/>
    <w:rsid w:val="004F4489"/>
    <w:rsid w:val="00500156"/>
    <w:rsid w:val="005003F9"/>
    <w:rsid w:val="00500D54"/>
    <w:rsid w:val="00501CC7"/>
    <w:rsid w:val="00503762"/>
    <w:rsid w:val="00505058"/>
    <w:rsid w:val="00506B02"/>
    <w:rsid w:val="00512ED6"/>
    <w:rsid w:val="00515D2F"/>
    <w:rsid w:val="005203B8"/>
    <w:rsid w:val="0052257F"/>
    <w:rsid w:val="00522635"/>
    <w:rsid w:val="00522650"/>
    <w:rsid w:val="00522C13"/>
    <w:rsid w:val="00525104"/>
    <w:rsid w:val="00525B80"/>
    <w:rsid w:val="0053259A"/>
    <w:rsid w:val="00535E4B"/>
    <w:rsid w:val="00536A7D"/>
    <w:rsid w:val="00540F01"/>
    <w:rsid w:val="00550BB4"/>
    <w:rsid w:val="00550CB1"/>
    <w:rsid w:val="0055131B"/>
    <w:rsid w:val="005514D7"/>
    <w:rsid w:val="005524E5"/>
    <w:rsid w:val="00553339"/>
    <w:rsid w:val="005646F1"/>
    <w:rsid w:val="005652CA"/>
    <w:rsid w:val="00565BA4"/>
    <w:rsid w:val="0057135E"/>
    <w:rsid w:val="005726CA"/>
    <w:rsid w:val="005742D7"/>
    <w:rsid w:val="00575838"/>
    <w:rsid w:val="005767A0"/>
    <w:rsid w:val="00577149"/>
    <w:rsid w:val="00577E6C"/>
    <w:rsid w:val="00586095"/>
    <w:rsid w:val="005913C3"/>
    <w:rsid w:val="00591E85"/>
    <w:rsid w:val="00592780"/>
    <w:rsid w:val="00592AC8"/>
    <w:rsid w:val="00594932"/>
    <w:rsid w:val="00595C0A"/>
    <w:rsid w:val="005976DD"/>
    <w:rsid w:val="005A16C3"/>
    <w:rsid w:val="005A254D"/>
    <w:rsid w:val="005A4EBA"/>
    <w:rsid w:val="005B428F"/>
    <w:rsid w:val="005B64BD"/>
    <w:rsid w:val="005C5075"/>
    <w:rsid w:val="005C5FD3"/>
    <w:rsid w:val="005C6D4D"/>
    <w:rsid w:val="005D365B"/>
    <w:rsid w:val="005D3EB0"/>
    <w:rsid w:val="005D7A96"/>
    <w:rsid w:val="005E3184"/>
    <w:rsid w:val="005E7B90"/>
    <w:rsid w:val="005F3895"/>
    <w:rsid w:val="005F5571"/>
    <w:rsid w:val="005F6246"/>
    <w:rsid w:val="005F7F93"/>
    <w:rsid w:val="00620248"/>
    <w:rsid w:val="00620943"/>
    <w:rsid w:val="00622E48"/>
    <w:rsid w:val="00624814"/>
    <w:rsid w:val="00625CF3"/>
    <w:rsid w:val="00631423"/>
    <w:rsid w:val="0063522C"/>
    <w:rsid w:val="00635DA4"/>
    <w:rsid w:val="00641BE5"/>
    <w:rsid w:val="00644BFA"/>
    <w:rsid w:val="00645246"/>
    <w:rsid w:val="006468A6"/>
    <w:rsid w:val="00647068"/>
    <w:rsid w:val="00651913"/>
    <w:rsid w:val="00655DB2"/>
    <w:rsid w:val="00656CB1"/>
    <w:rsid w:val="00656DA5"/>
    <w:rsid w:val="006659DE"/>
    <w:rsid w:val="00670018"/>
    <w:rsid w:val="006727DF"/>
    <w:rsid w:val="00674A84"/>
    <w:rsid w:val="00684866"/>
    <w:rsid w:val="00684E47"/>
    <w:rsid w:val="00685E35"/>
    <w:rsid w:val="00693152"/>
    <w:rsid w:val="00695CC1"/>
    <w:rsid w:val="006A19DF"/>
    <w:rsid w:val="006A1E0F"/>
    <w:rsid w:val="006B3BDC"/>
    <w:rsid w:val="006B5598"/>
    <w:rsid w:val="006C0BAE"/>
    <w:rsid w:val="006C3237"/>
    <w:rsid w:val="006C5A4D"/>
    <w:rsid w:val="006C5EAC"/>
    <w:rsid w:val="006D6685"/>
    <w:rsid w:val="006D6928"/>
    <w:rsid w:val="006E2E10"/>
    <w:rsid w:val="006E351C"/>
    <w:rsid w:val="006E7B13"/>
    <w:rsid w:val="006F7CE4"/>
    <w:rsid w:val="0070041A"/>
    <w:rsid w:val="007018F2"/>
    <w:rsid w:val="007057EE"/>
    <w:rsid w:val="0070600D"/>
    <w:rsid w:val="0070798F"/>
    <w:rsid w:val="00713C42"/>
    <w:rsid w:val="00723738"/>
    <w:rsid w:val="00726A44"/>
    <w:rsid w:val="007273F7"/>
    <w:rsid w:val="00732A77"/>
    <w:rsid w:val="00736100"/>
    <w:rsid w:val="007376A9"/>
    <w:rsid w:val="007448BA"/>
    <w:rsid w:val="00744C3E"/>
    <w:rsid w:val="007505B4"/>
    <w:rsid w:val="00761638"/>
    <w:rsid w:val="00761AEF"/>
    <w:rsid w:val="00764414"/>
    <w:rsid w:val="007657A4"/>
    <w:rsid w:val="00767E32"/>
    <w:rsid w:val="0077568C"/>
    <w:rsid w:val="007809CB"/>
    <w:rsid w:val="00780D9B"/>
    <w:rsid w:val="0078159A"/>
    <w:rsid w:val="00782C8A"/>
    <w:rsid w:val="007845EB"/>
    <w:rsid w:val="00784798"/>
    <w:rsid w:val="00786F00"/>
    <w:rsid w:val="007A27A6"/>
    <w:rsid w:val="007A46E1"/>
    <w:rsid w:val="007A4A0C"/>
    <w:rsid w:val="007A5E48"/>
    <w:rsid w:val="007A629C"/>
    <w:rsid w:val="007A7FF3"/>
    <w:rsid w:val="007B06AC"/>
    <w:rsid w:val="007B0B6D"/>
    <w:rsid w:val="007C24D4"/>
    <w:rsid w:val="007C4654"/>
    <w:rsid w:val="007C5EB5"/>
    <w:rsid w:val="007C6A29"/>
    <w:rsid w:val="007D02F6"/>
    <w:rsid w:val="007D0576"/>
    <w:rsid w:val="007D6E7A"/>
    <w:rsid w:val="007D7307"/>
    <w:rsid w:val="007E1553"/>
    <w:rsid w:val="007E37C4"/>
    <w:rsid w:val="007E4534"/>
    <w:rsid w:val="007E7463"/>
    <w:rsid w:val="007E7E10"/>
    <w:rsid w:val="007F02D4"/>
    <w:rsid w:val="007F5977"/>
    <w:rsid w:val="007F60B9"/>
    <w:rsid w:val="008026AE"/>
    <w:rsid w:val="00803797"/>
    <w:rsid w:val="00803A8A"/>
    <w:rsid w:val="00810643"/>
    <w:rsid w:val="00811C3A"/>
    <w:rsid w:val="00812FA5"/>
    <w:rsid w:val="00821049"/>
    <w:rsid w:val="00821448"/>
    <w:rsid w:val="00826A41"/>
    <w:rsid w:val="00830411"/>
    <w:rsid w:val="00831832"/>
    <w:rsid w:val="008320B6"/>
    <w:rsid w:val="00835182"/>
    <w:rsid w:val="008373CE"/>
    <w:rsid w:val="008417CB"/>
    <w:rsid w:val="00843FDD"/>
    <w:rsid w:val="00847798"/>
    <w:rsid w:val="008529B0"/>
    <w:rsid w:val="00857668"/>
    <w:rsid w:val="008620EA"/>
    <w:rsid w:val="00862A54"/>
    <w:rsid w:val="008709D3"/>
    <w:rsid w:val="00874EF5"/>
    <w:rsid w:val="00880407"/>
    <w:rsid w:val="00881E73"/>
    <w:rsid w:val="00882E1D"/>
    <w:rsid w:val="0088399E"/>
    <w:rsid w:val="00884ABE"/>
    <w:rsid w:val="00885446"/>
    <w:rsid w:val="00891F16"/>
    <w:rsid w:val="00897408"/>
    <w:rsid w:val="008A44F5"/>
    <w:rsid w:val="008A460D"/>
    <w:rsid w:val="008B10DD"/>
    <w:rsid w:val="008B19DE"/>
    <w:rsid w:val="008B4B52"/>
    <w:rsid w:val="008B658F"/>
    <w:rsid w:val="008C052B"/>
    <w:rsid w:val="008C0608"/>
    <w:rsid w:val="008C6D25"/>
    <w:rsid w:val="008D0BB8"/>
    <w:rsid w:val="008D351B"/>
    <w:rsid w:val="008D4D39"/>
    <w:rsid w:val="008E0B0D"/>
    <w:rsid w:val="008E0C6A"/>
    <w:rsid w:val="008E2EC9"/>
    <w:rsid w:val="008E776E"/>
    <w:rsid w:val="008F0038"/>
    <w:rsid w:val="008F1697"/>
    <w:rsid w:val="008F38ED"/>
    <w:rsid w:val="00901143"/>
    <w:rsid w:val="00902DAC"/>
    <w:rsid w:val="0092208A"/>
    <w:rsid w:val="009235A1"/>
    <w:rsid w:val="00924AD4"/>
    <w:rsid w:val="00926B0A"/>
    <w:rsid w:val="009310C4"/>
    <w:rsid w:val="00931CB3"/>
    <w:rsid w:val="0093445F"/>
    <w:rsid w:val="00940C02"/>
    <w:rsid w:val="00941184"/>
    <w:rsid w:val="00941765"/>
    <w:rsid w:val="00945DBD"/>
    <w:rsid w:val="00946BED"/>
    <w:rsid w:val="00947386"/>
    <w:rsid w:val="00947DAF"/>
    <w:rsid w:val="009517BC"/>
    <w:rsid w:val="0095232E"/>
    <w:rsid w:val="009537DD"/>
    <w:rsid w:val="00954A4E"/>
    <w:rsid w:val="00955B0A"/>
    <w:rsid w:val="00965962"/>
    <w:rsid w:val="00967398"/>
    <w:rsid w:val="009674D4"/>
    <w:rsid w:val="00971F55"/>
    <w:rsid w:val="009720AE"/>
    <w:rsid w:val="009720DF"/>
    <w:rsid w:val="00972648"/>
    <w:rsid w:val="009763AE"/>
    <w:rsid w:val="00977B07"/>
    <w:rsid w:val="00980349"/>
    <w:rsid w:val="00981FA3"/>
    <w:rsid w:val="00983439"/>
    <w:rsid w:val="0098383D"/>
    <w:rsid w:val="00983E89"/>
    <w:rsid w:val="00986CCA"/>
    <w:rsid w:val="0099122B"/>
    <w:rsid w:val="00991ACF"/>
    <w:rsid w:val="00995411"/>
    <w:rsid w:val="00995A8F"/>
    <w:rsid w:val="009A05EB"/>
    <w:rsid w:val="009A7969"/>
    <w:rsid w:val="009B14B7"/>
    <w:rsid w:val="009B287E"/>
    <w:rsid w:val="009B32DC"/>
    <w:rsid w:val="009C09A8"/>
    <w:rsid w:val="009C1660"/>
    <w:rsid w:val="009C169A"/>
    <w:rsid w:val="009C192B"/>
    <w:rsid w:val="009C6B13"/>
    <w:rsid w:val="009C76AD"/>
    <w:rsid w:val="009D1746"/>
    <w:rsid w:val="009D25A4"/>
    <w:rsid w:val="009D3472"/>
    <w:rsid w:val="009E174F"/>
    <w:rsid w:val="009E37EC"/>
    <w:rsid w:val="009E38CC"/>
    <w:rsid w:val="009E490A"/>
    <w:rsid w:val="009F2165"/>
    <w:rsid w:val="009F432B"/>
    <w:rsid w:val="009F682F"/>
    <w:rsid w:val="00A004E3"/>
    <w:rsid w:val="00A01460"/>
    <w:rsid w:val="00A05A53"/>
    <w:rsid w:val="00A06F59"/>
    <w:rsid w:val="00A07A69"/>
    <w:rsid w:val="00A105B7"/>
    <w:rsid w:val="00A105D8"/>
    <w:rsid w:val="00A1260C"/>
    <w:rsid w:val="00A129D3"/>
    <w:rsid w:val="00A13295"/>
    <w:rsid w:val="00A13B33"/>
    <w:rsid w:val="00A143FD"/>
    <w:rsid w:val="00A14E42"/>
    <w:rsid w:val="00A171EF"/>
    <w:rsid w:val="00A20DCF"/>
    <w:rsid w:val="00A2267F"/>
    <w:rsid w:val="00A24423"/>
    <w:rsid w:val="00A253C6"/>
    <w:rsid w:val="00A26F08"/>
    <w:rsid w:val="00A27ADA"/>
    <w:rsid w:val="00A27AE2"/>
    <w:rsid w:val="00A303E7"/>
    <w:rsid w:val="00A3102D"/>
    <w:rsid w:val="00A311F4"/>
    <w:rsid w:val="00A31D2B"/>
    <w:rsid w:val="00A3302E"/>
    <w:rsid w:val="00A341B3"/>
    <w:rsid w:val="00A34BE9"/>
    <w:rsid w:val="00A352E2"/>
    <w:rsid w:val="00A35717"/>
    <w:rsid w:val="00A42FA6"/>
    <w:rsid w:val="00A4612F"/>
    <w:rsid w:val="00A5037F"/>
    <w:rsid w:val="00A50D5D"/>
    <w:rsid w:val="00A523C3"/>
    <w:rsid w:val="00A524A4"/>
    <w:rsid w:val="00A55E6F"/>
    <w:rsid w:val="00A571D7"/>
    <w:rsid w:val="00A631C6"/>
    <w:rsid w:val="00A64C19"/>
    <w:rsid w:val="00A64F71"/>
    <w:rsid w:val="00A65173"/>
    <w:rsid w:val="00A661BE"/>
    <w:rsid w:val="00A671DA"/>
    <w:rsid w:val="00A70579"/>
    <w:rsid w:val="00A7178E"/>
    <w:rsid w:val="00A76608"/>
    <w:rsid w:val="00A77466"/>
    <w:rsid w:val="00A85AA0"/>
    <w:rsid w:val="00A95D96"/>
    <w:rsid w:val="00A96270"/>
    <w:rsid w:val="00AA0821"/>
    <w:rsid w:val="00AA2323"/>
    <w:rsid w:val="00AA2960"/>
    <w:rsid w:val="00AA2DD4"/>
    <w:rsid w:val="00AA42A5"/>
    <w:rsid w:val="00AA556C"/>
    <w:rsid w:val="00AA5BB5"/>
    <w:rsid w:val="00AB38E8"/>
    <w:rsid w:val="00AB390A"/>
    <w:rsid w:val="00AB50BC"/>
    <w:rsid w:val="00AB513B"/>
    <w:rsid w:val="00AB6430"/>
    <w:rsid w:val="00AB6F59"/>
    <w:rsid w:val="00AC7457"/>
    <w:rsid w:val="00AD09C7"/>
    <w:rsid w:val="00AD2903"/>
    <w:rsid w:val="00AD7B23"/>
    <w:rsid w:val="00AE45BA"/>
    <w:rsid w:val="00AE496F"/>
    <w:rsid w:val="00AE6870"/>
    <w:rsid w:val="00AE68B7"/>
    <w:rsid w:val="00AF09DB"/>
    <w:rsid w:val="00AF4E80"/>
    <w:rsid w:val="00AF5AC5"/>
    <w:rsid w:val="00B0432E"/>
    <w:rsid w:val="00B04E56"/>
    <w:rsid w:val="00B147BC"/>
    <w:rsid w:val="00B14D19"/>
    <w:rsid w:val="00B16571"/>
    <w:rsid w:val="00B2655C"/>
    <w:rsid w:val="00B3738B"/>
    <w:rsid w:val="00B430D2"/>
    <w:rsid w:val="00B4513E"/>
    <w:rsid w:val="00B459F0"/>
    <w:rsid w:val="00B472C2"/>
    <w:rsid w:val="00B47877"/>
    <w:rsid w:val="00B55813"/>
    <w:rsid w:val="00B55C63"/>
    <w:rsid w:val="00B577F3"/>
    <w:rsid w:val="00B60926"/>
    <w:rsid w:val="00B61F1E"/>
    <w:rsid w:val="00B6596E"/>
    <w:rsid w:val="00B65BC3"/>
    <w:rsid w:val="00B67514"/>
    <w:rsid w:val="00B6788A"/>
    <w:rsid w:val="00B703D6"/>
    <w:rsid w:val="00B74B49"/>
    <w:rsid w:val="00B825E6"/>
    <w:rsid w:val="00B87082"/>
    <w:rsid w:val="00B8715A"/>
    <w:rsid w:val="00B925D4"/>
    <w:rsid w:val="00B92E74"/>
    <w:rsid w:val="00B92F80"/>
    <w:rsid w:val="00B948A1"/>
    <w:rsid w:val="00B97660"/>
    <w:rsid w:val="00BA305C"/>
    <w:rsid w:val="00BA367D"/>
    <w:rsid w:val="00BA4336"/>
    <w:rsid w:val="00BA538D"/>
    <w:rsid w:val="00BB4962"/>
    <w:rsid w:val="00BB508E"/>
    <w:rsid w:val="00BB5731"/>
    <w:rsid w:val="00BC0010"/>
    <w:rsid w:val="00BC348E"/>
    <w:rsid w:val="00BD0A12"/>
    <w:rsid w:val="00BD566D"/>
    <w:rsid w:val="00BD5FEF"/>
    <w:rsid w:val="00BD65D2"/>
    <w:rsid w:val="00BD7629"/>
    <w:rsid w:val="00BD7E4C"/>
    <w:rsid w:val="00BE1E24"/>
    <w:rsid w:val="00BE2D55"/>
    <w:rsid w:val="00BE6365"/>
    <w:rsid w:val="00BF3039"/>
    <w:rsid w:val="00BF4E3B"/>
    <w:rsid w:val="00C02360"/>
    <w:rsid w:val="00C028DB"/>
    <w:rsid w:val="00C03DC9"/>
    <w:rsid w:val="00C05677"/>
    <w:rsid w:val="00C067A2"/>
    <w:rsid w:val="00C16750"/>
    <w:rsid w:val="00C16992"/>
    <w:rsid w:val="00C173EB"/>
    <w:rsid w:val="00C17CA0"/>
    <w:rsid w:val="00C230B9"/>
    <w:rsid w:val="00C2359C"/>
    <w:rsid w:val="00C23E76"/>
    <w:rsid w:val="00C254C4"/>
    <w:rsid w:val="00C32BCF"/>
    <w:rsid w:val="00C34D56"/>
    <w:rsid w:val="00C35CB5"/>
    <w:rsid w:val="00C365A7"/>
    <w:rsid w:val="00C40A90"/>
    <w:rsid w:val="00C45AA1"/>
    <w:rsid w:val="00C464B7"/>
    <w:rsid w:val="00C50DA7"/>
    <w:rsid w:val="00C5101F"/>
    <w:rsid w:val="00C51770"/>
    <w:rsid w:val="00C52C23"/>
    <w:rsid w:val="00C552AB"/>
    <w:rsid w:val="00C56484"/>
    <w:rsid w:val="00C60929"/>
    <w:rsid w:val="00C63A98"/>
    <w:rsid w:val="00C751C0"/>
    <w:rsid w:val="00C764F6"/>
    <w:rsid w:val="00C7698A"/>
    <w:rsid w:val="00C77819"/>
    <w:rsid w:val="00C778F6"/>
    <w:rsid w:val="00C840EE"/>
    <w:rsid w:val="00C92255"/>
    <w:rsid w:val="00C92A3E"/>
    <w:rsid w:val="00C95CC1"/>
    <w:rsid w:val="00CA0797"/>
    <w:rsid w:val="00CA0A6D"/>
    <w:rsid w:val="00CA7554"/>
    <w:rsid w:val="00CA77F0"/>
    <w:rsid w:val="00CB26D9"/>
    <w:rsid w:val="00CB2F6A"/>
    <w:rsid w:val="00CB4AD4"/>
    <w:rsid w:val="00CB5D59"/>
    <w:rsid w:val="00CC2D6E"/>
    <w:rsid w:val="00CC3D09"/>
    <w:rsid w:val="00CC7CB6"/>
    <w:rsid w:val="00CD0F11"/>
    <w:rsid w:val="00CD446D"/>
    <w:rsid w:val="00CD5C07"/>
    <w:rsid w:val="00CD5EAA"/>
    <w:rsid w:val="00CD5F5C"/>
    <w:rsid w:val="00CD6483"/>
    <w:rsid w:val="00CD6C39"/>
    <w:rsid w:val="00CE099D"/>
    <w:rsid w:val="00CE21AE"/>
    <w:rsid w:val="00CE4654"/>
    <w:rsid w:val="00CE5201"/>
    <w:rsid w:val="00CF446E"/>
    <w:rsid w:val="00D00B06"/>
    <w:rsid w:val="00D04CCE"/>
    <w:rsid w:val="00D056EE"/>
    <w:rsid w:val="00D06EE6"/>
    <w:rsid w:val="00D11EE7"/>
    <w:rsid w:val="00D15D4B"/>
    <w:rsid w:val="00D22A0E"/>
    <w:rsid w:val="00D22CB0"/>
    <w:rsid w:val="00D23848"/>
    <w:rsid w:val="00D24E99"/>
    <w:rsid w:val="00D30FAF"/>
    <w:rsid w:val="00D36FE9"/>
    <w:rsid w:val="00D40DEF"/>
    <w:rsid w:val="00D41AF9"/>
    <w:rsid w:val="00D41FBB"/>
    <w:rsid w:val="00D42FCF"/>
    <w:rsid w:val="00D4506F"/>
    <w:rsid w:val="00D458EE"/>
    <w:rsid w:val="00D505C1"/>
    <w:rsid w:val="00D6451F"/>
    <w:rsid w:val="00D667C1"/>
    <w:rsid w:val="00D675D8"/>
    <w:rsid w:val="00D7302D"/>
    <w:rsid w:val="00D74AAF"/>
    <w:rsid w:val="00D909CC"/>
    <w:rsid w:val="00D90AA3"/>
    <w:rsid w:val="00D914A0"/>
    <w:rsid w:val="00D94290"/>
    <w:rsid w:val="00D95822"/>
    <w:rsid w:val="00D96C5C"/>
    <w:rsid w:val="00DA085A"/>
    <w:rsid w:val="00DA1EFD"/>
    <w:rsid w:val="00DA33F0"/>
    <w:rsid w:val="00DA6581"/>
    <w:rsid w:val="00DB027F"/>
    <w:rsid w:val="00DB371E"/>
    <w:rsid w:val="00DB4E94"/>
    <w:rsid w:val="00DB67C9"/>
    <w:rsid w:val="00DC5F3C"/>
    <w:rsid w:val="00DC768A"/>
    <w:rsid w:val="00DD0BB2"/>
    <w:rsid w:val="00DD56CC"/>
    <w:rsid w:val="00DD614F"/>
    <w:rsid w:val="00DE0784"/>
    <w:rsid w:val="00DE0F87"/>
    <w:rsid w:val="00DE1039"/>
    <w:rsid w:val="00DE12AC"/>
    <w:rsid w:val="00DE6BBB"/>
    <w:rsid w:val="00DE6E8D"/>
    <w:rsid w:val="00DF12BA"/>
    <w:rsid w:val="00DF1DCF"/>
    <w:rsid w:val="00DF3F1C"/>
    <w:rsid w:val="00DF3F2A"/>
    <w:rsid w:val="00DF47B0"/>
    <w:rsid w:val="00DF5C8B"/>
    <w:rsid w:val="00E06A31"/>
    <w:rsid w:val="00E07CB4"/>
    <w:rsid w:val="00E12000"/>
    <w:rsid w:val="00E17C3A"/>
    <w:rsid w:val="00E17F0B"/>
    <w:rsid w:val="00E214A7"/>
    <w:rsid w:val="00E23C1A"/>
    <w:rsid w:val="00E24045"/>
    <w:rsid w:val="00E25125"/>
    <w:rsid w:val="00E26CFA"/>
    <w:rsid w:val="00E3083E"/>
    <w:rsid w:val="00E32621"/>
    <w:rsid w:val="00E32FAC"/>
    <w:rsid w:val="00E33480"/>
    <w:rsid w:val="00E340AE"/>
    <w:rsid w:val="00E36EFE"/>
    <w:rsid w:val="00E371F0"/>
    <w:rsid w:val="00E37BF5"/>
    <w:rsid w:val="00E410CD"/>
    <w:rsid w:val="00E4692B"/>
    <w:rsid w:val="00E527D3"/>
    <w:rsid w:val="00E53466"/>
    <w:rsid w:val="00E53619"/>
    <w:rsid w:val="00E56770"/>
    <w:rsid w:val="00E5702A"/>
    <w:rsid w:val="00E60691"/>
    <w:rsid w:val="00E60D69"/>
    <w:rsid w:val="00E62639"/>
    <w:rsid w:val="00E73F2E"/>
    <w:rsid w:val="00E753BC"/>
    <w:rsid w:val="00E75D5B"/>
    <w:rsid w:val="00E76AF1"/>
    <w:rsid w:val="00E772C9"/>
    <w:rsid w:val="00E77C59"/>
    <w:rsid w:val="00E82527"/>
    <w:rsid w:val="00E83C89"/>
    <w:rsid w:val="00E9095A"/>
    <w:rsid w:val="00E927E9"/>
    <w:rsid w:val="00E931BD"/>
    <w:rsid w:val="00EA0061"/>
    <w:rsid w:val="00EA4D8C"/>
    <w:rsid w:val="00EA5D56"/>
    <w:rsid w:val="00EA6AAE"/>
    <w:rsid w:val="00EB0F88"/>
    <w:rsid w:val="00EB7B71"/>
    <w:rsid w:val="00EC051B"/>
    <w:rsid w:val="00EC3524"/>
    <w:rsid w:val="00EC3B48"/>
    <w:rsid w:val="00EC41C9"/>
    <w:rsid w:val="00ED033D"/>
    <w:rsid w:val="00ED1421"/>
    <w:rsid w:val="00ED2302"/>
    <w:rsid w:val="00ED333D"/>
    <w:rsid w:val="00ED5808"/>
    <w:rsid w:val="00ED790E"/>
    <w:rsid w:val="00ED7B5C"/>
    <w:rsid w:val="00EE1B73"/>
    <w:rsid w:val="00EE2F1E"/>
    <w:rsid w:val="00EE35DD"/>
    <w:rsid w:val="00EE7658"/>
    <w:rsid w:val="00EE7EA0"/>
    <w:rsid w:val="00EF0851"/>
    <w:rsid w:val="00EF1959"/>
    <w:rsid w:val="00EF4E24"/>
    <w:rsid w:val="00EF6B20"/>
    <w:rsid w:val="00EF6CE1"/>
    <w:rsid w:val="00F0537D"/>
    <w:rsid w:val="00F11132"/>
    <w:rsid w:val="00F13B2C"/>
    <w:rsid w:val="00F160A2"/>
    <w:rsid w:val="00F16252"/>
    <w:rsid w:val="00F16543"/>
    <w:rsid w:val="00F17060"/>
    <w:rsid w:val="00F236A2"/>
    <w:rsid w:val="00F244A6"/>
    <w:rsid w:val="00F244D9"/>
    <w:rsid w:val="00F26C69"/>
    <w:rsid w:val="00F27EDD"/>
    <w:rsid w:val="00F27FD8"/>
    <w:rsid w:val="00F31185"/>
    <w:rsid w:val="00F32B34"/>
    <w:rsid w:val="00F3594E"/>
    <w:rsid w:val="00F3719D"/>
    <w:rsid w:val="00F4041C"/>
    <w:rsid w:val="00F40A7C"/>
    <w:rsid w:val="00F4100B"/>
    <w:rsid w:val="00F425E6"/>
    <w:rsid w:val="00F4482F"/>
    <w:rsid w:val="00F44FDE"/>
    <w:rsid w:val="00F46043"/>
    <w:rsid w:val="00F47923"/>
    <w:rsid w:val="00F504D6"/>
    <w:rsid w:val="00F530F2"/>
    <w:rsid w:val="00F53B25"/>
    <w:rsid w:val="00F544AC"/>
    <w:rsid w:val="00F60640"/>
    <w:rsid w:val="00F61F18"/>
    <w:rsid w:val="00F77083"/>
    <w:rsid w:val="00F7789E"/>
    <w:rsid w:val="00F83BD0"/>
    <w:rsid w:val="00F86BB1"/>
    <w:rsid w:val="00F87D39"/>
    <w:rsid w:val="00F92A17"/>
    <w:rsid w:val="00F93C41"/>
    <w:rsid w:val="00F96641"/>
    <w:rsid w:val="00F97016"/>
    <w:rsid w:val="00FA028B"/>
    <w:rsid w:val="00FA03BE"/>
    <w:rsid w:val="00FA34ED"/>
    <w:rsid w:val="00FB0E38"/>
    <w:rsid w:val="00FB16A9"/>
    <w:rsid w:val="00FB1FB2"/>
    <w:rsid w:val="00FB2111"/>
    <w:rsid w:val="00FB4505"/>
    <w:rsid w:val="00FB46BC"/>
    <w:rsid w:val="00FB5136"/>
    <w:rsid w:val="00FB650A"/>
    <w:rsid w:val="00FB7082"/>
    <w:rsid w:val="00FC0B1D"/>
    <w:rsid w:val="00FC0C3D"/>
    <w:rsid w:val="00FC0D69"/>
    <w:rsid w:val="00FC59CE"/>
    <w:rsid w:val="00FC5D31"/>
    <w:rsid w:val="00FD066D"/>
    <w:rsid w:val="00FD0768"/>
    <w:rsid w:val="00FD0833"/>
    <w:rsid w:val="00FD2230"/>
    <w:rsid w:val="00FD3712"/>
    <w:rsid w:val="00FD43C8"/>
    <w:rsid w:val="00FD59DF"/>
    <w:rsid w:val="00FD6666"/>
    <w:rsid w:val="00FE388F"/>
    <w:rsid w:val="00FE4928"/>
    <w:rsid w:val="00FE50EC"/>
    <w:rsid w:val="00FF01A3"/>
    <w:rsid w:val="00FF1CD9"/>
    <w:rsid w:val="00FF2466"/>
    <w:rsid w:val="00FF2B00"/>
    <w:rsid w:val="00FF3EEE"/>
    <w:rsid w:val="00FF563C"/>
    <w:rsid w:val="00FF588D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666CE"/>
  <w15:docId w15:val="{1E35FA4D-11EB-6F4E-87D5-2BB5B13C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25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92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B373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3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30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8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D7629"/>
    <w:pPr>
      <w:spacing w:before="100" w:beforeAutospacing="1" w:after="100" w:afterAutospacing="1"/>
    </w:pPr>
    <w:rPr>
      <w:lang w:eastAsia="en-GB"/>
    </w:rPr>
  </w:style>
  <w:style w:type="paragraph" w:customStyle="1" w:styleId="xmsolistparagraph">
    <w:name w:val="x_msolistparagraph"/>
    <w:basedOn w:val="Normal"/>
    <w:rsid w:val="00BD7629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F46043"/>
    <w:pPr>
      <w:ind w:left="720"/>
      <w:contextualSpacing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132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BB4"/>
  </w:style>
  <w:style w:type="paragraph" w:styleId="Footer">
    <w:name w:val="footer"/>
    <w:basedOn w:val="Normal"/>
    <w:link w:val="FooterChar"/>
    <w:uiPriority w:val="99"/>
    <w:unhideWhenUsed/>
    <w:rsid w:val="00132B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BB4"/>
  </w:style>
  <w:style w:type="paragraph" w:styleId="Caption">
    <w:name w:val="caption"/>
    <w:basedOn w:val="Normal"/>
    <w:next w:val="Normal"/>
    <w:uiPriority w:val="35"/>
    <w:unhideWhenUsed/>
    <w:qFormat/>
    <w:rsid w:val="002350FC"/>
    <w:rPr>
      <w:rFonts w:ascii="Calibri" w:hAnsi="Calibri" w:cs="Calibri"/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2B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2B2C3B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541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E927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251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3232B"/>
  </w:style>
  <w:style w:type="table" w:styleId="TableGrid">
    <w:name w:val="Table Grid"/>
    <w:basedOn w:val="TableNormal"/>
    <w:rsid w:val="006F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373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666">
          <w:marLeft w:val="0"/>
          <w:marRight w:val="4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777">
              <w:marLeft w:val="0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0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625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Dn8MWpv-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kZDcVFIxR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uk-england-oxfordshire-6400177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Cllr Yvonne Constance</cp:lastModifiedBy>
  <cp:revision>12</cp:revision>
  <cp:lastPrinted>2021-02-27T07:24:00Z</cp:lastPrinted>
  <dcterms:created xsi:type="dcterms:W3CDTF">2022-12-27T12:57:00Z</dcterms:created>
  <dcterms:modified xsi:type="dcterms:W3CDTF">2023-01-14T10:46:00Z</dcterms:modified>
</cp:coreProperties>
</file>